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81348C" w:rsidRDefault="00B659E1" w:rsidP="00B659E1">
      <w:pPr>
        <w:jc w:val="right"/>
        <w:rPr>
          <w:bCs/>
        </w:rPr>
      </w:pPr>
      <w:r w:rsidRPr="0081348C">
        <w:rPr>
          <w:bCs/>
        </w:rPr>
        <w:t>Reg.</w:t>
      </w:r>
      <w:r w:rsidR="0081348C" w:rsidRPr="0081348C">
        <w:rPr>
          <w:bCs/>
        </w:rPr>
        <w:t xml:space="preserve"> </w:t>
      </w:r>
      <w:r w:rsidRPr="0081348C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84EB8" w:rsidRDefault="00B659E1" w:rsidP="00342CB9">
            <w:pPr>
              <w:pStyle w:val="Title"/>
              <w:jc w:val="left"/>
              <w:rPr>
                <w:b/>
              </w:rPr>
            </w:pPr>
            <w:r w:rsidRPr="00A84EB8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84EB8" w:rsidRDefault="00A2248E" w:rsidP="00342CB9">
            <w:pPr>
              <w:pStyle w:val="Title"/>
              <w:jc w:val="left"/>
              <w:rPr>
                <w:b/>
              </w:rPr>
            </w:pPr>
            <w:r w:rsidRPr="00A84EB8">
              <w:rPr>
                <w:b/>
              </w:rPr>
              <w:t>14MT2018</w:t>
            </w:r>
          </w:p>
        </w:tc>
        <w:tc>
          <w:tcPr>
            <w:tcW w:w="1890" w:type="dxa"/>
          </w:tcPr>
          <w:p w:rsidR="00B659E1" w:rsidRPr="00A84EB8" w:rsidRDefault="00B659E1" w:rsidP="00342CB9">
            <w:pPr>
              <w:pStyle w:val="Title"/>
              <w:jc w:val="left"/>
              <w:rPr>
                <w:b/>
              </w:rPr>
            </w:pPr>
            <w:r w:rsidRPr="00A84EB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84EB8" w:rsidRDefault="00B659E1" w:rsidP="00342CB9">
            <w:pPr>
              <w:pStyle w:val="Title"/>
              <w:jc w:val="left"/>
              <w:rPr>
                <w:b/>
              </w:rPr>
            </w:pPr>
            <w:r w:rsidRPr="00A84EB8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84EB8" w:rsidRDefault="00B659E1" w:rsidP="00342CB9">
            <w:pPr>
              <w:pStyle w:val="Title"/>
              <w:jc w:val="left"/>
              <w:rPr>
                <w:b/>
              </w:rPr>
            </w:pPr>
            <w:r w:rsidRPr="00A84EB8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84EB8" w:rsidRDefault="00A84EB8" w:rsidP="00342CB9">
            <w:pPr>
              <w:pStyle w:val="Title"/>
              <w:jc w:val="left"/>
              <w:rPr>
                <w:b/>
              </w:rPr>
            </w:pPr>
            <w:r w:rsidRPr="00A84EB8">
              <w:rPr>
                <w:b/>
              </w:rPr>
              <w:t>DIGITAL TV AND DIGITAL VIDEO ENGINEERING</w:t>
            </w:r>
          </w:p>
        </w:tc>
        <w:tc>
          <w:tcPr>
            <w:tcW w:w="1890" w:type="dxa"/>
          </w:tcPr>
          <w:p w:rsidR="00B659E1" w:rsidRPr="00A84EB8" w:rsidRDefault="00B659E1" w:rsidP="0081348C">
            <w:pPr>
              <w:pStyle w:val="Title"/>
              <w:jc w:val="left"/>
              <w:rPr>
                <w:b/>
              </w:rPr>
            </w:pPr>
            <w:r w:rsidRPr="00A84EB8">
              <w:rPr>
                <w:b/>
              </w:rPr>
              <w:t xml:space="preserve">Max. </w:t>
            </w:r>
            <w:r w:rsidR="0081348C">
              <w:rPr>
                <w:b/>
              </w:rPr>
              <w:t>M</w:t>
            </w:r>
            <w:r w:rsidRPr="00A84EB8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84EB8" w:rsidRDefault="00B659E1" w:rsidP="00342CB9">
            <w:pPr>
              <w:pStyle w:val="Title"/>
              <w:jc w:val="left"/>
              <w:rPr>
                <w:b/>
              </w:rPr>
            </w:pPr>
            <w:r w:rsidRPr="00A84EB8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275DDC" w:rsidRDefault="008C7BA2" w:rsidP="008C7BA2">
            <w:pPr>
              <w:jc w:val="center"/>
              <w:rPr>
                <w:b/>
              </w:rPr>
            </w:pPr>
            <w:r w:rsidRPr="00275DD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275DDC" w:rsidRDefault="008C7BA2" w:rsidP="008C7BA2">
            <w:pPr>
              <w:jc w:val="center"/>
              <w:rPr>
                <w:b/>
              </w:rPr>
            </w:pPr>
            <w:r w:rsidRPr="00275DD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275DDC" w:rsidRDefault="008C7BA2" w:rsidP="00193F27">
            <w:pPr>
              <w:jc w:val="center"/>
              <w:rPr>
                <w:b/>
              </w:rPr>
            </w:pPr>
            <w:r w:rsidRPr="00275DD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75DDC" w:rsidRDefault="008C7BA2" w:rsidP="00193F27">
            <w:pPr>
              <w:rPr>
                <w:b/>
              </w:rPr>
            </w:pPr>
            <w:r w:rsidRPr="00275DDC">
              <w:rPr>
                <w:b/>
              </w:rPr>
              <w:t xml:space="preserve">Course </w:t>
            </w:r>
          </w:p>
          <w:p w:rsidR="008C7BA2" w:rsidRPr="00275DDC" w:rsidRDefault="008C7BA2" w:rsidP="00193F27">
            <w:pPr>
              <w:rPr>
                <w:b/>
              </w:rPr>
            </w:pPr>
            <w:r w:rsidRPr="00275DD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75DDC" w:rsidRDefault="008C7BA2" w:rsidP="00193F27">
            <w:pPr>
              <w:rPr>
                <w:b/>
              </w:rPr>
            </w:pPr>
            <w:r w:rsidRPr="00275DDC">
              <w:rPr>
                <w:b/>
              </w:rPr>
              <w:t>Marks</w:t>
            </w:r>
          </w:p>
        </w:tc>
      </w:tr>
      <w:tr w:rsidR="008C7BA2" w:rsidRPr="00EF5853" w:rsidTr="00A84EB8">
        <w:trPr>
          <w:trHeight w:val="432"/>
        </w:trPr>
        <w:tc>
          <w:tcPr>
            <w:tcW w:w="810" w:type="dxa"/>
            <w:vMerge w:val="restart"/>
            <w:shd w:val="clear" w:color="auto" w:fill="auto"/>
          </w:tcPr>
          <w:p w:rsidR="008C7BA2" w:rsidRPr="00275DDC" w:rsidRDefault="008C7BA2" w:rsidP="00B11EEA">
            <w:pPr>
              <w:jc w:val="center"/>
            </w:pPr>
            <w:r w:rsidRPr="00275DDC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275DDC" w:rsidRDefault="008C7BA2" w:rsidP="00B11EEA">
            <w:pPr>
              <w:jc w:val="center"/>
            </w:pPr>
            <w:r w:rsidRPr="00275DDC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275DDC" w:rsidRDefault="00275DDC" w:rsidP="00B11EEA">
            <w:r>
              <w:t xml:space="preserve">List out </w:t>
            </w:r>
            <w:r w:rsidR="00A2248E" w:rsidRPr="00275DDC">
              <w:t>the various parameters of an antenna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75DDC" w:rsidRDefault="004932C6" w:rsidP="00B11EEA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275DDC" w:rsidRDefault="00A2248E" w:rsidP="00B11EEA">
            <w:pPr>
              <w:jc w:val="center"/>
            </w:pPr>
            <w:r w:rsidRPr="00275DDC">
              <w:t>4</w:t>
            </w:r>
          </w:p>
        </w:tc>
      </w:tr>
      <w:tr w:rsidR="008C7BA2" w:rsidRPr="00EF5853" w:rsidTr="00A84EB8">
        <w:trPr>
          <w:trHeight w:val="432"/>
        </w:trPr>
        <w:tc>
          <w:tcPr>
            <w:tcW w:w="810" w:type="dxa"/>
            <w:vMerge/>
            <w:shd w:val="clear" w:color="auto" w:fill="auto"/>
          </w:tcPr>
          <w:p w:rsidR="008C7BA2" w:rsidRPr="00275DDC" w:rsidRDefault="008C7BA2" w:rsidP="00B11E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275DDC" w:rsidRDefault="008C7BA2" w:rsidP="00B11EEA">
            <w:pPr>
              <w:jc w:val="center"/>
            </w:pPr>
            <w:r w:rsidRPr="00275DDC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275DDC" w:rsidRDefault="00A2248E" w:rsidP="00B11EEA">
            <w:r w:rsidRPr="00275DDC">
              <w:t xml:space="preserve">Explain in detail about the different television standards. </w:t>
            </w:r>
          </w:p>
        </w:tc>
        <w:tc>
          <w:tcPr>
            <w:tcW w:w="1170" w:type="dxa"/>
            <w:shd w:val="clear" w:color="auto" w:fill="auto"/>
          </w:tcPr>
          <w:p w:rsidR="008C7BA2" w:rsidRPr="00275DDC" w:rsidRDefault="004932C6" w:rsidP="00B11EEA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75DDC" w:rsidRDefault="00A2248E" w:rsidP="00B11EEA">
            <w:pPr>
              <w:jc w:val="center"/>
            </w:pPr>
            <w:r w:rsidRPr="00275DDC">
              <w:t>16</w:t>
            </w:r>
          </w:p>
        </w:tc>
      </w:tr>
      <w:tr w:rsidR="008C7BA2" w:rsidRPr="00EF5853" w:rsidTr="00DC2030">
        <w:trPr>
          <w:trHeight w:val="350"/>
        </w:trPr>
        <w:tc>
          <w:tcPr>
            <w:tcW w:w="10580" w:type="dxa"/>
            <w:gridSpan w:val="5"/>
            <w:shd w:val="clear" w:color="auto" w:fill="auto"/>
          </w:tcPr>
          <w:p w:rsidR="008C7BA2" w:rsidRPr="0081348C" w:rsidRDefault="008C7BA2" w:rsidP="00B11EEA">
            <w:pPr>
              <w:jc w:val="center"/>
              <w:rPr>
                <w:b/>
              </w:rPr>
            </w:pPr>
            <w:r w:rsidRPr="0081348C">
              <w:rPr>
                <w:b/>
              </w:rPr>
              <w:t>(OR)</w:t>
            </w:r>
          </w:p>
        </w:tc>
      </w:tr>
      <w:tr w:rsidR="008C7BA2" w:rsidRPr="00EF5853" w:rsidTr="00A84EB8">
        <w:trPr>
          <w:trHeight w:val="432"/>
        </w:trPr>
        <w:tc>
          <w:tcPr>
            <w:tcW w:w="810" w:type="dxa"/>
            <w:vMerge w:val="restart"/>
            <w:shd w:val="clear" w:color="auto" w:fill="auto"/>
          </w:tcPr>
          <w:p w:rsidR="008C7BA2" w:rsidRPr="00275DDC" w:rsidRDefault="008C7BA2" w:rsidP="00B11EEA">
            <w:pPr>
              <w:jc w:val="center"/>
            </w:pPr>
            <w:r w:rsidRPr="00275DDC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275DDC" w:rsidRDefault="008C7BA2" w:rsidP="00B11EEA">
            <w:pPr>
              <w:jc w:val="center"/>
            </w:pPr>
            <w:r w:rsidRPr="00275DDC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275DDC" w:rsidRDefault="00A2248E" w:rsidP="00B11EEA">
            <w:r w:rsidRPr="00275DDC">
              <w:t>Explain in detail about the various TV resolutions</w:t>
            </w:r>
            <w:r w:rsidR="00275DD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275DDC" w:rsidRDefault="004932C6" w:rsidP="00B11EEA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75DDC" w:rsidRDefault="00A2248E" w:rsidP="00B11EEA">
            <w:pPr>
              <w:jc w:val="center"/>
            </w:pPr>
            <w:r w:rsidRPr="00275DDC">
              <w:t>4</w:t>
            </w:r>
          </w:p>
        </w:tc>
      </w:tr>
      <w:tr w:rsidR="008C7BA2" w:rsidRPr="00EF5853" w:rsidTr="00A84EB8">
        <w:trPr>
          <w:trHeight w:val="432"/>
        </w:trPr>
        <w:tc>
          <w:tcPr>
            <w:tcW w:w="810" w:type="dxa"/>
            <w:vMerge/>
            <w:shd w:val="clear" w:color="auto" w:fill="auto"/>
          </w:tcPr>
          <w:p w:rsidR="008C7BA2" w:rsidRPr="00275DDC" w:rsidRDefault="008C7BA2" w:rsidP="00B11E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275DDC" w:rsidRDefault="008C7BA2" w:rsidP="00B11EEA">
            <w:pPr>
              <w:jc w:val="center"/>
            </w:pPr>
            <w:r w:rsidRPr="00275DDC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275DDC" w:rsidRDefault="00A2248E" w:rsidP="00B11EEA">
            <w:r w:rsidRPr="00275DDC">
              <w:t>Write in detail on Composite video signals. Draw relevant diagrams.</w:t>
            </w:r>
          </w:p>
        </w:tc>
        <w:tc>
          <w:tcPr>
            <w:tcW w:w="1170" w:type="dxa"/>
            <w:shd w:val="clear" w:color="auto" w:fill="auto"/>
          </w:tcPr>
          <w:p w:rsidR="008C7BA2" w:rsidRPr="00275DDC" w:rsidRDefault="004932C6" w:rsidP="00B11EEA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275DDC" w:rsidRDefault="00A2248E" w:rsidP="00B11EEA">
            <w:pPr>
              <w:jc w:val="center"/>
            </w:pPr>
            <w:r w:rsidRPr="00275DDC">
              <w:t>16</w:t>
            </w:r>
          </w:p>
        </w:tc>
      </w:tr>
      <w:tr w:rsidR="00DC2030" w:rsidRPr="00EF5853" w:rsidTr="00DC2030">
        <w:trPr>
          <w:trHeight w:val="278"/>
        </w:trPr>
        <w:tc>
          <w:tcPr>
            <w:tcW w:w="81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C2030" w:rsidRPr="00275DDC" w:rsidRDefault="00DC2030" w:rsidP="00B11EEA"/>
        </w:tc>
        <w:tc>
          <w:tcPr>
            <w:tcW w:w="1170" w:type="dxa"/>
            <w:shd w:val="clear" w:color="auto" w:fill="auto"/>
          </w:tcPr>
          <w:p w:rsidR="00DC2030" w:rsidRDefault="00DC2030" w:rsidP="00B11EE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</w:p>
        </w:tc>
      </w:tr>
      <w:tr w:rsidR="00A2248E" w:rsidRPr="00EF5853" w:rsidTr="00A84EB8">
        <w:trPr>
          <w:trHeight w:val="432"/>
        </w:trPr>
        <w:tc>
          <w:tcPr>
            <w:tcW w:w="810" w:type="dxa"/>
            <w:vMerge w:val="restart"/>
            <w:shd w:val="clear" w:color="auto" w:fill="auto"/>
          </w:tcPr>
          <w:p w:rsidR="00A2248E" w:rsidRPr="00275DDC" w:rsidRDefault="00A2248E" w:rsidP="00B11EEA">
            <w:pPr>
              <w:jc w:val="center"/>
            </w:pPr>
            <w:r w:rsidRPr="00275DDC">
              <w:t>3.</w:t>
            </w:r>
          </w:p>
        </w:tc>
        <w:tc>
          <w:tcPr>
            <w:tcW w:w="840" w:type="dxa"/>
            <w:shd w:val="clear" w:color="auto" w:fill="auto"/>
          </w:tcPr>
          <w:p w:rsidR="00A2248E" w:rsidRPr="00275DDC" w:rsidRDefault="00A2248E" w:rsidP="00B11EEA">
            <w:pPr>
              <w:jc w:val="center"/>
            </w:pPr>
            <w:r w:rsidRPr="00275DDC">
              <w:t>a.</w:t>
            </w:r>
          </w:p>
        </w:tc>
        <w:tc>
          <w:tcPr>
            <w:tcW w:w="6810" w:type="dxa"/>
            <w:shd w:val="clear" w:color="auto" w:fill="auto"/>
          </w:tcPr>
          <w:p w:rsidR="00A2248E" w:rsidRPr="00275DDC" w:rsidRDefault="00275DDC" w:rsidP="00B11EEA">
            <w:r>
              <w:t xml:space="preserve">Define </w:t>
            </w:r>
            <w:r w:rsidR="00A2248E" w:rsidRPr="00275DDC">
              <w:t>persistence of vision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2248E" w:rsidRPr="00275DDC" w:rsidRDefault="004932C6" w:rsidP="00B11EEA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A2248E" w:rsidRPr="00275DDC" w:rsidRDefault="00A2248E" w:rsidP="00B11EEA">
            <w:pPr>
              <w:jc w:val="center"/>
            </w:pPr>
            <w:r w:rsidRPr="00275DDC">
              <w:t>4</w:t>
            </w:r>
          </w:p>
        </w:tc>
      </w:tr>
      <w:tr w:rsidR="00A2248E" w:rsidRPr="00EF5853" w:rsidTr="00A84EB8">
        <w:trPr>
          <w:trHeight w:val="432"/>
        </w:trPr>
        <w:tc>
          <w:tcPr>
            <w:tcW w:w="810" w:type="dxa"/>
            <w:vMerge/>
            <w:shd w:val="clear" w:color="auto" w:fill="auto"/>
          </w:tcPr>
          <w:p w:rsidR="00A2248E" w:rsidRPr="00275DDC" w:rsidRDefault="00A2248E" w:rsidP="00B11E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248E" w:rsidRPr="00275DDC" w:rsidRDefault="00A2248E" w:rsidP="00B11EEA">
            <w:pPr>
              <w:jc w:val="center"/>
            </w:pPr>
            <w:r w:rsidRPr="00275DDC">
              <w:t>b.</w:t>
            </w:r>
          </w:p>
        </w:tc>
        <w:tc>
          <w:tcPr>
            <w:tcW w:w="6810" w:type="dxa"/>
            <w:shd w:val="clear" w:color="auto" w:fill="auto"/>
          </w:tcPr>
          <w:p w:rsidR="00A2248E" w:rsidRPr="00275DDC" w:rsidRDefault="00A2248E" w:rsidP="00B11EEA">
            <w:r w:rsidRPr="00275DDC">
              <w:t xml:space="preserve">Explain in detail about the reference architecture of DTV in detail. </w:t>
            </w:r>
          </w:p>
        </w:tc>
        <w:tc>
          <w:tcPr>
            <w:tcW w:w="1170" w:type="dxa"/>
            <w:shd w:val="clear" w:color="auto" w:fill="auto"/>
          </w:tcPr>
          <w:p w:rsidR="00A2248E" w:rsidRPr="00275DDC" w:rsidRDefault="004932C6" w:rsidP="00B11EEA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2248E" w:rsidRPr="00275DDC" w:rsidRDefault="00A2248E" w:rsidP="00B11EEA">
            <w:pPr>
              <w:jc w:val="center"/>
            </w:pPr>
            <w:r w:rsidRPr="00275DDC">
              <w:t>16</w:t>
            </w:r>
          </w:p>
        </w:tc>
      </w:tr>
      <w:tr w:rsidR="008C7BA2" w:rsidRPr="00EF5853" w:rsidTr="00865C9E">
        <w:trPr>
          <w:trHeight w:val="368"/>
        </w:trPr>
        <w:tc>
          <w:tcPr>
            <w:tcW w:w="10580" w:type="dxa"/>
            <w:gridSpan w:val="5"/>
            <w:shd w:val="clear" w:color="auto" w:fill="auto"/>
          </w:tcPr>
          <w:p w:rsidR="008C7BA2" w:rsidRPr="0081348C" w:rsidRDefault="008C7BA2" w:rsidP="00B11EEA">
            <w:pPr>
              <w:jc w:val="center"/>
              <w:rPr>
                <w:b/>
              </w:rPr>
            </w:pPr>
            <w:r w:rsidRPr="0081348C">
              <w:rPr>
                <w:b/>
              </w:rPr>
              <w:t>(OR)</w:t>
            </w:r>
          </w:p>
        </w:tc>
      </w:tr>
      <w:tr w:rsidR="00DC2030" w:rsidRPr="00EF5853" w:rsidTr="00A84EB8">
        <w:trPr>
          <w:trHeight w:val="432"/>
        </w:trPr>
        <w:tc>
          <w:tcPr>
            <w:tcW w:w="810" w:type="dxa"/>
            <w:vMerge w:val="restart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4.</w:t>
            </w:r>
          </w:p>
        </w:tc>
        <w:tc>
          <w:tcPr>
            <w:tcW w:w="84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a.</w:t>
            </w:r>
          </w:p>
        </w:tc>
        <w:tc>
          <w:tcPr>
            <w:tcW w:w="6810" w:type="dxa"/>
            <w:shd w:val="clear" w:color="auto" w:fill="auto"/>
          </w:tcPr>
          <w:p w:rsidR="00DC2030" w:rsidRPr="00275DDC" w:rsidRDefault="00DC2030" w:rsidP="00B11EEA">
            <w:r>
              <w:t>State the</w:t>
            </w:r>
            <w:r w:rsidRPr="00275DDC">
              <w:t xml:space="preserve"> efficiency of a transmission line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4</w:t>
            </w:r>
          </w:p>
        </w:tc>
      </w:tr>
      <w:tr w:rsidR="00DC2030" w:rsidRPr="00EF5853" w:rsidTr="00A84EB8">
        <w:trPr>
          <w:trHeight w:val="432"/>
        </w:trPr>
        <w:tc>
          <w:tcPr>
            <w:tcW w:w="810" w:type="dxa"/>
            <w:vMerge/>
            <w:shd w:val="clear" w:color="auto" w:fill="auto"/>
          </w:tcPr>
          <w:p w:rsidR="00DC2030" w:rsidRPr="00275DDC" w:rsidRDefault="00DC2030" w:rsidP="00B11E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b.</w:t>
            </w:r>
          </w:p>
        </w:tc>
        <w:tc>
          <w:tcPr>
            <w:tcW w:w="6810" w:type="dxa"/>
            <w:shd w:val="clear" w:color="auto" w:fill="auto"/>
          </w:tcPr>
          <w:p w:rsidR="00DC2030" w:rsidRPr="00275DDC" w:rsidRDefault="00DC2030" w:rsidP="00B11EEA">
            <w:r w:rsidRPr="00275DDC">
              <w:t>Write in detail on SDTI for DTV. Draw relevant diagrams.</w:t>
            </w:r>
          </w:p>
        </w:tc>
        <w:tc>
          <w:tcPr>
            <w:tcW w:w="1170" w:type="dxa"/>
            <w:shd w:val="clear" w:color="auto" w:fill="auto"/>
          </w:tcPr>
          <w:p w:rsidR="00DC2030" w:rsidRPr="00275DDC" w:rsidRDefault="00865C9E" w:rsidP="00B11EEA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16</w:t>
            </w:r>
          </w:p>
        </w:tc>
      </w:tr>
      <w:tr w:rsidR="00865C9E" w:rsidRPr="00EF5853" w:rsidTr="00865C9E">
        <w:trPr>
          <w:trHeight w:val="368"/>
        </w:trPr>
        <w:tc>
          <w:tcPr>
            <w:tcW w:w="810" w:type="dxa"/>
            <w:shd w:val="clear" w:color="auto" w:fill="auto"/>
          </w:tcPr>
          <w:p w:rsidR="00865C9E" w:rsidRPr="00275DDC" w:rsidRDefault="00865C9E" w:rsidP="00B11E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5C9E" w:rsidRPr="00275DDC" w:rsidRDefault="00865C9E" w:rsidP="00B11E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65C9E" w:rsidRPr="00275DDC" w:rsidRDefault="00865C9E" w:rsidP="00B11EEA"/>
        </w:tc>
        <w:tc>
          <w:tcPr>
            <w:tcW w:w="1170" w:type="dxa"/>
            <w:shd w:val="clear" w:color="auto" w:fill="auto"/>
          </w:tcPr>
          <w:p w:rsidR="00865C9E" w:rsidRPr="00275DDC" w:rsidRDefault="00865C9E" w:rsidP="00B11EE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65C9E" w:rsidRPr="00275DDC" w:rsidRDefault="00865C9E" w:rsidP="00B11EEA">
            <w:pPr>
              <w:jc w:val="center"/>
            </w:pPr>
          </w:p>
        </w:tc>
      </w:tr>
      <w:tr w:rsidR="00DC2030" w:rsidRPr="00EF5853" w:rsidTr="00A84EB8">
        <w:trPr>
          <w:trHeight w:val="432"/>
        </w:trPr>
        <w:tc>
          <w:tcPr>
            <w:tcW w:w="810" w:type="dxa"/>
            <w:vMerge w:val="restart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5.</w:t>
            </w:r>
          </w:p>
        </w:tc>
        <w:tc>
          <w:tcPr>
            <w:tcW w:w="84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a.</w:t>
            </w:r>
          </w:p>
        </w:tc>
        <w:tc>
          <w:tcPr>
            <w:tcW w:w="6810" w:type="dxa"/>
            <w:shd w:val="clear" w:color="auto" w:fill="auto"/>
          </w:tcPr>
          <w:p w:rsidR="00DC2030" w:rsidRPr="00275DDC" w:rsidRDefault="00DC2030" w:rsidP="00B11EEA">
            <w:r w:rsidRPr="00275DDC">
              <w:t>Explain eye brain mechanism with illustration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4</w:t>
            </w:r>
          </w:p>
        </w:tc>
      </w:tr>
      <w:tr w:rsidR="00DC2030" w:rsidRPr="00EF5853" w:rsidTr="00A84EB8">
        <w:trPr>
          <w:trHeight w:val="432"/>
        </w:trPr>
        <w:tc>
          <w:tcPr>
            <w:tcW w:w="810" w:type="dxa"/>
            <w:vMerge/>
            <w:shd w:val="clear" w:color="auto" w:fill="auto"/>
          </w:tcPr>
          <w:p w:rsidR="00DC2030" w:rsidRPr="00275DDC" w:rsidRDefault="00DC2030" w:rsidP="00B11E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b.</w:t>
            </w:r>
          </w:p>
        </w:tc>
        <w:tc>
          <w:tcPr>
            <w:tcW w:w="6810" w:type="dxa"/>
            <w:shd w:val="clear" w:color="auto" w:fill="auto"/>
          </w:tcPr>
          <w:p w:rsidR="00DC2030" w:rsidRPr="00275DDC" w:rsidRDefault="00DC2030" w:rsidP="00A84EB8">
            <w:pPr>
              <w:jc w:val="both"/>
            </w:pPr>
            <w:r w:rsidRPr="00275DDC">
              <w:t>Explain in detail about the reference Giga Ethernet protocol architecture and frame format with topologies.</w:t>
            </w:r>
          </w:p>
        </w:tc>
        <w:tc>
          <w:tcPr>
            <w:tcW w:w="117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16</w:t>
            </w:r>
          </w:p>
        </w:tc>
      </w:tr>
      <w:tr w:rsidR="008C7BA2" w:rsidRPr="00EF5853" w:rsidTr="00865C9E">
        <w:trPr>
          <w:trHeight w:val="377"/>
        </w:trPr>
        <w:tc>
          <w:tcPr>
            <w:tcW w:w="10580" w:type="dxa"/>
            <w:gridSpan w:val="5"/>
            <w:shd w:val="clear" w:color="auto" w:fill="auto"/>
          </w:tcPr>
          <w:p w:rsidR="008C7BA2" w:rsidRPr="0081348C" w:rsidRDefault="008C7BA2" w:rsidP="00B11EEA">
            <w:pPr>
              <w:jc w:val="center"/>
              <w:rPr>
                <w:b/>
              </w:rPr>
            </w:pPr>
            <w:r w:rsidRPr="0081348C">
              <w:rPr>
                <w:b/>
              </w:rPr>
              <w:t>(OR)</w:t>
            </w:r>
          </w:p>
        </w:tc>
      </w:tr>
      <w:tr w:rsidR="00DC2030" w:rsidRPr="00EF5853" w:rsidTr="00A84EB8">
        <w:trPr>
          <w:trHeight w:val="432"/>
        </w:trPr>
        <w:tc>
          <w:tcPr>
            <w:tcW w:w="810" w:type="dxa"/>
            <w:vMerge w:val="restart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6.</w:t>
            </w:r>
          </w:p>
        </w:tc>
        <w:tc>
          <w:tcPr>
            <w:tcW w:w="84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a.</w:t>
            </w:r>
          </w:p>
        </w:tc>
        <w:tc>
          <w:tcPr>
            <w:tcW w:w="6810" w:type="dxa"/>
            <w:shd w:val="clear" w:color="auto" w:fill="auto"/>
          </w:tcPr>
          <w:p w:rsidR="00DC2030" w:rsidRPr="00275DDC" w:rsidRDefault="00DC2030" w:rsidP="00B11EEA">
            <w:r w:rsidRPr="00275DDC">
              <w:t>Explain about different scanning mechanism in television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4</w:t>
            </w:r>
          </w:p>
        </w:tc>
      </w:tr>
      <w:tr w:rsidR="00DC2030" w:rsidRPr="00EF5853" w:rsidTr="00A84EB8">
        <w:trPr>
          <w:trHeight w:val="432"/>
        </w:trPr>
        <w:tc>
          <w:tcPr>
            <w:tcW w:w="810" w:type="dxa"/>
            <w:vMerge/>
            <w:shd w:val="clear" w:color="auto" w:fill="auto"/>
          </w:tcPr>
          <w:p w:rsidR="00DC2030" w:rsidRPr="00275DDC" w:rsidRDefault="00DC2030" w:rsidP="00B11E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b.</w:t>
            </w:r>
          </w:p>
        </w:tc>
        <w:tc>
          <w:tcPr>
            <w:tcW w:w="6810" w:type="dxa"/>
            <w:shd w:val="clear" w:color="auto" w:fill="auto"/>
          </w:tcPr>
          <w:p w:rsidR="00DC2030" w:rsidRPr="00275DDC" w:rsidRDefault="00DC2030" w:rsidP="00865C9E">
            <w:pPr>
              <w:jc w:val="both"/>
            </w:pPr>
            <w:r w:rsidRPr="00275DDC">
              <w:t>Explain in detail on the reference model of terrestrial DTV system. Draw relevant diagrams.</w:t>
            </w:r>
          </w:p>
        </w:tc>
        <w:tc>
          <w:tcPr>
            <w:tcW w:w="117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16</w:t>
            </w:r>
          </w:p>
        </w:tc>
      </w:tr>
      <w:tr w:rsidR="00865C9E" w:rsidRPr="00EF5853" w:rsidTr="00865C9E">
        <w:trPr>
          <w:trHeight w:val="305"/>
        </w:trPr>
        <w:tc>
          <w:tcPr>
            <w:tcW w:w="810" w:type="dxa"/>
            <w:shd w:val="clear" w:color="auto" w:fill="auto"/>
          </w:tcPr>
          <w:p w:rsidR="00865C9E" w:rsidRPr="00275DDC" w:rsidRDefault="00865C9E" w:rsidP="00B11E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5C9E" w:rsidRPr="00275DDC" w:rsidRDefault="00865C9E" w:rsidP="00B11E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65C9E" w:rsidRPr="00275DDC" w:rsidRDefault="00865C9E" w:rsidP="00B11EEA"/>
        </w:tc>
        <w:tc>
          <w:tcPr>
            <w:tcW w:w="1170" w:type="dxa"/>
            <w:shd w:val="clear" w:color="auto" w:fill="auto"/>
          </w:tcPr>
          <w:p w:rsidR="00865C9E" w:rsidRDefault="00865C9E" w:rsidP="00B11EE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65C9E" w:rsidRPr="00275DDC" w:rsidRDefault="00865C9E" w:rsidP="00B11EEA">
            <w:pPr>
              <w:jc w:val="center"/>
            </w:pPr>
          </w:p>
        </w:tc>
      </w:tr>
      <w:tr w:rsidR="00DC2030" w:rsidRPr="00EF5853" w:rsidTr="00A84EB8">
        <w:trPr>
          <w:trHeight w:val="432"/>
        </w:trPr>
        <w:tc>
          <w:tcPr>
            <w:tcW w:w="810" w:type="dxa"/>
            <w:vMerge w:val="restart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7.</w:t>
            </w:r>
          </w:p>
        </w:tc>
        <w:tc>
          <w:tcPr>
            <w:tcW w:w="84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a.</w:t>
            </w:r>
          </w:p>
        </w:tc>
        <w:tc>
          <w:tcPr>
            <w:tcW w:w="6810" w:type="dxa"/>
            <w:shd w:val="clear" w:color="auto" w:fill="auto"/>
          </w:tcPr>
          <w:p w:rsidR="00DC2030" w:rsidRPr="00275DDC" w:rsidRDefault="00DC2030" w:rsidP="00B11EEA">
            <w:r w:rsidRPr="00275DDC">
              <w:t>Explain any two classes of service in optical fiber networking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4</w:t>
            </w:r>
          </w:p>
        </w:tc>
      </w:tr>
      <w:tr w:rsidR="00DC2030" w:rsidRPr="00EF5853" w:rsidTr="00A84EB8">
        <w:trPr>
          <w:trHeight w:val="432"/>
        </w:trPr>
        <w:tc>
          <w:tcPr>
            <w:tcW w:w="810" w:type="dxa"/>
            <w:vMerge/>
            <w:shd w:val="clear" w:color="auto" w:fill="auto"/>
          </w:tcPr>
          <w:p w:rsidR="00DC2030" w:rsidRPr="00275DDC" w:rsidRDefault="00DC2030" w:rsidP="00B11E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b.</w:t>
            </w:r>
          </w:p>
        </w:tc>
        <w:tc>
          <w:tcPr>
            <w:tcW w:w="6810" w:type="dxa"/>
            <w:shd w:val="clear" w:color="auto" w:fill="auto"/>
          </w:tcPr>
          <w:p w:rsidR="00DC2030" w:rsidRPr="00275DDC" w:rsidRDefault="00DC2030" w:rsidP="00B11EEA">
            <w:r w:rsidRPr="00275DDC">
              <w:t>Compare and Contrast various transmission technologies in DTV.</w:t>
            </w:r>
          </w:p>
        </w:tc>
        <w:tc>
          <w:tcPr>
            <w:tcW w:w="117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16</w:t>
            </w:r>
          </w:p>
        </w:tc>
      </w:tr>
      <w:tr w:rsidR="008C7BA2" w:rsidRPr="00EF5853" w:rsidTr="00A84EB8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81348C" w:rsidRDefault="008C7BA2" w:rsidP="00B11EEA">
            <w:pPr>
              <w:jc w:val="center"/>
              <w:rPr>
                <w:b/>
              </w:rPr>
            </w:pPr>
            <w:r w:rsidRPr="0081348C">
              <w:rPr>
                <w:b/>
              </w:rPr>
              <w:t>(OR)</w:t>
            </w:r>
          </w:p>
        </w:tc>
      </w:tr>
      <w:tr w:rsidR="00DC2030" w:rsidRPr="00EF5853" w:rsidTr="00865C9E">
        <w:trPr>
          <w:trHeight w:val="377"/>
        </w:trPr>
        <w:tc>
          <w:tcPr>
            <w:tcW w:w="810" w:type="dxa"/>
            <w:vMerge w:val="restart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8.</w:t>
            </w:r>
          </w:p>
        </w:tc>
        <w:tc>
          <w:tcPr>
            <w:tcW w:w="84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a.</w:t>
            </w:r>
          </w:p>
        </w:tc>
        <w:tc>
          <w:tcPr>
            <w:tcW w:w="6810" w:type="dxa"/>
            <w:shd w:val="clear" w:color="auto" w:fill="auto"/>
          </w:tcPr>
          <w:p w:rsidR="00DC2030" w:rsidRPr="00275DDC" w:rsidRDefault="00DC2030" w:rsidP="00B11EEA">
            <w:r>
              <w:t>Define VSWR of an antenna.</w:t>
            </w:r>
            <w:r w:rsidRPr="00275DDC">
              <w:t xml:space="preserve"> Explain standing waves.</w:t>
            </w:r>
          </w:p>
        </w:tc>
        <w:tc>
          <w:tcPr>
            <w:tcW w:w="117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4</w:t>
            </w:r>
          </w:p>
        </w:tc>
      </w:tr>
      <w:tr w:rsidR="00DC2030" w:rsidRPr="00EF5853" w:rsidTr="00A84EB8">
        <w:trPr>
          <w:trHeight w:val="432"/>
        </w:trPr>
        <w:tc>
          <w:tcPr>
            <w:tcW w:w="810" w:type="dxa"/>
            <w:vMerge/>
            <w:shd w:val="clear" w:color="auto" w:fill="auto"/>
          </w:tcPr>
          <w:p w:rsidR="00DC2030" w:rsidRPr="00275DDC" w:rsidRDefault="00DC2030" w:rsidP="00B11E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b.</w:t>
            </w:r>
          </w:p>
        </w:tc>
        <w:tc>
          <w:tcPr>
            <w:tcW w:w="6810" w:type="dxa"/>
            <w:shd w:val="clear" w:color="auto" w:fill="auto"/>
          </w:tcPr>
          <w:p w:rsidR="00DC2030" w:rsidRPr="00275DDC" w:rsidRDefault="00DC2030" w:rsidP="00B11EEA">
            <w:r w:rsidRPr="00275DDC">
              <w:t xml:space="preserve">Explain in detail on 8 VSB modulation techniques. </w:t>
            </w:r>
          </w:p>
        </w:tc>
        <w:tc>
          <w:tcPr>
            <w:tcW w:w="117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16</w:t>
            </w:r>
          </w:p>
        </w:tc>
      </w:tr>
      <w:tr w:rsidR="008C7BA2" w:rsidRPr="00EF5853" w:rsidTr="00A84EB8">
        <w:trPr>
          <w:trHeight w:val="432"/>
        </w:trPr>
        <w:tc>
          <w:tcPr>
            <w:tcW w:w="1650" w:type="dxa"/>
            <w:gridSpan w:val="2"/>
            <w:shd w:val="clear" w:color="auto" w:fill="auto"/>
          </w:tcPr>
          <w:p w:rsidR="008C7BA2" w:rsidRPr="00275DDC" w:rsidRDefault="008C7BA2" w:rsidP="00B11E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C7BA2" w:rsidP="00B11EEA">
            <w:pPr>
              <w:rPr>
                <w:u w:val="single"/>
              </w:rPr>
            </w:pPr>
            <w:r w:rsidRPr="00275DDC">
              <w:rPr>
                <w:b/>
                <w:u w:val="single"/>
              </w:rPr>
              <w:t>Compulsory</w:t>
            </w:r>
            <w:r w:rsidRPr="00275DDC">
              <w:rPr>
                <w:u w:val="single"/>
              </w:rPr>
              <w:t>:</w:t>
            </w:r>
          </w:p>
          <w:p w:rsidR="0081348C" w:rsidRPr="00275DDC" w:rsidRDefault="0081348C" w:rsidP="00B11EEA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275DDC" w:rsidRDefault="008C7BA2" w:rsidP="00B11EE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275DDC" w:rsidRDefault="008C7BA2" w:rsidP="00B11EEA">
            <w:pPr>
              <w:jc w:val="center"/>
            </w:pPr>
          </w:p>
        </w:tc>
      </w:tr>
      <w:tr w:rsidR="00DC2030" w:rsidRPr="00EF5853" w:rsidTr="00A84EB8">
        <w:trPr>
          <w:trHeight w:val="432"/>
        </w:trPr>
        <w:tc>
          <w:tcPr>
            <w:tcW w:w="810" w:type="dxa"/>
            <w:vMerge w:val="restart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9.</w:t>
            </w:r>
          </w:p>
        </w:tc>
        <w:tc>
          <w:tcPr>
            <w:tcW w:w="84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a.</w:t>
            </w:r>
          </w:p>
        </w:tc>
        <w:tc>
          <w:tcPr>
            <w:tcW w:w="6810" w:type="dxa"/>
            <w:shd w:val="clear" w:color="auto" w:fill="auto"/>
          </w:tcPr>
          <w:p w:rsidR="00DC2030" w:rsidRPr="00275DDC" w:rsidRDefault="00DC2030" w:rsidP="00B11EEA">
            <w:r w:rsidRPr="00275DDC">
              <w:t>Explain H.264 decoding with relevant diagram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4</w:t>
            </w:r>
          </w:p>
        </w:tc>
      </w:tr>
      <w:tr w:rsidR="00DC2030" w:rsidRPr="00EF5853" w:rsidTr="00A84EB8">
        <w:trPr>
          <w:trHeight w:val="432"/>
        </w:trPr>
        <w:tc>
          <w:tcPr>
            <w:tcW w:w="810" w:type="dxa"/>
            <w:vMerge/>
            <w:shd w:val="clear" w:color="auto" w:fill="auto"/>
          </w:tcPr>
          <w:p w:rsidR="00DC2030" w:rsidRPr="00275DDC" w:rsidRDefault="00DC2030" w:rsidP="00B11E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b.</w:t>
            </w:r>
          </w:p>
        </w:tc>
        <w:tc>
          <w:tcPr>
            <w:tcW w:w="6810" w:type="dxa"/>
            <w:shd w:val="clear" w:color="auto" w:fill="auto"/>
          </w:tcPr>
          <w:p w:rsidR="00DC2030" w:rsidRPr="00275DDC" w:rsidRDefault="00DC2030" w:rsidP="00B11EEA">
            <w:r>
              <w:t xml:space="preserve">Elaborate </w:t>
            </w:r>
            <w:r w:rsidRPr="00275DDC">
              <w:t>in detail on the interactivity channel subsystem.</w:t>
            </w:r>
          </w:p>
          <w:p w:rsidR="00DC2030" w:rsidRPr="00275DDC" w:rsidRDefault="00DC2030" w:rsidP="00B11EEA"/>
        </w:tc>
        <w:tc>
          <w:tcPr>
            <w:tcW w:w="117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DC2030" w:rsidRPr="00275DDC" w:rsidRDefault="00DC2030" w:rsidP="00B11EEA">
            <w:pPr>
              <w:jc w:val="center"/>
            </w:pPr>
            <w:r w:rsidRPr="00275DDC">
              <w:t>16</w:t>
            </w:r>
          </w:p>
        </w:tc>
      </w:tr>
    </w:tbl>
    <w:p w:rsidR="008C7BA2" w:rsidRDefault="008C7BA2" w:rsidP="00044F80">
      <w:bookmarkStart w:id="0" w:name="_GoBack"/>
      <w:bookmarkEnd w:id="0"/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2A5" w:rsidRDefault="005242A5" w:rsidP="00B659E1">
      <w:r>
        <w:separator/>
      </w:r>
    </w:p>
  </w:endnote>
  <w:endnote w:type="continuationSeparator" w:id="0">
    <w:p w:rsidR="005242A5" w:rsidRDefault="005242A5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altName w:val="Bell MT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2A5" w:rsidRDefault="005242A5" w:rsidP="00B659E1">
      <w:r>
        <w:separator/>
      </w:r>
    </w:p>
  </w:footnote>
  <w:footnote w:type="continuationSeparator" w:id="0">
    <w:p w:rsidR="005242A5" w:rsidRDefault="005242A5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5126D"/>
    <w:multiLevelType w:val="hybridMultilevel"/>
    <w:tmpl w:val="60D64F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62157"/>
    <w:multiLevelType w:val="hybridMultilevel"/>
    <w:tmpl w:val="60D64F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F1883"/>
    <w:multiLevelType w:val="hybridMultilevel"/>
    <w:tmpl w:val="2FFE8E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B4F72"/>
    <w:multiLevelType w:val="hybridMultilevel"/>
    <w:tmpl w:val="76B200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C78FE"/>
    <w:multiLevelType w:val="hybridMultilevel"/>
    <w:tmpl w:val="D9A065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682223"/>
    <w:multiLevelType w:val="hybridMultilevel"/>
    <w:tmpl w:val="81FE7A32"/>
    <w:lvl w:ilvl="0" w:tplc="D44C08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EC4CBC"/>
    <w:multiLevelType w:val="hybridMultilevel"/>
    <w:tmpl w:val="81FE7A32"/>
    <w:lvl w:ilvl="0" w:tplc="D44C08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7D14A7"/>
    <w:multiLevelType w:val="hybridMultilevel"/>
    <w:tmpl w:val="24E251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DB1EA6"/>
    <w:multiLevelType w:val="hybridMultilevel"/>
    <w:tmpl w:val="24E251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B4700A"/>
    <w:multiLevelType w:val="hybridMultilevel"/>
    <w:tmpl w:val="D9A065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9B7310"/>
    <w:multiLevelType w:val="hybridMultilevel"/>
    <w:tmpl w:val="60D64F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1463D9"/>
    <w:multiLevelType w:val="hybridMultilevel"/>
    <w:tmpl w:val="60D64F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8A3F8D"/>
    <w:multiLevelType w:val="hybridMultilevel"/>
    <w:tmpl w:val="76B200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634C6C"/>
    <w:multiLevelType w:val="hybridMultilevel"/>
    <w:tmpl w:val="60D64F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C435BD"/>
    <w:multiLevelType w:val="hybridMultilevel"/>
    <w:tmpl w:val="2FFE8E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196B77"/>
    <w:multiLevelType w:val="hybridMultilevel"/>
    <w:tmpl w:val="60D64F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544D29"/>
    <w:multiLevelType w:val="hybridMultilevel"/>
    <w:tmpl w:val="5810E4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4B4393"/>
    <w:multiLevelType w:val="hybridMultilevel"/>
    <w:tmpl w:val="5810E4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5"/>
  </w:num>
  <w:num w:numId="4">
    <w:abstractNumId w:val="0"/>
  </w:num>
  <w:num w:numId="5">
    <w:abstractNumId w:val="2"/>
  </w:num>
  <w:num w:numId="6">
    <w:abstractNumId w:val="12"/>
  </w:num>
  <w:num w:numId="7">
    <w:abstractNumId w:val="19"/>
  </w:num>
  <w:num w:numId="8">
    <w:abstractNumId w:val="7"/>
  </w:num>
  <w:num w:numId="9">
    <w:abstractNumId w:val="16"/>
  </w:num>
  <w:num w:numId="10">
    <w:abstractNumId w:val="20"/>
  </w:num>
  <w:num w:numId="11">
    <w:abstractNumId w:val="8"/>
  </w:num>
  <w:num w:numId="12">
    <w:abstractNumId w:val="5"/>
  </w:num>
  <w:num w:numId="13">
    <w:abstractNumId w:val="3"/>
  </w:num>
  <w:num w:numId="14">
    <w:abstractNumId w:val="17"/>
  </w:num>
  <w:num w:numId="15">
    <w:abstractNumId w:val="14"/>
  </w:num>
  <w:num w:numId="16">
    <w:abstractNumId w:val="1"/>
  </w:num>
  <w:num w:numId="17">
    <w:abstractNumId w:val="6"/>
  </w:num>
  <w:num w:numId="18">
    <w:abstractNumId w:val="4"/>
  </w:num>
  <w:num w:numId="19">
    <w:abstractNumId w:val="21"/>
  </w:num>
  <w:num w:numId="20">
    <w:abstractNumId w:val="9"/>
  </w:num>
  <w:num w:numId="21">
    <w:abstractNumId w:val="1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44F80"/>
    <w:rsid w:val="00060CB9"/>
    <w:rsid w:val="00061821"/>
    <w:rsid w:val="000E180A"/>
    <w:rsid w:val="000E4455"/>
    <w:rsid w:val="000F3EFE"/>
    <w:rsid w:val="00183F21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5DD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932C6"/>
    <w:rsid w:val="004A4449"/>
    <w:rsid w:val="004F787A"/>
    <w:rsid w:val="00501F18"/>
    <w:rsid w:val="0050571C"/>
    <w:rsid w:val="005133D7"/>
    <w:rsid w:val="005242A5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348C"/>
    <w:rsid w:val="00814615"/>
    <w:rsid w:val="0081627E"/>
    <w:rsid w:val="00865C9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2248E"/>
    <w:rsid w:val="00A47E2A"/>
    <w:rsid w:val="00A84EB8"/>
    <w:rsid w:val="00AA3F2E"/>
    <w:rsid w:val="00AA5E39"/>
    <w:rsid w:val="00AA6B40"/>
    <w:rsid w:val="00AE264C"/>
    <w:rsid w:val="00B009B1"/>
    <w:rsid w:val="00B11EEA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0A81"/>
    <w:rsid w:val="00D62341"/>
    <w:rsid w:val="00D64FF9"/>
    <w:rsid w:val="00D805C4"/>
    <w:rsid w:val="00D85619"/>
    <w:rsid w:val="00D94D54"/>
    <w:rsid w:val="00DB38C1"/>
    <w:rsid w:val="00DC2030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F0D78D-4DA3-4A4E-B78E-D89A9E079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3B047-FE40-4710-8B4C-E9A9EB114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23</cp:revision>
  <cp:lastPrinted>2018-02-03T04:50:00Z</cp:lastPrinted>
  <dcterms:created xsi:type="dcterms:W3CDTF">2018-02-03T03:39:00Z</dcterms:created>
  <dcterms:modified xsi:type="dcterms:W3CDTF">2019-11-21T11:15:00Z</dcterms:modified>
</cp:coreProperties>
</file>