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666" w:rsidRPr="004A7DCE" w:rsidRDefault="001A6666" w:rsidP="00B6075C">
      <w:pPr>
        <w:jc w:val="right"/>
        <w:rPr>
          <w:rFonts w:ascii="Arial" w:hAnsi="Arial" w:cs="Arial"/>
          <w:bCs/>
        </w:rPr>
      </w:pPr>
      <w:proofErr w:type="spellStart"/>
      <w:r w:rsidRPr="004A7DCE">
        <w:rPr>
          <w:rFonts w:ascii="Arial" w:hAnsi="Arial" w:cs="Arial"/>
          <w:bCs/>
        </w:rPr>
        <w:t>Reg.No</w:t>
      </w:r>
      <w:proofErr w:type="spellEnd"/>
      <w:r w:rsidRPr="004A7DCE">
        <w:rPr>
          <w:rFonts w:ascii="Arial" w:hAnsi="Arial" w:cs="Arial"/>
          <w:bCs/>
        </w:rPr>
        <w:t>. ____________</w:t>
      </w:r>
    </w:p>
    <w:p w:rsidR="001A6666" w:rsidRPr="004A7DCE" w:rsidRDefault="00B6075C" w:rsidP="001A6666">
      <w:pPr>
        <w:jc w:val="center"/>
        <w:rPr>
          <w:rFonts w:ascii="Arial" w:hAnsi="Arial" w:cs="Arial"/>
          <w:bCs/>
        </w:rPr>
      </w:pPr>
      <w:r w:rsidRPr="00B6075C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666" w:rsidRPr="004A7DCE" w:rsidRDefault="001A6666" w:rsidP="001A6666">
      <w:pPr>
        <w:jc w:val="center"/>
        <w:rPr>
          <w:b/>
          <w:sz w:val="28"/>
          <w:szCs w:val="28"/>
        </w:rPr>
      </w:pPr>
      <w:r w:rsidRPr="004A7DCE">
        <w:rPr>
          <w:b/>
          <w:sz w:val="28"/>
          <w:szCs w:val="28"/>
        </w:rPr>
        <w:t xml:space="preserve">End Semester Examination – </w:t>
      </w:r>
      <w:r w:rsidR="00B6075C">
        <w:rPr>
          <w:b/>
          <w:sz w:val="28"/>
          <w:szCs w:val="28"/>
        </w:rPr>
        <w:t xml:space="preserve">Nov </w:t>
      </w:r>
      <w:r w:rsidRPr="004A7DCE">
        <w:rPr>
          <w:b/>
          <w:sz w:val="28"/>
          <w:szCs w:val="28"/>
        </w:rPr>
        <w:t>/</w:t>
      </w:r>
      <w:r w:rsidR="00B6075C">
        <w:rPr>
          <w:b/>
          <w:sz w:val="28"/>
          <w:szCs w:val="28"/>
        </w:rPr>
        <w:t xml:space="preserve"> Dec</w:t>
      </w:r>
      <w:r w:rsidRPr="004A7DCE">
        <w:rPr>
          <w:b/>
          <w:sz w:val="28"/>
          <w:szCs w:val="28"/>
        </w:rPr>
        <w:t xml:space="preserve"> – 201</w:t>
      </w:r>
      <w:r w:rsidR="007211F7" w:rsidRPr="004A7DCE">
        <w:rPr>
          <w:b/>
          <w:sz w:val="28"/>
          <w:szCs w:val="28"/>
        </w:rPr>
        <w:t>9</w:t>
      </w:r>
    </w:p>
    <w:tbl>
      <w:tblPr>
        <w:tblW w:w="10674" w:type="dxa"/>
        <w:tblBorders>
          <w:bottom w:val="single" w:sz="4" w:space="0" w:color="auto"/>
        </w:tblBorders>
        <w:tblLook w:val="01E0"/>
      </w:tblPr>
      <w:tblGrid>
        <w:gridCol w:w="5778"/>
        <w:gridCol w:w="1620"/>
        <w:gridCol w:w="1800"/>
        <w:gridCol w:w="1476"/>
      </w:tblGrid>
      <w:tr w:rsidR="001A6666" w:rsidRPr="004A7DCE" w:rsidTr="00664D36">
        <w:tc>
          <w:tcPr>
            <w:tcW w:w="5778" w:type="dxa"/>
          </w:tcPr>
          <w:p w:rsidR="001A6666" w:rsidRPr="004A7DCE" w:rsidRDefault="001A6666" w:rsidP="001A6666">
            <w:pPr>
              <w:pStyle w:val="Title"/>
              <w:spacing w:before="40" w:after="40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1A6666" w:rsidRPr="004A7DCE" w:rsidRDefault="001A6666" w:rsidP="001A6666">
            <w:pPr>
              <w:pStyle w:val="Title"/>
              <w:spacing w:before="40" w:after="40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1A6666" w:rsidRPr="004A7DCE" w:rsidRDefault="001A6666" w:rsidP="001A6666">
            <w:pPr>
              <w:pStyle w:val="Title"/>
              <w:spacing w:before="40" w:after="40"/>
              <w:ind w:left="-468" w:firstLine="468"/>
              <w:jc w:val="left"/>
              <w:rPr>
                <w:b/>
              </w:rPr>
            </w:pPr>
          </w:p>
        </w:tc>
        <w:tc>
          <w:tcPr>
            <w:tcW w:w="1476" w:type="dxa"/>
          </w:tcPr>
          <w:p w:rsidR="001A6666" w:rsidRPr="004A7DCE" w:rsidRDefault="001A6666" w:rsidP="001A6666">
            <w:pPr>
              <w:pStyle w:val="Title"/>
              <w:spacing w:before="40" w:after="40"/>
              <w:jc w:val="left"/>
              <w:rPr>
                <w:b/>
              </w:rPr>
            </w:pPr>
          </w:p>
        </w:tc>
      </w:tr>
      <w:tr w:rsidR="001A6666" w:rsidRPr="004A7DCE" w:rsidTr="00664D36">
        <w:trPr>
          <w:trHeight w:val="395"/>
        </w:trPr>
        <w:tc>
          <w:tcPr>
            <w:tcW w:w="5778" w:type="dxa"/>
          </w:tcPr>
          <w:p w:rsidR="001A6666" w:rsidRPr="004A7DCE" w:rsidRDefault="001A6666" w:rsidP="007211F7">
            <w:pPr>
              <w:pStyle w:val="Title"/>
              <w:spacing w:before="40" w:after="40"/>
              <w:ind w:right="-1570"/>
              <w:jc w:val="left"/>
              <w:rPr>
                <w:b/>
              </w:rPr>
            </w:pPr>
            <w:r w:rsidRPr="004A7DCE">
              <w:rPr>
                <w:b/>
              </w:rPr>
              <w:t>Code           : 1</w:t>
            </w:r>
            <w:r w:rsidR="007211F7" w:rsidRPr="004A7DCE">
              <w:rPr>
                <w:b/>
              </w:rPr>
              <w:t>7</w:t>
            </w:r>
            <w:r w:rsidRPr="004A7DCE">
              <w:rPr>
                <w:b/>
              </w:rPr>
              <w:t>ME20</w:t>
            </w:r>
            <w:r w:rsidR="007211F7" w:rsidRPr="004A7DCE">
              <w:rPr>
                <w:b/>
              </w:rPr>
              <w:t>10</w:t>
            </w:r>
          </w:p>
        </w:tc>
        <w:tc>
          <w:tcPr>
            <w:tcW w:w="1620" w:type="dxa"/>
          </w:tcPr>
          <w:p w:rsidR="001A6666" w:rsidRPr="004A7DCE" w:rsidRDefault="001A6666" w:rsidP="001A6666">
            <w:pPr>
              <w:pStyle w:val="Title"/>
              <w:spacing w:before="40" w:after="40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1A6666" w:rsidRPr="004A7DCE" w:rsidRDefault="001A6666" w:rsidP="001A6666">
            <w:pPr>
              <w:pStyle w:val="Title"/>
              <w:spacing w:before="40" w:after="40"/>
              <w:jc w:val="left"/>
              <w:rPr>
                <w:b/>
              </w:rPr>
            </w:pPr>
            <w:r w:rsidRPr="004A7DCE">
              <w:rPr>
                <w:b/>
              </w:rPr>
              <w:t>Duration      :</w:t>
            </w:r>
          </w:p>
        </w:tc>
        <w:tc>
          <w:tcPr>
            <w:tcW w:w="1476" w:type="dxa"/>
          </w:tcPr>
          <w:p w:rsidR="001A6666" w:rsidRPr="004A7DCE" w:rsidRDefault="001A6666" w:rsidP="001A6666">
            <w:pPr>
              <w:pStyle w:val="Title"/>
              <w:spacing w:before="40" w:after="40"/>
              <w:jc w:val="left"/>
              <w:rPr>
                <w:b/>
              </w:rPr>
            </w:pPr>
            <w:r w:rsidRPr="004A7DCE">
              <w:rPr>
                <w:b/>
              </w:rPr>
              <w:t>3</w:t>
            </w:r>
            <w:r w:rsidR="00CF63CE" w:rsidRPr="004A7DCE">
              <w:rPr>
                <w:b/>
              </w:rPr>
              <w:t xml:space="preserve"> </w:t>
            </w:r>
            <w:r w:rsidRPr="004A7DCE">
              <w:rPr>
                <w:b/>
              </w:rPr>
              <w:t>hrs</w:t>
            </w:r>
          </w:p>
        </w:tc>
      </w:tr>
      <w:tr w:rsidR="001A6666" w:rsidRPr="004A7DCE" w:rsidTr="00664D36">
        <w:tc>
          <w:tcPr>
            <w:tcW w:w="5778" w:type="dxa"/>
          </w:tcPr>
          <w:p w:rsidR="001A6666" w:rsidRPr="004A7DCE" w:rsidRDefault="001A6666" w:rsidP="001A6666">
            <w:pPr>
              <w:pStyle w:val="Title"/>
              <w:spacing w:before="40" w:after="40"/>
              <w:jc w:val="left"/>
              <w:rPr>
                <w:b/>
              </w:rPr>
            </w:pPr>
            <w:r w:rsidRPr="004A7DCE">
              <w:rPr>
                <w:b/>
              </w:rPr>
              <w:t xml:space="preserve">Sub. </w:t>
            </w:r>
            <w:proofErr w:type="gramStart"/>
            <w:r w:rsidRPr="004A7DCE">
              <w:rPr>
                <w:b/>
              </w:rPr>
              <w:t>Name :</w:t>
            </w:r>
            <w:proofErr w:type="gramEnd"/>
            <w:r w:rsidRPr="004A7DCE">
              <w:rPr>
                <w:b/>
              </w:rPr>
              <w:t xml:space="preserve">  </w:t>
            </w:r>
            <w:r w:rsidR="00664D36" w:rsidRPr="004A7DCE">
              <w:rPr>
                <w:b/>
              </w:rPr>
              <w:t>MACHINING PROCESSES</w:t>
            </w:r>
          </w:p>
        </w:tc>
        <w:tc>
          <w:tcPr>
            <w:tcW w:w="1620" w:type="dxa"/>
          </w:tcPr>
          <w:p w:rsidR="001A6666" w:rsidRPr="004A7DCE" w:rsidRDefault="001A6666" w:rsidP="001A6666">
            <w:pPr>
              <w:pStyle w:val="Title"/>
              <w:spacing w:before="40" w:after="40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1A6666" w:rsidRPr="004A7DCE" w:rsidRDefault="001A6666" w:rsidP="00B6075C">
            <w:pPr>
              <w:pStyle w:val="Title"/>
              <w:spacing w:before="40" w:after="40"/>
              <w:jc w:val="left"/>
              <w:rPr>
                <w:b/>
              </w:rPr>
            </w:pPr>
            <w:r w:rsidRPr="004A7DCE">
              <w:rPr>
                <w:b/>
              </w:rPr>
              <w:t xml:space="preserve">Max. </w:t>
            </w:r>
            <w:proofErr w:type="gramStart"/>
            <w:r w:rsidR="00B6075C">
              <w:rPr>
                <w:b/>
              </w:rPr>
              <w:t>M</w:t>
            </w:r>
            <w:r w:rsidRPr="004A7DCE">
              <w:rPr>
                <w:b/>
              </w:rPr>
              <w:t>arks :</w:t>
            </w:r>
            <w:proofErr w:type="gramEnd"/>
          </w:p>
        </w:tc>
        <w:tc>
          <w:tcPr>
            <w:tcW w:w="1476" w:type="dxa"/>
          </w:tcPr>
          <w:p w:rsidR="001A6666" w:rsidRPr="004A7DCE" w:rsidRDefault="001A6666" w:rsidP="001A6666">
            <w:pPr>
              <w:pStyle w:val="Title"/>
              <w:spacing w:before="40" w:after="40"/>
              <w:jc w:val="left"/>
              <w:rPr>
                <w:b/>
              </w:rPr>
            </w:pPr>
            <w:r w:rsidRPr="004A7DCE">
              <w:rPr>
                <w:b/>
              </w:rPr>
              <w:t>100</w:t>
            </w:r>
          </w:p>
        </w:tc>
      </w:tr>
    </w:tbl>
    <w:p w:rsidR="001A6666" w:rsidRPr="004A7DCE" w:rsidRDefault="001A6666" w:rsidP="00664D36">
      <w:pPr>
        <w:pStyle w:val="Title"/>
        <w:contextualSpacing/>
        <w:jc w:val="left"/>
        <w:rPr>
          <w:b/>
        </w:rPr>
      </w:pPr>
    </w:p>
    <w:p w:rsidR="001A6666" w:rsidRPr="004A7DCE" w:rsidRDefault="001A6666" w:rsidP="00664D36">
      <w:pPr>
        <w:contextualSpacing/>
        <w:jc w:val="center"/>
        <w:rPr>
          <w:b/>
          <w:u w:val="single"/>
        </w:rPr>
      </w:pPr>
      <w:r w:rsidRPr="004A7DCE">
        <w:rPr>
          <w:b/>
          <w:u w:val="single"/>
        </w:rPr>
        <w:t>ANSWER ALL QUESTIONS (5 x 20 = 100 Marks)</w:t>
      </w:r>
    </w:p>
    <w:p w:rsidR="005527A4" w:rsidRPr="00AB0F0D" w:rsidRDefault="005527A4" w:rsidP="00664D36">
      <w:pPr>
        <w:contextualSpacing/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170"/>
        <w:gridCol w:w="810"/>
      </w:tblGrid>
      <w:tr w:rsidR="005D0F4A" w:rsidRPr="00AB0F0D" w:rsidTr="00B6075C">
        <w:trPr>
          <w:trHeight w:val="818"/>
        </w:trPr>
        <w:tc>
          <w:tcPr>
            <w:tcW w:w="648" w:type="dxa"/>
            <w:shd w:val="clear" w:color="auto" w:fill="auto"/>
          </w:tcPr>
          <w:p w:rsidR="005D0F4A" w:rsidRPr="00AB0F0D" w:rsidRDefault="005D0F4A" w:rsidP="00664D36">
            <w:pPr>
              <w:spacing w:before="80" w:after="80"/>
              <w:contextualSpacing/>
              <w:jc w:val="center"/>
              <w:rPr>
                <w:b/>
              </w:rPr>
            </w:pPr>
            <w:r w:rsidRPr="00AB0F0D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AB0F0D" w:rsidRDefault="005D0F4A" w:rsidP="00664D36">
            <w:pPr>
              <w:spacing w:before="80" w:after="80"/>
              <w:contextualSpacing/>
              <w:jc w:val="center"/>
              <w:rPr>
                <w:b/>
              </w:rPr>
            </w:pPr>
            <w:r w:rsidRPr="00AB0F0D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AB0F0D" w:rsidRDefault="005D0F4A" w:rsidP="00664D36">
            <w:pPr>
              <w:spacing w:before="80" w:after="80"/>
              <w:contextualSpacing/>
              <w:jc w:val="center"/>
              <w:rPr>
                <w:b/>
              </w:rPr>
            </w:pPr>
            <w:r w:rsidRPr="00AB0F0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B0F0D" w:rsidRDefault="005D0F4A" w:rsidP="00664D36">
            <w:pPr>
              <w:spacing w:before="80" w:after="80"/>
              <w:contextualSpacing/>
              <w:jc w:val="center"/>
              <w:rPr>
                <w:b/>
              </w:rPr>
            </w:pPr>
            <w:r w:rsidRPr="00AB0F0D">
              <w:rPr>
                <w:b/>
              </w:rPr>
              <w:t xml:space="preserve">Course </w:t>
            </w:r>
          </w:p>
          <w:p w:rsidR="005D0F4A" w:rsidRPr="00AB0F0D" w:rsidRDefault="005D0F4A" w:rsidP="00664D36">
            <w:pPr>
              <w:spacing w:before="80" w:after="80"/>
              <w:contextualSpacing/>
              <w:jc w:val="center"/>
              <w:rPr>
                <w:b/>
              </w:rPr>
            </w:pPr>
            <w:r w:rsidRPr="00AB0F0D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AB0F0D" w:rsidRDefault="005D0F4A" w:rsidP="00664D36">
            <w:pPr>
              <w:spacing w:before="80" w:after="80"/>
              <w:ind w:left="542" w:right="-90" w:hanging="542"/>
              <w:contextualSpacing/>
              <w:jc w:val="center"/>
              <w:rPr>
                <w:b/>
              </w:rPr>
            </w:pPr>
            <w:r w:rsidRPr="00AB0F0D">
              <w:rPr>
                <w:b/>
              </w:rPr>
              <w:t>Marks</w:t>
            </w:r>
          </w:p>
        </w:tc>
      </w:tr>
      <w:tr w:rsidR="00B6075C" w:rsidRPr="004A7DCE" w:rsidTr="00B6075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6075C" w:rsidRPr="004A7DCE" w:rsidRDefault="00B6075C" w:rsidP="00664D36">
            <w:pPr>
              <w:contextualSpacing/>
              <w:jc w:val="center"/>
            </w:pPr>
            <w:r w:rsidRPr="004A7DCE">
              <w:t>1.</w:t>
            </w:r>
          </w:p>
        </w:tc>
        <w:tc>
          <w:tcPr>
            <w:tcW w:w="720" w:type="dxa"/>
            <w:shd w:val="clear" w:color="auto" w:fill="auto"/>
          </w:tcPr>
          <w:p w:rsidR="00B6075C" w:rsidRPr="004A7DCE" w:rsidRDefault="00B6075C" w:rsidP="00664D36">
            <w:pPr>
              <w:contextualSpacing/>
              <w:jc w:val="center"/>
            </w:pPr>
            <w:r w:rsidRPr="004A7DCE">
              <w:t>a.</w:t>
            </w:r>
          </w:p>
        </w:tc>
        <w:tc>
          <w:tcPr>
            <w:tcW w:w="7110" w:type="dxa"/>
            <w:shd w:val="clear" w:color="auto" w:fill="auto"/>
          </w:tcPr>
          <w:p w:rsidR="00B6075C" w:rsidRDefault="00B6075C" w:rsidP="00AE5981">
            <w:pPr>
              <w:spacing w:line="276" w:lineRule="auto"/>
              <w:ind w:left="432" w:hanging="432"/>
              <w:contextualSpacing/>
              <w:jc w:val="both"/>
            </w:pPr>
            <w:r w:rsidRPr="004A7DCE">
              <w:t xml:space="preserve">Define tool life:  Explain it with Taylor’s tool life equation. Discuss </w:t>
            </w:r>
          </w:p>
          <w:p w:rsidR="00B6075C" w:rsidRDefault="00B6075C" w:rsidP="00AE5981">
            <w:pPr>
              <w:spacing w:line="276" w:lineRule="auto"/>
              <w:ind w:left="432" w:hanging="432"/>
              <w:contextualSpacing/>
              <w:jc w:val="both"/>
            </w:pPr>
            <w:proofErr w:type="gramStart"/>
            <w:r w:rsidRPr="004A7DCE">
              <w:t>the</w:t>
            </w:r>
            <w:proofErr w:type="gramEnd"/>
            <w:r w:rsidRPr="004A7DCE">
              <w:t xml:space="preserve"> various factors affecting tool life</w:t>
            </w:r>
            <w:r>
              <w:t>.</w:t>
            </w:r>
          </w:p>
          <w:p w:rsidR="00B6075C" w:rsidRPr="004A7DCE" w:rsidRDefault="00B6075C" w:rsidP="00AE5981">
            <w:pPr>
              <w:spacing w:line="276" w:lineRule="auto"/>
              <w:ind w:left="432" w:hanging="432"/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6075C" w:rsidRPr="004A7DCE" w:rsidRDefault="00B6075C" w:rsidP="00664D36">
            <w:pPr>
              <w:contextualSpacing/>
              <w:jc w:val="center"/>
            </w:pPr>
            <w:r>
              <w:t>CO</w:t>
            </w:r>
            <w:r w:rsidRPr="004A7DCE">
              <w:t>3</w:t>
            </w:r>
          </w:p>
        </w:tc>
        <w:tc>
          <w:tcPr>
            <w:tcW w:w="810" w:type="dxa"/>
            <w:shd w:val="clear" w:color="auto" w:fill="auto"/>
          </w:tcPr>
          <w:p w:rsidR="00B6075C" w:rsidRPr="004A7DCE" w:rsidRDefault="00B6075C" w:rsidP="00664D36">
            <w:pPr>
              <w:ind w:left="542" w:right="-90" w:hanging="542"/>
              <w:contextualSpacing/>
              <w:jc w:val="center"/>
            </w:pPr>
            <w:r w:rsidRPr="004A7DCE">
              <w:t>10</w:t>
            </w:r>
          </w:p>
        </w:tc>
      </w:tr>
      <w:tr w:rsidR="00B6075C" w:rsidRPr="004A7DCE" w:rsidTr="00B6075C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6075C" w:rsidRPr="004A7DCE" w:rsidRDefault="00B6075C" w:rsidP="00664D36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6075C" w:rsidRPr="004A7DCE" w:rsidRDefault="00B6075C" w:rsidP="00664D36">
            <w:pPr>
              <w:contextualSpacing/>
              <w:jc w:val="center"/>
            </w:pPr>
            <w:r w:rsidRPr="004A7DCE">
              <w:t>b.</w:t>
            </w:r>
          </w:p>
        </w:tc>
        <w:tc>
          <w:tcPr>
            <w:tcW w:w="7110" w:type="dxa"/>
            <w:shd w:val="clear" w:color="auto" w:fill="auto"/>
          </w:tcPr>
          <w:p w:rsidR="00B6075C" w:rsidRDefault="00B6075C" w:rsidP="00AE5981">
            <w:pPr>
              <w:spacing w:line="276" w:lineRule="auto"/>
              <w:ind w:left="432" w:hanging="432"/>
              <w:contextualSpacing/>
              <w:jc w:val="both"/>
            </w:pPr>
            <w:r w:rsidRPr="004A7DCE">
              <w:t xml:space="preserve">With relevant sketches discuss the different types of chips produced in </w:t>
            </w:r>
          </w:p>
          <w:p w:rsidR="00B6075C" w:rsidRPr="004A7DCE" w:rsidRDefault="00B6075C" w:rsidP="00AE5981">
            <w:pPr>
              <w:spacing w:line="276" w:lineRule="auto"/>
              <w:ind w:left="432" w:hanging="432"/>
              <w:contextualSpacing/>
              <w:jc w:val="both"/>
            </w:pPr>
            <w:proofErr w:type="gramStart"/>
            <w:r w:rsidRPr="004A7DCE">
              <w:t>metal</w:t>
            </w:r>
            <w:proofErr w:type="gramEnd"/>
            <w:r w:rsidRPr="004A7DCE">
              <w:t xml:space="preserve"> cutting.</w:t>
            </w:r>
          </w:p>
        </w:tc>
        <w:tc>
          <w:tcPr>
            <w:tcW w:w="1170" w:type="dxa"/>
            <w:shd w:val="clear" w:color="auto" w:fill="auto"/>
          </w:tcPr>
          <w:p w:rsidR="00B6075C" w:rsidRPr="004A7DCE" w:rsidRDefault="00B6075C" w:rsidP="00664D36">
            <w:pPr>
              <w:contextualSpacing/>
              <w:jc w:val="center"/>
            </w:pPr>
            <w:r>
              <w:t>CO</w:t>
            </w:r>
            <w:r w:rsidRPr="004A7DCE">
              <w:t>3</w:t>
            </w:r>
          </w:p>
        </w:tc>
        <w:tc>
          <w:tcPr>
            <w:tcW w:w="810" w:type="dxa"/>
            <w:shd w:val="clear" w:color="auto" w:fill="auto"/>
          </w:tcPr>
          <w:p w:rsidR="00B6075C" w:rsidRPr="004A7DCE" w:rsidRDefault="00B6075C" w:rsidP="00664D36">
            <w:pPr>
              <w:ind w:left="542" w:right="-90" w:hanging="542"/>
              <w:contextualSpacing/>
              <w:jc w:val="center"/>
            </w:pPr>
            <w:r w:rsidRPr="004A7DCE">
              <w:t>10</w:t>
            </w:r>
          </w:p>
        </w:tc>
      </w:tr>
      <w:tr w:rsidR="00DE0497" w:rsidRPr="004A7DCE" w:rsidTr="00664D36">
        <w:trPr>
          <w:trHeight w:val="287"/>
        </w:trPr>
        <w:tc>
          <w:tcPr>
            <w:tcW w:w="10458" w:type="dxa"/>
            <w:gridSpan w:val="5"/>
            <w:shd w:val="clear" w:color="auto" w:fill="auto"/>
          </w:tcPr>
          <w:p w:rsidR="00DE0497" w:rsidRPr="004A7DCE" w:rsidRDefault="00DE0497" w:rsidP="00AE5981">
            <w:pPr>
              <w:spacing w:line="276" w:lineRule="auto"/>
              <w:ind w:left="542" w:right="-90" w:hanging="542"/>
              <w:contextualSpacing/>
              <w:jc w:val="center"/>
            </w:pPr>
            <w:r w:rsidRPr="004A7DCE">
              <w:t>(OR</w:t>
            </w:r>
          </w:p>
        </w:tc>
      </w:tr>
      <w:tr w:rsidR="00D80784" w:rsidRPr="004A7DCE" w:rsidTr="00B6075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80784" w:rsidRPr="004A7DCE" w:rsidRDefault="00D80784" w:rsidP="00664D36">
            <w:pPr>
              <w:contextualSpacing/>
              <w:jc w:val="center"/>
            </w:pPr>
            <w:r w:rsidRPr="004A7DCE">
              <w:t>2.</w:t>
            </w:r>
          </w:p>
        </w:tc>
        <w:tc>
          <w:tcPr>
            <w:tcW w:w="720" w:type="dxa"/>
            <w:shd w:val="clear" w:color="auto" w:fill="auto"/>
          </w:tcPr>
          <w:p w:rsidR="00D80784" w:rsidRPr="004A7DCE" w:rsidRDefault="00D80784" w:rsidP="00664D36">
            <w:pPr>
              <w:contextualSpacing/>
              <w:jc w:val="center"/>
            </w:pPr>
            <w:r w:rsidRPr="004A7DCE">
              <w:t>a.</w:t>
            </w:r>
          </w:p>
        </w:tc>
        <w:tc>
          <w:tcPr>
            <w:tcW w:w="7110" w:type="dxa"/>
            <w:shd w:val="clear" w:color="auto" w:fill="auto"/>
          </w:tcPr>
          <w:p w:rsidR="00D80784" w:rsidRDefault="00242EE0" w:rsidP="00AE5981">
            <w:pPr>
              <w:spacing w:line="276" w:lineRule="auto"/>
              <w:contextualSpacing/>
              <w:jc w:val="both"/>
              <w:rPr>
                <w:shd w:val="clear" w:color="auto" w:fill="FFFFFF"/>
              </w:rPr>
            </w:pPr>
            <w:r w:rsidRPr="004A7DCE">
              <w:rPr>
                <w:rStyle w:val="Emphasis"/>
                <w:bCs/>
                <w:i w:val="0"/>
                <w:iCs w:val="0"/>
                <w:shd w:val="clear" w:color="auto" w:fill="FFFFFF"/>
              </w:rPr>
              <w:t>Describe</w:t>
            </w:r>
            <w:r w:rsidRPr="004A7DCE">
              <w:rPr>
                <w:shd w:val="clear" w:color="auto" w:fill="FFFFFF"/>
              </w:rPr>
              <w:t xml:space="preserve"> the characteristics </w:t>
            </w:r>
            <w:r w:rsidR="007211F7" w:rsidRPr="004A7DCE">
              <w:rPr>
                <w:shd w:val="clear" w:color="auto" w:fill="FFFFFF"/>
              </w:rPr>
              <w:t>of commonly used cutting tool materials. State their</w:t>
            </w:r>
            <w:r w:rsidRPr="004A7DCE">
              <w:rPr>
                <w:shd w:val="clear" w:color="auto" w:fill="FFFFFF"/>
              </w:rPr>
              <w:t xml:space="preserve"> applications</w:t>
            </w:r>
            <w:r w:rsidR="007211F7" w:rsidRPr="004A7DCE">
              <w:rPr>
                <w:shd w:val="clear" w:color="auto" w:fill="FFFFFF"/>
              </w:rPr>
              <w:t>.</w:t>
            </w:r>
          </w:p>
          <w:p w:rsidR="00B6075C" w:rsidRPr="004A7DCE" w:rsidRDefault="00B6075C" w:rsidP="00AE5981">
            <w:pPr>
              <w:spacing w:line="276" w:lineRule="auto"/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0784" w:rsidRPr="004A7DCE" w:rsidRDefault="00AB0F0D" w:rsidP="00664D36">
            <w:pPr>
              <w:contextualSpacing/>
              <w:jc w:val="center"/>
            </w:pPr>
            <w:r>
              <w:t>CO</w:t>
            </w:r>
            <w:r w:rsidR="004A7DCE" w:rsidRPr="004A7DCE">
              <w:t>4</w:t>
            </w:r>
          </w:p>
        </w:tc>
        <w:tc>
          <w:tcPr>
            <w:tcW w:w="810" w:type="dxa"/>
            <w:shd w:val="clear" w:color="auto" w:fill="auto"/>
          </w:tcPr>
          <w:p w:rsidR="00D80784" w:rsidRPr="004A7DCE" w:rsidRDefault="00D80784" w:rsidP="00664D36">
            <w:pPr>
              <w:ind w:left="542" w:right="-90" w:hanging="542"/>
              <w:contextualSpacing/>
              <w:jc w:val="center"/>
            </w:pPr>
            <w:r w:rsidRPr="004A7DCE">
              <w:t>10</w:t>
            </w:r>
          </w:p>
        </w:tc>
      </w:tr>
      <w:tr w:rsidR="00D80784" w:rsidRPr="004A7DCE" w:rsidTr="00B6075C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80784" w:rsidRPr="004A7DCE" w:rsidRDefault="00D80784" w:rsidP="00664D36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0784" w:rsidRPr="004A7DCE" w:rsidRDefault="00D80784" w:rsidP="00664D36">
            <w:pPr>
              <w:contextualSpacing/>
              <w:jc w:val="center"/>
            </w:pPr>
            <w:r w:rsidRPr="004A7DCE">
              <w:t>b.</w:t>
            </w:r>
          </w:p>
        </w:tc>
        <w:tc>
          <w:tcPr>
            <w:tcW w:w="7110" w:type="dxa"/>
            <w:shd w:val="clear" w:color="auto" w:fill="auto"/>
          </w:tcPr>
          <w:p w:rsidR="00D80784" w:rsidRPr="004A7DCE" w:rsidRDefault="006A6C5C" w:rsidP="00AE5981">
            <w:pPr>
              <w:spacing w:line="276" w:lineRule="auto"/>
              <w:contextualSpacing/>
              <w:jc w:val="both"/>
            </w:pPr>
            <w:r w:rsidRPr="004A7DCE">
              <w:t>Discuss the different types of tool wear</w:t>
            </w:r>
            <w:r w:rsidR="0054791E" w:rsidRPr="004A7DCE">
              <w:t xml:space="preserve"> / tool failure</w:t>
            </w:r>
            <w:r w:rsidRPr="004A7DCE">
              <w:t>.</w:t>
            </w:r>
          </w:p>
        </w:tc>
        <w:tc>
          <w:tcPr>
            <w:tcW w:w="1170" w:type="dxa"/>
            <w:shd w:val="clear" w:color="auto" w:fill="auto"/>
          </w:tcPr>
          <w:p w:rsidR="00D80784" w:rsidRPr="004A7DCE" w:rsidRDefault="00AB0F0D" w:rsidP="00664D36">
            <w:pPr>
              <w:contextualSpacing/>
              <w:jc w:val="center"/>
            </w:pPr>
            <w:r>
              <w:t>CO</w:t>
            </w:r>
            <w:r w:rsidR="004A7DCE" w:rsidRPr="004A7DCE">
              <w:t>4</w:t>
            </w:r>
          </w:p>
        </w:tc>
        <w:tc>
          <w:tcPr>
            <w:tcW w:w="810" w:type="dxa"/>
            <w:shd w:val="clear" w:color="auto" w:fill="auto"/>
          </w:tcPr>
          <w:p w:rsidR="00D80784" w:rsidRPr="004A7DCE" w:rsidRDefault="00C55973" w:rsidP="00664D36">
            <w:pPr>
              <w:ind w:left="542" w:right="-90" w:hanging="542"/>
              <w:contextualSpacing/>
              <w:jc w:val="center"/>
            </w:pPr>
            <w:r w:rsidRPr="004A7DCE">
              <w:t>10</w:t>
            </w:r>
          </w:p>
        </w:tc>
      </w:tr>
      <w:tr w:rsidR="00664D36" w:rsidRPr="004A7DCE" w:rsidTr="00B6075C">
        <w:trPr>
          <w:trHeight w:val="4"/>
        </w:trPr>
        <w:tc>
          <w:tcPr>
            <w:tcW w:w="648" w:type="dxa"/>
            <w:shd w:val="clear" w:color="auto" w:fill="auto"/>
          </w:tcPr>
          <w:p w:rsidR="00664D36" w:rsidRPr="004A7DCE" w:rsidRDefault="00664D36" w:rsidP="00664D36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64D36" w:rsidRPr="004A7DCE" w:rsidRDefault="00664D36" w:rsidP="00664D36">
            <w:pPr>
              <w:contextualSpacing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64D36" w:rsidRPr="004A7DCE" w:rsidRDefault="00664D36" w:rsidP="00AE5981">
            <w:pPr>
              <w:spacing w:line="276" w:lineRule="auto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664D36" w:rsidRDefault="00664D36" w:rsidP="00664D36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64D36" w:rsidRPr="004A7DCE" w:rsidRDefault="00664D36" w:rsidP="00664D36">
            <w:pPr>
              <w:ind w:left="542" w:right="-90" w:hanging="542"/>
              <w:contextualSpacing/>
              <w:jc w:val="center"/>
            </w:pPr>
          </w:p>
        </w:tc>
      </w:tr>
      <w:tr w:rsidR="005D0F4A" w:rsidRPr="004A7DCE" w:rsidTr="00B6075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  <w:r w:rsidRPr="004A7DCE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4A7DCE" w:rsidRDefault="00D80784" w:rsidP="00AE5981">
            <w:pPr>
              <w:spacing w:line="276" w:lineRule="auto"/>
              <w:contextualSpacing/>
              <w:jc w:val="both"/>
            </w:pPr>
            <w:r w:rsidRPr="004A7DCE">
              <w:rPr>
                <w:rFonts w:eastAsia="Calibri"/>
              </w:rPr>
              <w:t>With suitable sketches</w:t>
            </w:r>
            <w:r w:rsidR="00AE5981">
              <w:rPr>
                <w:rFonts w:eastAsia="Calibri"/>
              </w:rPr>
              <w:t>,</w:t>
            </w:r>
            <w:r w:rsidRPr="004A7DCE">
              <w:rPr>
                <w:rFonts w:eastAsia="Calibri"/>
              </w:rPr>
              <w:t xml:space="preserve"> explain various operations performed in a lathe</w:t>
            </w:r>
            <w:r w:rsidR="00B6075C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A7DCE" w:rsidRDefault="00AB0F0D" w:rsidP="00664D36">
            <w:pPr>
              <w:contextualSpacing/>
              <w:jc w:val="center"/>
            </w:pPr>
            <w:r>
              <w:t>CO</w:t>
            </w:r>
            <w:r w:rsidR="00CC1E15" w:rsidRPr="004A7DCE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4A7DCE" w:rsidRDefault="00786561" w:rsidP="00664D36">
            <w:pPr>
              <w:ind w:left="542" w:right="-90" w:hanging="542"/>
              <w:contextualSpacing/>
              <w:jc w:val="center"/>
            </w:pPr>
            <w:r w:rsidRPr="004A7DCE">
              <w:t>20</w:t>
            </w:r>
          </w:p>
        </w:tc>
      </w:tr>
      <w:tr w:rsidR="00DE0497" w:rsidRPr="004A7DCE" w:rsidTr="00664D36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4A7DCE" w:rsidRDefault="00DE0497" w:rsidP="00AE5981">
            <w:pPr>
              <w:spacing w:line="276" w:lineRule="auto"/>
              <w:ind w:left="542" w:right="-90" w:hanging="542"/>
              <w:contextualSpacing/>
              <w:jc w:val="center"/>
            </w:pPr>
            <w:r w:rsidRPr="004A7DCE">
              <w:t>(OR)</w:t>
            </w:r>
          </w:p>
        </w:tc>
      </w:tr>
      <w:tr w:rsidR="005D0F4A" w:rsidRPr="004A7DCE" w:rsidTr="00B6075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  <w:r w:rsidRPr="004A7DCE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4A7DCE" w:rsidRDefault="00A62108" w:rsidP="00AE5981">
            <w:pPr>
              <w:spacing w:line="276" w:lineRule="auto"/>
              <w:contextualSpacing/>
              <w:jc w:val="both"/>
            </w:pPr>
            <w:r w:rsidRPr="004A7DCE">
              <w:t xml:space="preserve">Explain the construction and working principle of </w:t>
            </w:r>
            <w:r w:rsidR="0054791E" w:rsidRPr="004A7DCE">
              <w:t xml:space="preserve">a </w:t>
            </w:r>
            <w:r w:rsidRPr="004A7DCE">
              <w:t xml:space="preserve">shaper. Also discuss the quick return mechanism. </w:t>
            </w:r>
          </w:p>
        </w:tc>
        <w:tc>
          <w:tcPr>
            <w:tcW w:w="1170" w:type="dxa"/>
            <w:shd w:val="clear" w:color="auto" w:fill="auto"/>
          </w:tcPr>
          <w:p w:rsidR="005D0F4A" w:rsidRPr="004A7DCE" w:rsidRDefault="00AB0F0D" w:rsidP="00664D36">
            <w:pPr>
              <w:contextualSpacing/>
              <w:jc w:val="center"/>
            </w:pPr>
            <w:r>
              <w:t>CO</w:t>
            </w:r>
            <w:r w:rsidR="004A7DCE" w:rsidRPr="004A7DCE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4A7DCE" w:rsidRDefault="00501825" w:rsidP="00664D36">
            <w:pPr>
              <w:ind w:left="542" w:right="-90" w:hanging="542"/>
              <w:contextualSpacing/>
              <w:jc w:val="center"/>
            </w:pPr>
            <w:r w:rsidRPr="004A7DCE">
              <w:t>20</w:t>
            </w:r>
          </w:p>
        </w:tc>
      </w:tr>
      <w:tr w:rsidR="00664D36" w:rsidRPr="004A7DCE" w:rsidTr="00B6075C">
        <w:trPr>
          <w:trHeight w:val="4"/>
        </w:trPr>
        <w:tc>
          <w:tcPr>
            <w:tcW w:w="648" w:type="dxa"/>
            <w:shd w:val="clear" w:color="auto" w:fill="auto"/>
          </w:tcPr>
          <w:p w:rsidR="00664D36" w:rsidRPr="004A7DCE" w:rsidRDefault="00664D36" w:rsidP="00664D36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64D36" w:rsidRPr="004A7DCE" w:rsidRDefault="00664D36" w:rsidP="00664D36">
            <w:pPr>
              <w:contextualSpacing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64D36" w:rsidRPr="004A7DCE" w:rsidRDefault="00664D36" w:rsidP="00AE5981">
            <w:pPr>
              <w:spacing w:line="276" w:lineRule="auto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664D36" w:rsidRDefault="00664D36" w:rsidP="00664D36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64D36" w:rsidRPr="004A7DCE" w:rsidRDefault="00664D36" w:rsidP="00664D36">
            <w:pPr>
              <w:ind w:left="542" w:right="-90" w:hanging="542"/>
              <w:contextualSpacing/>
              <w:jc w:val="center"/>
            </w:pPr>
          </w:p>
        </w:tc>
      </w:tr>
      <w:tr w:rsidR="005D0F4A" w:rsidRPr="004A7DCE" w:rsidTr="00B6075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  <w:r w:rsidRPr="004A7DCE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4A7DCE" w:rsidRDefault="00CC1ADC" w:rsidP="00AE5981">
            <w:pPr>
              <w:spacing w:line="276" w:lineRule="auto"/>
              <w:contextualSpacing/>
              <w:jc w:val="both"/>
            </w:pPr>
            <w:r w:rsidRPr="004A7DCE">
              <w:rPr>
                <w:rFonts w:eastAsia="Calibri"/>
              </w:rPr>
              <w:t xml:space="preserve">How are milling cutters classified? Explain with neat sketches the </w:t>
            </w:r>
            <w:r w:rsidR="004A7DCE" w:rsidRPr="004A7DCE">
              <w:rPr>
                <w:rFonts w:eastAsia="Calibri"/>
              </w:rPr>
              <w:t>different</w:t>
            </w:r>
            <w:r w:rsidRPr="004A7DCE">
              <w:rPr>
                <w:rFonts w:eastAsia="Calibri"/>
              </w:rPr>
              <w:t xml:space="preserve"> types of cutters used in milling</w:t>
            </w:r>
            <w:bookmarkStart w:id="0" w:name="_GoBack"/>
            <w:bookmarkEnd w:id="0"/>
            <w:r w:rsidR="00CC742C" w:rsidRPr="004A7DCE">
              <w:rPr>
                <w:rFonts w:eastAsia="Calibri"/>
              </w:rPr>
              <w:t xml:space="preserve"> with their applications. </w:t>
            </w:r>
          </w:p>
        </w:tc>
        <w:tc>
          <w:tcPr>
            <w:tcW w:w="1170" w:type="dxa"/>
            <w:shd w:val="clear" w:color="auto" w:fill="auto"/>
          </w:tcPr>
          <w:p w:rsidR="005D0F4A" w:rsidRPr="004A7DCE" w:rsidRDefault="00AB0F0D" w:rsidP="00664D36">
            <w:pPr>
              <w:contextualSpacing/>
              <w:jc w:val="center"/>
            </w:pPr>
            <w:r>
              <w:t>CO</w:t>
            </w:r>
            <w:r w:rsidR="004A7DCE" w:rsidRPr="004A7DCE">
              <w:t>4</w:t>
            </w:r>
          </w:p>
        </w:tc>
        <w:tc>
          <w:tcPr>
            <w:tcW w:w="810" w:type="dxa"/>
            <w:shd w:val="clear" w:color="auto" w:fill="auto"/>
          </w:tcPr>
          <w:p w:rsidR="005D0F4A" w:rsidRPr="004A7DCE" w:rsidRDefault="00501825" w:rsidP="00664D36">
            <w:pPr>
              <w:ind w:left="542" w:right="-90" w:hanging="542"/>
              <w:contextualSpacing/>
              <w:jc w:val="center"/>
            </w:pPr>
            <w:r w:rsidRPr="004A7DCE">
              <w:t>20</w:t>
            </w:r>
          </w:p>
        </w:tc>
      </w:tr>
      <w:tr w:rsidR="00DE0497" w:rsidRPr="004A7DCE" w:rsidTr="00664D36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4A7DCE" w:rsidRDefault="00DE0497" w:rsidP="00AE5981">
            <w:pPr>
              <w:spacing w:line="276" w:lineRule="auto"/>
              <w:ind w:left="542" w:right="-90" w:hanging="542"/>
              <w:contextualSpacing/>
              <w:jc w:val="center"/>
            </w:pPr>
            <w:r w:rsidRPr="004A7DCE">
              <w:t>(OR)</w:t>
            </w:r>
          </w:p>
        </w:tc>
      </w:tr>
      <w:tr w:rsidR="005D0F4A" w:rsidRPr="004A7DCE" w:rsidTr="00B6075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  <w:r w:rsidRPr="004A7DCE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4A7DCE" w:rsidRDefault="007759F7" w:rsidP="00AE5981">
            <w:pPr>
              <w:spacing w:line="276" w:lineRule="auto"/>
              <w:contextualSpacing/>
              <w:jc w:val="both"/>
            </w:pPr>
            <w:r w:rsidRPr="004A7DCE">
              <w:rPr>
                <w:rStyle w:val="Emphasis"/>
                <w:bCs/>
                <w:i w:val="0"/>
                <w:iCs w:val="0"/>
                <w:shd w:val="clear" w:color="auto" w:fill="FFFFFF"/>
              </w:rPr>
              <w:t>With</w:t>
            </w:r>
            <w:r w:rsidRPr="004A7DCE">
              <w:rPr>
                <w:shd w:val="clear" w:color="auto" w:fill="FFFFFF"/>
              </w:rPr>
              <w:t> a</w:t>
            </w:r>
            <w:proofErr w:type="gramStart"/>
            <w:r w:rsidRPr="004A7DCE">
              <w:rPr>
                <w:shd w:val="clear" w:color="auto" w:fill="FFFFFF"/>
              </w:rPr>
              <w:t> </w:t>
            </w:r>
            <w:r w:rsidR="00AE5981">
              <w:rPr>
                <w:shd w:val="clear" w:color="auto" w:fill="FFFFFF"/>
              </w:rPr>
              <w:t xml:space="preserve"> </w:t>
            </w:r>
            <w:r w:rsidRPr="004A7DCE">
              <w:rPr>
                <w:rStyle w:val="Emphasis"/>
                <w:bCs/>
                <w:i w:val="0"/>
                <w:iCs w:val="0"/>
                <w:shd w:val="clear" w:color="auto" w:fill="FFFFFF"/>
              </w:rPr>
              <w:t>neat</w:t>
            </w:r>
            <w:proofErr w:type="gramEnd"/>
            <w:r w:rsidRPr="004A7DCE">
              <w:rPr>
                <w:rStyle w:val="Emphasis"/>
                <w:bCs/>
                <w:i w:val="0"/>
                <w:iCs w:val="0"/>
                <w:shd w:val="clear" w:color="auto" w:fill="FFFFFF"/>
              </w:rPr>
              <w:t xml:space="preserve"> sketch,</w:t>
            </w:r>
            <w:r w:rsidRPr="004A7DCE">
              <w:rPr>
                <w:shd w:val="clear" w:color="auto" w:fill="FFFFFF"/>
              </w:rPr>
              <w:t> </w:t>
            </w:r>
            <w:r w:rsidRPr="004A7DCE">
              <w:rPr>
                <w:rStyle w:val="Emphasis"/>
                <w:bCs/>
                <w:i w:val="0"/>
                <w:iCs w:val="0"/>
                <w:shd w:val="clear" w:color="auto" w:fill="FFFFFF"/>
              </w:rPr>
              <w:t xml:space="preserve"> </w:t>
            </w:r>
            <w:r w:rsidR="00CC742C" w:rsidRPr="004A7DCE">
              <w:rPr>
                <w:rStyle w:val="Emphasis"/>
                <w:bCs/>
                <w:i w:val="0"/>
                <w:iCs w:val="0"/>
                <w:shd w:val="clear" w:color="auto" w:fill="FFFFFF"/>
              </w:rPr>
              <w:t>describe</w:t>
            </w:r>
            <w:r w:rsidRPr="004A7DCE">
              <w:rPr>
                <w:shd w:val="clear" w:color="auto" w:fill="FFFFFF"/>
              </w:rPr>
              <w:t xml:space="preserve">  the </w:t>
            </w:r>
            <w:r w:rsidRPr="004A7DCE">
              <w:t xml:space="preserve">constructional features and specifications of </w:t>
            </w:r>
            <w:r w:rsidR="00CC742C" w:rsidRPr="004A7DCE">
              <w:t xml:space="preserve">a Radial </w:t>
            </w:r>
            <w:r w:rsidRPr="004A7DCE">
              <w:t>type drilling machine</w:t>
            </w:r>
            <w:r w:rsidRPr="004A7DCE">
              <w:rPr>
                <w:rStyle w:val="Emphasis"/>
                <w:bCs/>
                <w:i w:val="0"/>
                <w:iCs w:val="0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A7DCE" w:rsidRDefault="00AB0F0D" w:rsidP="00664D36">
            <w:pPr>
              <w:contextualSpacing/>
              <w:jc w:val="center"/>
            </w:pPr>
            <w:r>
              <w:t>CO</w:t>
            </w:r>
            <w:r w:rsidR="004A7DCE" w:rsidRPr="004A7DCE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4A7DCE" w:rsidRDefault="00501825" w:rsidP="00664D36">
            <w:pPr>
              <w:ind w:left="542" w:right="-90" w:hanging="542"/>
              <w:contextualSpacing/>
              <w:jc w:val="center"/>
            </w:pPr>
            <w:r w:rsidRPr="004A7DCE">
              <w:t>20</w:t>
            </w:r>
          </w:p>
        </w:tc>
      </w:tr>
      <w:tr w:rsidR="00664D36" w:rsidRPr="004A7DCE" w:rsidTr="00B6075C">
        <w:trPr>
          <w:trHeight w:val="4"/>
        </w:trPr>
        <w:tc>
          <w:tcPr>
            <w:tcW w:w="648" w:type="dxa"/>
            <w:shd w:val="clear" w:color="auto" w:fill="auto"/>
          </w:tcPr>
          <w:p w:rsidR="00664D36" w:rsidRPr="004A7DCE" w:rsidRDefault="00664D36" w:rsidP="00664D36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64D36" w:rsidRPr="004A7DCE" w:rsidRDefault="00664D36" w:rsidP="00664D36">
            <w:pPr>
              <w:contextualSpacing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64D36" w:rsidRPr="004A7DCE" w:rsidRDefault="00664D36" w:rsidP="00AE5981">
            <w:pPr>
              <w:spacing w:line="276" w:lineRule="auto"/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64D36" w:rsidRDefault="00664D36" w:rsidP="00664D36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64D36" w:rsidRPr="004A7DCE" w:rsidRDefault="00664D36" w:rsidP="00664D36">
            <w:pPr>
              <w:ind w:left="542" w:right="-90" w:hanging="542"/>
              <w:contextualSpacing/>
              <w:jc w:val="center"/>
            </w:pPr>
          </w:p>
        </w:tc>
      </w:tr>
      <w:tr w:rsidR="005D0F4A" w:rsidRPr="004A7DCE" w:rsidTr="00B6075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  <w:r w:rsidRPr="004A7DCE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4A7DCE" w:rsidRDefault="009A088C" w:rsidP="00AE5981">
            <w:pPr>
              <w:spacing w:line="276" w:lineRule="auto"/>
              <w:contextualSpacing/>
              <w:jc w:val="both"/>
            </w:pPr>
            <w:r w:rsidRPr="004A7DCE">
              <w:t xml:space="preserve">How grinding wheels </w:t>
            </w:r>
            <w:proofErr w:type="gramStart"/>
            <w:r w:rsidRPr="004A7DCE">
              <w:t xml:space="preserve">are </w:t>
            </w:r>
            <w:r w:rsidR="00AE5981">
              <w:t xml:space="preserve"> design</w:t>
            </w:r>
            <w:r w:rsidRPr="004A7DCE">
              <w:t>ated</w:t>
            </w:r>
            <w:proofErr w:type="gramEnd"/>
            <w:r w:rsidRPr="004A7DCE">
              <w:t>?</w:t>
            </w:r>
            <w:r w:rsidR="00C55973" w:rsidRPr="004A7DCE">
              <w:t xml:space="preserve"> </w:t>
            </w:r>
            <w:r w:rsidRPr="004A7DCE">
              <w:t xml:space="preserve">What are the </w:t>
            </w:r>
            <w:r w:rsidR="00465DC0" w:rsidRPr="004A7DCE">
              <w:t xml:space="preserve">various </w:t>
            </w:r>
            <w:r w:rsidRPr="004A7DCE">
              <w:t xml:space="preserve">factors </w:t>
            </w:r>
            <w:r w:rsidR="00465DC0" w:rsidRPr="004A7DCE">
              <w:t>that</w:t>
            </w:r>
            <w:r w:rsidRPr="004A7DCE">
              <w:t xml:space="preserve"> affect the</w:t>
            </w:r>
            <w:r w:rsidR="00465DC0" w:rsidRPr="004A7DCE">
              <w:t xml:space="preserve"> selection of </w:t>
            </w:r>
            <w:r w:rsidR="00C55973" w:rsidRPr="004A7DCE">
              <w:t xml:space="preserve">grinding </w:t>
            </w:r>
            <w:proofErr w:type="gramStart"/>
            <w:r w:rsidR="00C55973" w:rsidRPr="004A7DCE">
              <w:t>wheel</w:t>
            </w:r>
            <w:r w:rsidR="00465DC0" w:rsidRPr="004A7DCE">
              <w:t>s</w:t>
            </w:r>
            <w:r w:rsidR="00C55973" w:rsidRPr="004A7DCE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D0F4A" w:rsidRPr="004A7DCE" w:rsidRDefault="00AB0F0D" w:rsidP="00664D36">
            <w:pPr>
              <w:contextualSpacing/>
              <w:jc w:val="center"/>
            </w:pPr>
            <w:r>
              <w:t>CO</w:t>
            </w:r>
            <w:r w:rsidR="004A7DCE" w:rsidRPr="004A7DCE">
              <w:t>5</w:t>
            </w:r>
          </w:p>
        </w:tc>
        <w:tc>
          <w:tcPr>
            <w:tcW w:w="810" w:type="dxa"/>
            <w:shd w:val="clear" w:color="auto" w:fill="auto"/>
          </w:tcPr>
          <w:p w:rsidR="005D0F4A" w:rsidRPr="004A7DCE" w:rsidRDefault="00501825" w:rsidP="00664D36">
            <w:pPr>
              <w:ind w:left="542" w:right="-90" w:hanging="542"/>
              <w:contextualSpacing/>
              <w:jc w:val="center"/>
            </w:pPr>
            <w:r w:rsidRPr="004A7DCE">
              <w:t>20</w:t>
            </w:r>
          </w:p>
        </w:tc>
      </w:tr>
      <w:tr w:rsidR="00B009B1" w:rsidRPr="004A7DCE" w:rsidTr="00664D36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009B1" w:rsidRPr="004A7DCE" w:rsidRDefault="00B009B1" w:rsidP="00AE5981">
            <w:pPr>
              <w:spacing w:line="276" w:lineRule="auto"/>
              <w:ind w:left="542" w:right="-90" w:hanging="542"/>
              <w:contextualSpacing/>
              <w:jc w:val="center"/>
            </w:pPr>
            <w:r w:rsidRPr="004A7DCE">
              <w:t>(OR)</w:t>
            </w:r>
          </w:p>
        </w:tc>
      </w:tr>
      <w:tr w:rsidR="005D0F4A" w:rsidRPr="004A7DCE" w:rsidTr="00B6075C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  <w:r w:rsidRPr="004A7DCE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4A7DCE" w:rsidRDefault="00C55973" w:rsidP="00AE5981">
            <w:pPr>
              <w:spacing w:line="276" w:lineRule="auto"/>
              <w:contextualSpacing/>
              <w:jc w:val="both"/>
            </w:pPr>
            <w:r w:rsidRPr="004A7DCE">
              <w:t>Explain the following</w:t>
            </w:r>
            <w:r w:rsidR="00465DC0" w:rsidRPr="004A7DCE">
              <w:t xml:space="preserve"> processes</w:t>
            </w:r>
            <w:r w:rsidRPr="004A7DCE">
              <w:t xml:space="preserve"> in detail with neat sketches:  (a) Gear </w:t>
            </w:r>
            <w:proofErr w:type="gramStart"/>
            <w:r w:rsidRPr="004A7DCE">
              <w:t>shaping  (</w:t>
            </w:r>
            <w:proofErr w:type="gramEnd"/>
            <w:r w:rsidRPr="004A7DCE">
              <w:t xml:space="preserve">b) Gear </w:t>
            </w:r>
            <w:proofErr w:type="spellStart"/>
            <w:r w:rsidRPr="004A7DCE">
              <w:t>hobbing</w:t>
            </w:r>
            <w:proofErr w:type="spellEnd"/>
            <w:r w:rsidRPr="004A7DCE">
              <w:t xml:space="preserve">.     </w:t>
            </w:r>
          </w:p>
        </w:tc>
        <w:tc>
          <w:tcPr>
            <w:tcW w:w="1170" w:type="dxa"/>
            <w:shd w:val="clear" w:color="auto" w:fill="auto"/>
          </w:tcPr>
          <w:p w:rsidR="005D0F4A" w:rsidRPr="004A7DCE" w:rsidRDefault="00AB0F0D" w:rsidP="00664D36">
            <w:pPr>
              <w:contextualSpacing/>
              <w:jc w:val="center"/>
            </w:pPr>
            <w:r>
              <w:t>CO</w:t>
            </w:r>
            <w:r w:rsidR="005D6E16" w:rsidRPr="004A7DCE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4A7DCE" w:rsidRDefault="005B6C00" w:rsidP="00664D36">
            <w:pPr>
              <w:ind w:left="542" w:right="-90" w:hanging="542"/>
              <w:contextualSpacing/>
              <w:jc w:val="center"/>
            </w:pPr>
            <w:r w:rsidRPr="004A7DCE">
              <w:t>20</w:t>
            </w:r>
          </w:p>
        </w:tc>
      </w:tr>
      <w:tr w:rsidR="00731900" w:rsidRPr="004A7DCE" w:rsidTr="00664D36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6075C" w:rsidRDefault="00B6075C" w:rsidP="00AE5981">
            <w:pPr>
              <w:spacing w:line="276" w:lineRule="auto"/>
              <w:ind w:left="542" w:right="-90" w:firstLine="538"/>
              <w:contextualSpacing/>
              <w:rPr>
                <w:b/>
                <w:u w:val="single"/>
              </w:rPr>
            </w:pPr>
          </w:p>
          <w:p w:rsidR="00731900" w:rsidRDefault="00731900" w:rsidP="00AE5981">
            <w:pPr>
              <w:spacing w:line="276" w:lineRule="auto"/>
              <w:ind w:left="542" w:right="-90" w:firstLine="538"/>
              <w:contextualSpacing/>
              <w:rPr>
                <w:u w:val="single"/>
              </w:rPr>
            </w:pPr>
            <w:r w:rsidRPr="00664D36">
              <w:rPr>
                <w:b/>
                <w:u w:val="single"/>
              </w:rPr>
              <w:t>Compulsory</w:t>
            </w:r>
            <w:r w:rsidRPr="004A7DCE">
              <w:rPr>
                <w:u w:val="single"/>
              </w:rPr>
              <w:t>:</w:t>
            </w:r>
          </w:p>
          <w:p w:rsidR="00B6075C" w:rsidRPr="004A7DCE" w:rsidRDefault="00B6075C" w:rsidP="00AE5981">
            <w:pPr>
              <w:spacing w:line="276" w:lineRule="auto"/>
              <w:ind w:left="542" w:right="-90" w:firstLine="538"/>
              <w:contextualSpacing/>
            </w:pPr>
          </w:p>
        </w:tc>
      </w:tr>
      <w:tr w:rsidR="005D0F4A" w:rsidRPr="004A7DCE" w:rsidTr="00B6075C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  <w:r w:rsidRPr="004A7DCE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4A7DCE" w:rsidRDefault="005D0F4A" w:rsidP="00664D36">
            <w:pPr>
              <w:contextualSpacing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4A7DCE" w:rsidRDefault="00C55973" w:rsidP="00AE5981">
            <w:pPr>
              <w:spacing w:line="276" w:lineRule="auto"/>
              <w:contextualSpacing/>
              <w:jc w:val="both"/>
            </w:pPr>
            <w:r w:rsidRPr="004A7DCE">
              <w:rPr>
                <w:iCs/>
              </w:rPr>
              <w:t>Explain the working principle</w:t>
            </w:r>
            <w:r w:rsidR="00465DC0" w:rsidRPr="004A7DCE">
              <w:rPr>
                <w:iCs/>
              </w:rPr>
              <w:t>,</w:t>
            </w:r>
            <w:r w:rsidRPr="004A7DCE">
              <w:rPr>
                <w:iCs/>
              </w:rPr>
              <w:t xml:space="preserve"> equipment setup </w:t>
            </w:r>
            <w:r w:rsidR="00465DC0" w:rsidRPr="004A7DCE">
              <w:rPr>
                <w:iCs/>
              </w:rPr>
              <w:t xml:space="preserve">and applications </w:t>
            </w:r>
            <w:r w:rsidRPr="004A7DCE">
              <w:rPr>
                <w:iCs/>
              </w:rPr>
              <w:t>of Electric Discharge Machining (EDM).</w:t>
            </w:r>
          </w:p>
        </w:tc>
        <w:tc>
          <w:tcPr>
            <w:tcW w:w="1170" w:type="dxa"/>
            <w:shd w:val="clear" w:color="auto" w:fill="auto"/>
          </w:tcPr>
          <w:p w:rsidR="005D0F4A" w:rsidRPr="004A7DCE" w:rsidRDefault="00AB0F0D" w:rsidP="00664D36">
            <w:pPr>
              <w:contextualSpacing/>
              <w:jc w:val="center"/>
            </w:pPr>
            <w:r>
              <w:t>CO</w:t>
            </w:r>
            <w:r w:rsidR="004A7DCE" w:rsidRPr="004A7DCE">
              <w:t>6</w:t>
            </w:r>
          </w:p>
        </w:tc>
        <w:tc>
          <w:tcPr>
            <w:tcW w:w="810" w:type="dxa"/>
            <w:shd w:val="clear" w:color="auto" w:fill="auto"/>
          </w:tcPr>
          <w:p w:rsidR="005D0F4A" w:rsidRPr="004A7DCE" w:rsidRDefault="00501825" w:rsidP="00664D36">
            <w:pPr>
              <w:ind w:left="542" w:right="-90" w:hanging="542"/>
              <w:contextualSpacing/>
              <w:jc w:val="center"/>
            </w:pPr>
            <w:r w:rsidRPr="004A7DCE">
              <w:t>20</w:t>
            </w:r>
          </w:p>
        </w:tc>
      </w:tr>
    </w:tbl>
    <w:p w:rsidR="005527A4" w:rsidRPr="004A7DCE" w:rsidRDefault="005527A4" w:rsidP="00664D36">
      <w:pPr>
        <w:contextualSpacing/>
      </w:pPr>
    </w:p>
    <w:sectPr w:rsidR="005527A4" w:rsidRPr="004A7DCE" w:rsidSect="00664D36">
      <w:pgSz w:w="11909" w:h="16834" w:code="9"/>
      <w:pgMar w:top="576" w:right="576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F61" w:rsidRDefault="00DC5F61" w:rsidP="009B1B26">
      <w:r>
        <w:separator/>
      </w:r>
    </w:p>
  </w:endnote>
  <w:endnote w:type="continuationSeparator" w:id="1">
    <w:p w:rsidR="00DC5F61" w:rsidRDefault="00DC5F61" w:rsidP="009B1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F61" w:rsidRDefault="00DC5F61" w:rsidP="009B1B26">
      <w:r>
        <w:separator/>
      </w:r>
    </w:p>
  </w:footnote>
  <w:footnote w:type="continuationSeparator" w:id="1">
    <w:p w:rsidR="00DC5F61" w:rsidRDefault="00DC5F61" w:rsidP="009B1B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40CB1"/>
    <w:multiLevelType w:val="hybridMultilevel"/>
    <w:tmpl w:val="B8D8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37084"/>
    <w:multiLevelType w:val="hybridMultilevel"/>
    <w:tmpl w:val="98C8E08C"/>
    <w:lvl w:ilvl="0" w:tplc="0D34BF6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23B9E"/>
    <w:rsid w:val="00061821"/>
    <w:rsid w:val="000F3EFE"/>
    <w:rsid w:val="000F5002"/>
    <w:rsid w:val="0011163C"/>
    <w:rsid w:val="00144A3D"/>
    <w:rsid w:val="001A6666"/>
    <w:rsid w:val="001C3A4F"/>
    <w:rsid w:val="001D41FE"/>
    <w:rsid w:val="001D670F"/>
    <w:rsid w:val="001E0FE0"/>
    <w:rsid w:val="001E2222"/>
    <w:rsid w:val="001F54D1"/>
    <w:rsid w:val="001F7E9B"/>
    <w:rsid w:val="00242EE0"/>
    <w:rsid w:val="002766EB"/>
    <w:rsid w:val="002D09FF"/>
    <w:rsid w:val="002D7611"/>
    <w:rsid w:val="002D76BB"/>
    <w:rsid w:val="002E336A"/>
    <w:rsid w:val="002E552A"/>
    <w:rsid w:val="002F6DE3"/>
    <w:rsid w:val="00304757"/>
    <w:rsid w:val="00324247"/>
    <w:rsid w:val="00330616"/>
    <w:rsid w:val="003855F1"/>
    <w:rsid w:val="003B14BC"/>
    <w:rsid w:val="003B1F06"/>
    <w:rsid w:val="003C6BB4"/>
    <w:rsid w:val="003E0CB4"/>
    <w:rsid w:val="0041284A"/>
    <w:rsid w:val="0046314C"/>
    <w:rsid w:val="004658B7"/>
    <w:rsid w:val="00465DC0"/>
    <w:rsid w:val="0046787F"/>
    <w:rsid w:val="004907D0"/>
    <w:rsid w:val="004A7DCE"/>
    <w:rsid w:val="004B7874"/>
    <w:rsid w:val="004D5CDC"/>
    <w:rsid w:val="004F787A"/>
    <w:rsid w:val="00501825"/>
    <w:rsid w:val="00501F18"/>
    <w:rsid w:val="0050571C"/>
    <w:rsid w:val="005133D7"/>
    <w:rsid w:val="0054791E"/>
    <w:rsid w:val="005527A4"/>
    <w:rsid w:val="005814FF"/>
    <w:rsid w:val="005B6C00"/>
    <w:rsid w:val="005D0F4A"/>
    <w:rsid w:val="005D6E16"/>
    <w:rsid w:val="005F011C"/>
    <w:rsid w:val="00611C25"/>
    <w:rsid w:val="0062605C"/>
    <w:rsid w:val="00664D36"/>
    <w:rsid w:val="00681B25"/>
    <w:rsid w:val="00695F90"/>
    <w:rsid w:val="006A6C5C"/>
    <w:rsid w:val="006C7354"/>
    <w:rsid w:val="006E5383"/>
    <w:rsid w:val="007211F7"/>
    <w:rsid w:val="00725A0A"/>
    <w:rsid w:val="00731900"/>
    <w:rsid w:val="007326F6"/>
    <w:rsid w:val="00765B63"/>
    <w:rsid w:val="007759F7"/>
    <w:rsid w:val="00786561"/>
    <w:rsid w:val="007C3A76"/>
    <w:rsid w:val="007E78C2"/>
    <w:rsid w:val="00802202"/>
    <w:rsid w:val="00875196"/>
    <w:rsid w:val="008A56BE"/>
    <w:rsid w:val="008B0703"/>
    <w:rsid w:val="00904D12"/>
    <w:rsid w:val="0095679B"/>
    <w:rsid w:val="00975EB3"/>
    <w:rsid w:val="00976B4F"/>
    <w:rsid w:val="009A088C"/>
    <w:rsid w:val="009B1B26"/>
    <w:rsid w:val="009B2D04"/>
    <w:rsid w:val="009B53DD"/>
    <w:rsid w:val="009C5A1D"/>
    <w:rsid w:val="009E24DD"/>
    <w:rsid w:val="009E55C7"/>
    <w:rsid w:val="009F57ED"/>
    <w:rsid w:val="00A40608"/>
    <w:rsid w:val="00A62108"/>
    <w:rsid w:val="00AA5E39"/>
    <w:rsid w:val="00AA6B40"/>
    <w:rsid w:val="00AB0F0D"/>
    <w:rsid w:val="00AE264C"/>
    <w:rsid w:val="00AE5981"/>
    <w:rsid w:val="00B009B1"/>
    <w:rsid w:val="00B6075C"/>
    <w:rsid w:val="00B60E7E"/>
    <w:rsid w:val="00BA539E"/>
    <w:rsid w:val="00BB5C6B"/>
    <w:rsid w:val="00C3743D"/>
    <w:rsid w:val="00C50ED8"/>
    <w:rsid w:val="00C55973"/>
    <w:rsid w:val="00C60C6A"/>
    <w:rsid w:val="00C95F18"/>
    <w:rsid w:val="00CB4822"/>
    <w:rsid w:val="00CB7A50"/>
    <w:rsid w:val="00CC1ADC"/>
    <w:rsid w:val="00CC1E15"/>
    <w:rsid w:val="00CC742C"/>
    <w:rsid w:val="00CE1825"/>
    <w:rsid w:val="00CE5503"/>
    <w:rsid w:val="00CF63CE"/>
    <w:rsid w:val="00D34A4A"/>
    <w:rsid w:val="00D3698C"/>
    <w:rsid w:val="00D62341"/>
    <w:rsid w:val="00D64FF9"/>
    <w:rsid w:val="00D80784"/>
    <w:rsid w:val="00D94D54"/>
    <w:rsid w:val="00DB3924"/>
    <w:rsid w:val="00DC5F61"/>
    <w:rsid w:val="00DE0497"/>
    <w:rsid w:val="00DF6D91"/>
    <w:rsid w:val="00E70A47"/>
    <w:rsid w:val="00E74CE9"/>
    <w:rsid w:val="00E824B7"/>
    <w:rsid w:val="00ED2140"/>
    <w:rsid w:val="00F05713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C1ADC"/>
    <w:rPr>
      <w:i/>
      <w:iCs/>
    </w:rPr>
  </w:style>
  <w:style w:type="paragraph" w:styleId="Footer">
    <w:name w:val="footer"/>
    <w:basedOn w:val="Normal"/>
    <w:link w:val="FooterChar"/>
    <w:uiPriority w:val="99"/>
    <w:semiHidden/>
    <w:unhideWhenUsed/>
    <w:rsid w:val="009B1B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1B2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206B6-BCBA-427F-B592-23C7A4772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2018-03-27T08:02:00Z</cp:lastPrinted>
  <dcterms:created xsi:type="dcterms:W3CDTF">2019-04-02T15:11:00Z</dcterms:created>
  <dcterms:modified xsi:type="dcterms:W3CDTF">2019-11-23T09:00:00Z</dcterms:modified>
</cp:coreProperties>
</file>