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837" w:rsidRPr="007C41F8" w:rsidRDefault="00F93837" w:rsidP="00041531">
      <w:pPr>
        <w:jc w:val="right"/>
        <w:rPr>
          <w:bCs/>
        </w:rPr>
      </w:pPr>
      <w:proofErr w:type="gramStart"/>
      <w:r w:rsidRPr="007C41F8">
        <w:rPr>
          <w:bCs/>
        </w:rPr>
        <w:t>Reg.</w:t>
      </w:r>
      <w:r w:rsidR="007C41F8">
        <w:rPr>
          <w:bCs/>
        </w:rPr>
        <w:t xml:space="preserve"> </w:t>
      </w:r>
      <w:r w:rsidRPr="007C41F8">
        <w:rPr>
          <w:bCs/>
        </w:rPr>
        <w:t>No.</w:t>
      </w:r>
      <w:proofErr w:type="gramEnd"/>
      <w:r w:rsidRPr="007C41F8">
        <w:rPr>
          <w:bCs/>
        </w:rPr>
        <w:t xml:space="preserve"> ____________</w:t>
      </w:r>
    </w:p>
    <w:p w:rsidR="00F93837" w:rsidRPr="00E824B7" w:rsidRDefault="004A2F32" w:rsidP="00F93837">
      <w:pPr>
        <w:jc w:val="center"/>
        <w:rPr>
          <w:rFonts w:ascii="Arial" w:hAnsi="Arial" w:cs="Arial"/>
          <w:bCs/>
        </w:rPr>
      </w:pPr>
      <w:r w:rsidRPr="004A2F32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837" w:rsidRDefault="00041531" w:rsidP="00F938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F93837">
        <w:rPr>
          <w:b/>
          <w:sz w:val="28"/>
          <w:szCs w:val="28"/>
        </w:rPr>
        <w:t xml:space="preserve"> Examination – </w:t>
      </w:r>
      <w:r w:rsidR="004A2F32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</w:t>
      </w:r>
      <w:r w:rsidR="004A2F32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</w:t>
      </w:r>
      <w:r w:rsidR="004A2F32">
        <w:rPr>
          <w:b/>
          <w:sz w:val="28"/>
          <w:szCs w:val="28"/>
        </w:rPr>
        <w:t>Dec</w:t>
      </w:r>
      <w:r w:rsidR="00F93837">
        <w:rPr>
          <w:b/>
          <w:sz w:val="28"/>
          <w:szCs w:val="28"/>
        </w:rPr>
        <w:t xml:space="preserve"> </w:t>
      </w:r>
      <w:r w:rsidR="004A2F32">
        <w:rPr>
          <w:b/>
          <w:sz w:val="28"/>
          <w:szCs w:val="28"/>
        </w:rPr>
        <w:t xml:space="preserve">– </w:t>
      </w:r>
      <w:r w:rsidR="00F93837">
        <w:rPr>
          <w:b/>
          <w:sz w:val="28"/>
          <w:szCs w:val="28"/>
        </w:rPr>
        <w:t>201</w:t>
      </w:r>
      <w:r w:rsidR="004A2F32">
        <w:rPr>
          <w:b/>
          <w:sz w:val="28"/>
          <w:szCs w:val="28"/>
        </w:rPr>
        <w:t xml:space="preserve">9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663A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14ME2048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663A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FOUNDRY TECHNOLOGY</w:t>
            </w:r>
          </w:p>
        </w:tc>
        <w:tc>
          <w:tcPr>
            <w:tcW w:w="1800" w:type="dxa"/>
          </w:tcPr>
          <w:p w:rsidR="005527A4" w:rsidRPr="00AA3F2E" w:rsidRDefault="005527A4" w:rsidP="00393B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93B0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C03D60">
      <w:pPr>
        <w:pStyle w:val="Title"/>
        <w:rPr>
          <w:b/>
        </w:rPr>
      </w:pPr>
    </w:p>
    <w:p w:rsidR="005527A4" w:rsidRDefault="005527A4" w:rsidP="00E663A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59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49"/>
        <w:gridCol w:w="630"/>
        <w:gridCol w:w="7020"/>
        <w:gridCol w:w="1170"/>
        <w:gridCol w:w="990"/>
      </w:tblGrid>
      <w:tr w:rsidR="005D0F4A" w:rsidRPr="00F93837" w:rsidTr="00F93837">
        <w:trPr>
          <w:trHeight w:val="132"/>
          <w:jc w:val="center"/>
        </w:trPr>
        <w:tc>
          <w:tcPr>
            <w:tcW w:w="749" w:type="dxa"/>
            <w:shd w:val="clear" w:color="auto" w:fill="auto"/>
          </w:tcPr>
          <w:p w:rsidR="00F93837" w:rsidRDefault="00F93837" w:rsidP="00F93837">
            <w:pPr>
              <w:ind w:left="-90" w:right="-135"/>
              <w:jc w:val="center"/>
              <w:rPr>
                <w:b/>
              </w:rPr>
            </w:pPr>
            <w:r>
              <w:rPr>
                <w:b/>
              </w:rPr>
              <w:t>S.</w:t>
            </w:r>
          </w:p>
          <w:p w:rsidR="005D0F4A" w:rsidRPr="00F93837" w:rsidRDefault="005D0F4A" w:rsidP="00F93837">
            <w:pPr>
              <w:ind w:left="-90" w:right="-135"/>
              <w:jc w:val="center"/>
              <w:rPr>
                <w:b/>
              </w:rPr>
            </w:pPr>
            <w:r w:rsidRPr="00F93837">
              <w:rPr>
                <w:b/>
              </w:rPr>
              <w:t>No.</w:t>
            </w:r>
          </w:p>
        </w:tc>
        <w:tc>
          <w:tcPr>
            <w:tcW w:w="630" w:type="dxa"/>
            <w:shd w:val="clear" w:color="auto" w:fill="auto"/>
          </w:tcPr>
          <w:p w:rsidR="005D0F4A" w:rsidRPr="00F93837" w:rsidRDefault="00F93837" w:rsidP="00F93837">
            <w:pPr>
              <w:ind w:left="-74" w:right="-150"/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F93837" w:rsidRDefault="005D0F4A" w:rsidP="00F93837">
            <w:pPr>
              <w:jc w:val="center"/>
              <w:rPr>
                <w:b/>
              </w:rPr>
            </w:pPr>
            <w:r w:rsidRPr="00F9383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93837" w:rsidRDefault="00F93837" w:rsidP="00F93837">
            <w:pPr>
              <w:ind w:left="-119" w:right="-119"/>
              <w:jc w:val="center"/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F93837" w:rsidRDefault="005D0F4A" w:rsidP="00F93837">
            <w:pPr>
              <w:ind w:left="-119" w:right="-119"/>
              <w:jc w:val="center"/>
              <w:rPr>
                <w:b/>
              </w:rPr>
            </w:pPr>
            <w:r w:rsidRPr="00F93837">
              <w:rPr>
                <w:b/>
              </w:rPr>
              <w:t>Marks</w:t>
            </w:r>
          </w:p>
        </w:tc>
      </w:tr>
      <w:tr w:rsidR="005D0F4A" w:rsidRPr="00F93837" w:rsidTr="00F93837">
        <w:trPr>
          <w:trHeight w:val="90"/>
          <w:jc w:val="center"/>
        </w:trPr>
        <w:tc>
          <w:tcPr>
            <w:tcW w:w="749" w:type="dxa"/>
            <w:shd w:val="clear" w:color="auto" w:fill="auto"/>
          </w:tcPr>
          <w:p w:rsidR="005D0F4A" w:rsidRPr="00F93837" w:rsidRDefault="005D0F4A" w:rsidP="00F93837">
            <w:pPr>
              <w:jc w:val="center"/>
            </w:pPr>
            <w:r w:rsidRPr="00F93837">
              <w:t>1.</w:t>
            </w:r>
          </w:p>
        </w:tc>
        <w:tc>
          <w:tcPr>
            <w:tcW w:w="630" w:type="dxa"/>
            <w:shd w:val="clear" w:color="auto" w:fill="auto"/>
          </w:tcPr>
          <w:p w:rsidR="005D0F4A" w:rsidRDefault="005D0F4A" w:rsidP="00F93837">
            <w:pPr>
              <w:jc w:val="center"/>
            </w:pPr>
          </w:p>
          <w:p w:rsidR="00FF592C" w:rsidRDefault="00FF592C" w:rsidP="00F93837">
            <w:pPr>
              <w:jc w:val="center"/>
            </w:pPr>
            <w:proofErr w:type="gramStart"/>
            <w:r>
              <w:t>a</w:t>
            </w:r>
            <w:proofErr w:type="gramEnd"/>
            <w:r>
              <w:t>.</w:t>
            </w:r>
          </w:p>
          <w:p w:rsidR="00FF592C" w:rsidRDefault="00FF592C" w:rsidP="00F93837">
            <w:pPr>
              <w:jc w:val="center"/>
            </w:pPr>
            <w:proofErr w:type="gramStart"/>
            <w:r>
              <w:t>b</w:t>
            </w:r>
            <w:proofErr w:type="gramEnd"/>
            <w:r>
              <w:t>.</w:t>
            </w:r>
          </w:p>
          <w:p w:rsidR="00FF592C" w:rsidRDefault="00FF592C" w:rsidP="00F93837">
            <w:pPr>
              <w:jc w:val="center"/>
            </w:pPr>
            <w:proofErr w:type="gramStart"/>
            <w:r>
              <w:t>c</w:t>
            </w:r>
            <w:proofErr w:type="gramEnd"/>
            <w:r>
              <w:t>.</w:t>
            </w:r>
          </w:p>
          <w:p w:rsidR="00FF592C" w:rsidRPr="00F93837" w:rsidRDefault="00FF592C" w:rsidP="00F93837">
            <w:pPr>
              <w:jc w:val="center"/>
            </w:pPr>
            <w:r>
              <w:t>d.</w:t>
            </w:r>
          </w:p>
        </w:tc>
        <w:tc>
          <w:tcPr>
            <w:tcW w:w="7020" w:type="dxa"/>
            <w:shd w:val="clear" w:color="auto" w:fill="auto"/>
          </w:tcPr>
          <w:p w:rsidR="002E55A3" w:rsidRPr="00F93837" w:rsidRDefault="002E55A3" w:rsidP="00F9383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93837">
              <w:rPr>
                <w:rFonts w:eastAsia="Calibri"/>
              </w:rPr>
              <w:t xml:space="preserve">Write short notes on </w:t>
            </w:r>
            <w:r w:rsidR="008F41C3">
              <w:rPr>
                <w:rFonts w:eastAsia="Calibri"/>
              </w:rPr>
              <w:t xml:space="preserve">the </w:t>
            </w:r>
            <w:r w:rsidRPr="00F93837">
              <w:rPr>
                <w:rFonts w:eastAsia="Calibri"/>
              </w:rPr>
              <w:t>following</w:t>
            </w:r>
            <w:r w:rsidR="00D8460B">
              <w:rPr>
                <w:rFonts w:eastAsia="Calibri"/>
              </w:rPr>
              <w:t>:</w:t>
            </w:r>
          </w:p>
          <w:p w:rsidR="002E55A3" w:rsidRPr="00F93837" w:rsidRDefault="002E55A3" w:rsidP="00F9383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93837">
              <w:rPr>
                <w:rFonts w:eastAsia="Calibri"/>
              </w:rPr>
              <w:t>Core prints</w:t>
            </w:r>
            <w:r w:rsidR="00F93837">
              <w:rPr>
                <w:rFonts w:eastAsia="Calibri"/>
              </w:rPr>
              <w:t>.</w:t>
            </w:r>
          </w:p>
          <w:p w:rsidR="002E55A3" w:rsidRPr="00F93837" w:rsidRDefault="002E55A3" w:rsidP="00F9383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93837">
              <w:rPr>
                <w:rFonts w:eastAsia="Calibri"/>
              </w:rPr>
              <w:t>Mould or cavity</w:t>
            </w:r>
            <w:r w:rsidR="00F93837">
              <w:rPr>
                <w:rFonts w:eastAsia="Calibri"/>
              </w:rPr>
              <w:t>.</w:t>
            </w:r>
          </w:p>
          <w:p w:rsidR="002E55A3" w:rsidRPr="00F93837" w:rsidRDefault="002E55A3" w:rsidP="00F9383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93837">
              <w:rPr>
                <w:rFonts w:eastAsia="Calibri"/>
              </w:rPr>
              <w:t>Core boxes</w:t>
            </w:r>
            <w:r w:rsidR="00F93837">
              <w:rPr>
                <w:rFonts w:eastAsia="Calibri"/>
              </w:rPr>
              <w:t>.</w:t>
            </w:r>
          </w:p>
          <w:p w:rsidR="005D0F4A" w:rsidRPr="00F93837" w:rsidRDefault="002E55A3" w:rsidP="00F93837">
            <w:pPr>
              <w:jc w:val="both"/>
            </w:pPr>
            <w:r w:rsidRPr="00F93837">
              <w:rPr>
                <w:rFonts w:eastAsia="Calibri"/>
              </w:rPr>
              <w:t>Shrinkage allowance</w:t>
            </w:r>
            <w:r w:rsidR="00F93837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93837" w:rsidRDefault="00F93837" w:rsidP="00BC4C9B">
            <w:pPr>
              <w:jc w:val="center"/>
            </w:pPr>
            <w:r>
              <w:t>CO</w:t>
            </w:r>
            <w:r w:rsidR="00BC4C9B" w:rsidRPr="00F93837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F93837" w:rsidRDefault="005D0F4A" w:rsidP="00BC4C9B">
            <w:pPr>
              <w:jc w:val="center"/>
            </w:pPr>
          </w:p>
          <w:p w:rsidR="002E55A3" w:rsidRPr="00F93837" w:rsidRDefault="002E55A3" w:rsidP="00BC4C9B">
            <w:pPr>
              <w:jc w:val="center"/>
            </w:pPr>
            <w:r w:rsidRPr="00F93837">
              <w:t>5</w:t>
            </w:r>
          </w:p>
          <w:p w:rsidR="002E55A3" w:rsidRPr="00F93837" w:rsidRDefault="002E55A3" w:rsidP="00BC4C9B">
            <w:pPr>
              <w:jc w:val="center"/>
            </w:pPr>
            <w:r w:rsidRPr="00F93837">
              <w:t>5</w:t>
            </w:r>
          </w:p>
          <w:p w:rsidR="002E55A3" w:rsidRPr="00F93837" w:rsidRDefault="002E55A3" w:rsidP="00BC4C9B">
            <w:pPr>
              <w:jc w:val="center"/>
            </w:pPr>
            <w:r w:rsidRPr="00F93837">
              <w:t>5</w:t>
            </w:r>
          </w:p>
          <w:p w:rsidR="002E55A3" w:rsidRPr="00F93837" w:rsidRDefault="002E55A3" w:rsidP="00BC4C9B">
            <w:pPr>
              <w:jc w:val="center"/>
            </w:pPr>
            <w:r w:rsidRPr="00F93837">
              <w:t>5</w:t>
            </w:r>
          </w:p>
        </w:tc>
      </w:tr>
      <w:tr w:rsidR="00DE0497" w:rsidRPr="00F93837" w:rsidTr="00F93837">
        <w:trPr>
          <w:trHeight w:val="90"/>
          <w:jc w:val="center"/>
        </w:trPr>
        <w:tc>
          <w:tcPr>
            <w:tcW w:w="10559" w:type="dxa"/>
            <w:gridSpan w:val="5"/>
            <w:shd w:val="clear" w:color="auto" w:fill="auto"/>
            <w:vAlign w:val="center"/>
          </w:tcPr>
          <w:p w:rsidR="00DE0497" w:rsidRPr="007C41F8" w:rsidRDefault="00DE0497" w:rsidP="00F93837">
            <w:pPr>
              <w:jc w:val="center"/>
              <w:rPr>
                <w:b/>
              </w:rPr>
            </w:pPr>
            <w:r w:rsidRPr="007C41F8">
              <w:rPr>
                <w:b/>
              </w:rPr>
              <w:t>(OR)</w:t>
            </w:r>
          </w:p>
        </w:tc>
      </w:tr>
      <w:tr w:rsidR="004A2F32" w:rsidRPr="00F93837" w:rsidTr="00442606">
        <w:trPr>
          <w:trHeight w:val="638"/>
          <w:jc w:val="center"/>
        </w:trPr>
        <w:tc>
          <w:tcPr>
            <w:tcW w:w="749" w:type="dxa"/>
            <w:vMerge w:val="restart"/>
            <w:shd w:val="clear" w:color="auto" w:fill="auto"/>
          </w:tcPr>
          <w:p w:rsidR="004A2F32" w:rsidRPr="00F93837" w:rsidRDefault="004A2F32" w:rsidP="00F93837">
            <w:pPr>
              <w:jc w:val="center"/>
            </w:pPr>
            <w:r w:rsidRPr="00F93837">
              <w:t>2.</w:t>
            </w:r>
          </w:p>
        </w:tc>
        <w:tc>
          <w:tcPr>
            <w:tcW w:w="630" w:type="dxa"/>
            <w:shd w:val="clear" w:color="auto" w:fill="auto"/>
          </w:tcPr>
          <w:p w:rsidR="004A2F32" w:rsidRPr="00F93837" w:rsidRDefault="004A2F32" w:rsidP="00F93837">
            <w:pPr>
              <w:jc w:val="center"/>
            </w:pPr>
            <w:r w:rsidRPr="00F93837">
              <w:t>a.</w:t>
            </w:r>
          </w:p>
        </w:tc>
        <w:tc>
          <w:tcPr>
            <w:tcW w:w="7020" w:type="dxa"/>
            <w:shd w:val="clear" w:color="auto" w:fill="auto"/>
          </w:tcPr>
          <w:p w:rsidR="004A2F32" w:rsidRPr="00F93837" w:rsidRDefault="004A2F32" w:rsidP="00F9383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93837">
              <w:rPr>
                <w:rFonts w:eastAsia="Calibri"/>
              </w:rPr>
              <w:t>Discuss briefly the various functions of a pattern and give common materials used for pattern making</w:t>
            </w:r>
            <w:r w:rsidR="00414E01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A2F32" w:rsidRPr="00F93837" w:rsidRDefault="004A2F32" w:rsidP="00BC4C9B">
            <w:pPr>
              <w:jc w:val="center"/>
            </w:pPr>
            <w:r>
              <w:t>CO</w:t>
            </w:r>
            <w:r w:rsidRPr="00F93837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A2F32" w:rsidRPr="00F93837" w:rsidRDefault="004A2F32" w:rsidP="00BC4C9B">
            <w:pPr>
              <w:jc w:val="center"/>
            </w:pPr>
            <w:r w:rsidRPr="00F93837">
              <w:t>10</w:t>
            </w:r>
          </w:p>
        </w:tc>
      </w:tr>
      <w:tr w:rsidR="004A2F32" w:rsidRPr="00F93837" w:rsidTr="00F93837">
        <w:trPr>
          <w:trHeight w:val="42"/>
          <w:jc w:val="center"/>
        </w:trPr>
        <w:tc>
          <w:tcPr>
            <w:tcW w:w="749" w:type="dxa"/>
            <w:vMerge/>
            <w:shd w:val="clear" w:color="auto" w:fill="auto"/>
          </w:tcPr>
          <w:p w:rsidR="004A2F32" w:rsidRPr="00F93837" w:rsidRDefault="004A2F32" w:rsidP="00F93837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4A2F32" w:rsidRPr="00F93837" w:rsidRDefault="004A2F32" w:rsidP="00F93837">
            <w:pPr>
              <w:jc w:val="center"/>
            </w:pPr>
            <w:r w:rsidRPr="00F93837">
              <w:t>b.</w:t>
            </w:r>
          </w:p>
        </w:tc>
        <w:tc>
          <w:tcPr>
            <w:tcW w:w="7020" w:type="dxa"/>
            <w:shd w:val="clear" w:color="auto" w:fill="auto"/>
          </w:tcPr>
          <w:p w:rsidR="004A2F32" w:rsidRPr="00F93837" w:rsidRDefault="004A2F32" w:rsidP="00F93837">
            <w:pPr>
              <w:jc w:val="both"/>
            </w:pPr>
            <w:r w:rsidRPr="00F93837">
              <w:t>Describe the preparation of making a core.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A2F32" w:rsidRPr="00F93837" w:rsidRDefault="004A2F32" w:rsidP="00BD6EA3">
            <w:pPr>
              <w:jc w:val="center"/>
            </w:pPr>
            <w:r>
              <w:t>CO</w:t>
            </w:r>
            <w:r w:rsidRPr="00F93837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A2F32" w:rsidRPr="00F93837" w:rsidRDefault="004A2F32" w:rsidP="00BD6EA3">
            <w:pPr>
              <w:jc w:val="center"/>
            </w:pPr>
            <w:r w:rsidRPr="00F93837">
              <w:t>10</w:t>
            </w:r>
          </w:p>
        </w:tc>
      </w:tr>
      <w:tr w:rsidR="004A2F32" w:rsidRPr="00F93837" w:rsidTr="00F93837">
        <w:trPr>
          <w:trHeight w:val="42"/>
          <w:jc w:val="center"/>
        </w:trPr>
        <w:tc>
          <w:tcPr>
            <w:tcW w:w="749" w:type="dxa"/>
            <w:vMerge/>
            <w:shd w:val="clear" w:color="auto" w:fill="auto"/>
          </w:tcPr>
          <w:p w:rsidR="004A2F32" w:rsidRPr="00F93837" w:rsidRDefault="004A2F32" w:rsidP="00F93837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4A2F32" w:rsidRPr="00F93837" w:rsidRDefault="004A2F32" w:rsidP="00F93837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4A2F32" w:rsidRPr="00F93837" w:rsidRDefault="004A2F32" w:rsidP="00F93837">
            <w:pPr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A2F32" w:rsidRPr="00F93837" w:rsidRDefault="004A2F32" w:rsidP="00BC4C9B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4A2F32" w:rsidRPr="00F93837" w:rsidRDefault="004A2F32" w:rsidP="00BC4C9B">
            <w:pPr>
              <w:jc w:val="center"/>
            </w:pPr>
          </w:p>
        </w:tc>
      </w:tr>
      <w:tr w:rsidR="004A2F32" w:rsidRPr="00F93837" w:rsidTr="00442606">
        <w:trPr>
          <w:trHeight w:val="413"/>
          <w:jc w:val="center"/>
        </w:trPr>
        <w:tc>
          <w:tcPr>
            <w:tcW w:w="749" w:type="dxa"/>
            <w:vMerge w:val="restart"/>
            <w:shd w:val="clear" w:color="auto" w:fill="auto"/>
          </w:tcPr>
          <w:p w:rsidR="004A2F32" w:rsidRPr="00F93837" w:rsidRDefault="004A2F32" w:rsidP="00F93837">
            <w:pPr>
              <w:jc w:val="center"/>
            </w:pPr>
            <w:r w:rsidRPr="00F93837">
              <w:t>3.</w:t>
            </w:r>
          </w:p>
        </w:tc>
        <w:tc>
          <w:tcPr>
            <w:tcW w:w="630" w:type="dxa"/>
            <w:shd w:val="clear" w:color="auto" w:fill="auto"/>
          </w:tcPr>
          <w:p w:rsidR="004A2F32" w:rsidRPr="00F93837" w:rsidRDefault="004A2F32" w:rsidP="00F93837">
            <w:pPr>
              <w:jc w:val="center"/>
            </w:pPr>
            <w:r w:rsidRPr="00F93837">
              <w:t>a.</w:t>
            </w:r>
          </w:p>
        </w:tc>
        <w:tc>
          <w:tcPr>
            <w:tcW w:w="7020" w:type="dxa"/>
            <w:shd w:val="clear" w:color="auto" w:fill="auto"/>
          </w:tcPr>
          <w:p w:rsidR="004A2F32" w:rsidRPr="00F93837" w:rsidRDefault="004A2F32" w:rsidP="00F93837">
            <w:pPr>
              <w:jc w:val="both"/>
            </w:pPr>
            <w:r w:rsidRPr="00F93837">
              <w:t>Describe the process of molding sand preparation and conditioning.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A2F32" w:rsidRPr="00F93837" w:rsidRDefault="004A2F32" w:rsidP="00BC4C9B">
            <w:pPr>
              <w:jc w:val="center"/>
            </w:pPr>
            <w:r>
              <w:t>CO</w:t>
            </w:r>
            <w:r w:rsidRPr="00F93837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A2F32" w:rsidRPr="00F93837" w:rsidRDefault="004A2F32" w:rsidP="00BC4C9B">
            <w:pPr>
              <w:jc w:val="center"/>
            </w:pPr>
            <w:r w:rsidRPr="00F93837">
              <w:t>14</w:t>
            </w:r>
          </w:p>
        </w:tc>
      </w:tr>
      <w:tr w:rsidR="004A2F32" w:rsidRPr="00F93837" w:rsidTr="00F93837">
        <w:trPr>
          <w:trHeight w:val="90"/>
          <w:jc w:val="center"/>
        </w:trPr>
        <w:tc>
          <w:tcPr>
            <w:tcW w:w="749" w:type="dxa"/>
            <w:vMerge/>
            <w:shd w:val="clear" w:color="auto" w:fill="auto"/>
          </w:tcPr>
          <w:p w:rsidR="004A2F32" w:rsidRPr="00F93837" w:rsidRDefault="004A2F32" w:rsidP="00F93837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4A2F32" w:rsidRPr="00F93837" w:rsidRDefault="004A2F32" w:rsidP="00F93837">
            <w:pPr>
              <w:jc w:val="center"/>
            </w:pPr>
            <w:r w:rsidRPr="00F93837">
              <w:t>b.</w:t>
            </w:r>
          </w:p>
        </w:tc>
        <w:tc>
          <w:tcPr>
            <w:tcW w:w="7020" w:type="dxa"/>
            <w:shd w:val="clear" w:color="auto" w:fill="auto"/>
          </w:tcPr>
          <w:p w:rsidR="004A2F32" w:rsidRPr="00F93837" w:rsidRDefault="004A2F32" w:rsidP="00F93837">
            <w:pPr>
              <w:jc w:val="both"/>
            </w:pPr>
            <w:r w:rsidRPr="00F93837">
              <w:t>Differentiate between green sand mould and dry sand mould.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A2F32" w:rsidRPr="00F93837" w:rsidRDefault="004A2F32" w:rsidP="00BC4C9B">
            <w:pPr>
              <w:jc w:val="center"/>
            </w:pPr>
            <w:r>
              <w:t>CO</w:t>
            </w:r>
            <w:r w:rsidRPr="00F93837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A2F32" w:rsidRPr="00F93837" w:rsidRDefault="004A2F32" w:rsidP="00BC4C9B">
            <w:pPr>
              <w:jc w:val="center"/>
            </w:pPr>
            <w:r w:rsidRPr="00F93837">
              <w:t>6</w:t>
            </w:r>
          </w:p>
        </w:tc>
      </w:tr>
      <w:tr w:rsidR="00DE0497" w:rsidRPr="00F93837" w:rsidTr="00F93837">
        <w:trPr>
          <w:trHeight w:val="90"/>
          <w:jc w:val="center"/>
        </w:trPr>
        <w:tc>
          <w:tcPr>
            <w:tcW w:w="10559" w:type="dxa"/>
            <w:gridSpan w:val="5"/>
            <w:shd w:val="clear" w:color="auto" w:fill="auto"/>
            <w:vAlign w:val="center"/>
          </w:tcPr>
          <w:p w:rsidR="00DE0497" w:rsidRPr="007C41F8" w:rsidRDefault="00F93837" w:rsidP="00F93837">
            <w:pPr>
              <w:jc w:val="center"/>
              <w:rPr>
                <w:b/>
              </w:rPr>
            </w:pPr>
            <w:r w:rsidRPr="007C41F8">
              <w:rPr>
                <w:b/>
              </w:rPr>
              <w:t>(OR)</w:t>
            </w:r>
          </w:p>
        </w:tc>
      </w:tr>
      <w:tr w:rsidR="005D0F4A" w:rsidRPr="00F93837" w:rsidTr="00F93837">
        <w:trPr>
          <w:trHeight w:val="90"/>
          <w:jc w:val="center"/>
        </w:trPr>
        <w:tc>
          <w:tcPr>
            <w:tcW w:w="749" w:type="dxa"/>
            <w:shd w:val="clear" w:color="auto" w:fill="auto"/>
          </w:tcPr>
          <w:p w:rsidR="005D0F4A" w:rsidRPr="00F93837" w:rsidRDefault="005D0F4A" w:rsidP="00F93837">
            <w:pPr>
              <w:jc w:val="center"/>
            </w:pPr>
            <w:r w:rsidRPr="00F93837">
              <w:t>4.</w:t>
            </w:r>
          </w:p>
        </w:tc>
        <w:tc>
          <w:tcPr>
            <w:tcW w:w="630" w:type="dxa"/>
            <w:shd w:val="clear" w:color="auto" w:fill="auto"/>
          </w:tcPr>
          <w:p w:rsidR="005D0F4A" w:rsidRPr="00F93837" w:rsidRDefault="005D0F4A" w:rsidP="00F93837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F93837" w:rsidRDefault="00C03D60" w:rsidP="00F93837">
            <w:pPr>
              <w:jc w:val="both"/>
            </w:pPr>
            <w:r w:rsidRPr="00F93837">
              <w:rPr>
                <w:rFonts w:eastAsia="Calibri"/>
              </w:rPr>
              <w:t>Describe the procedure of making a mould with a two piece split pattern.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93837" w:rsidRDefault="00F93837" w:rsidP="00BC4C9B">
            <w:pPr>
              <w:jc w:val="center"/>
            </w:pPr>
            <w:r>
              <w:t>CO</w:t>
            </w:r>
            <w:r w:rsidR="00BC4C9B" w:rsidRPr="00F93837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F93837" w:rsidRDefault="00C03D60" w:rsidP="00BC4C9B">
            <w:pPr>
              <w:jc w:val="center"/>
            </w:pPr>
            <w:r w:rsidRPr="00F93837">
              <w:t>20</w:t>
            </w:r>
          </w:p>
        </w:tc>
      </w:tr>
      <w:tr w:rsidR="00C03D60" w:rsidRPr="00F93837" w:rsidTr="00F93837">
        <w:trPr>
          <w:trHeight w:val="90"/>
          <w:jc w:val="center"/>
        </w:trPr>
        <w:tc>
          <w:tcPr>
            <w:tcW w:w="749" w:type="dxa"/>
            <w:shd w:val="clear" w:color="auto" w:fill="auto"/>
          </w:tcPr>
          <w:p w:rsidR="00C03D60" w:rsidRPr="00F93837" w:rsidRDefault="00C03D60" w:rsidP="00F93837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C03D60" w:rsidRPr="00F93837" w:rsidRDefault="00C03D60" w:rsidP="00F93837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03D60" w:rsidRPr="00F93837" w:rsidRDefault="00C03D60" w:rsidP="00F93837">
            <w:pPr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03D60" w:rsidRPr="00F93837" w:rsidRDefault="00C03D60" w:rsidP="00BC4C9B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C03D60" w:rsidRPr="00F93837" w:rsidRDefault="00C03D60" w:rsidP="00BC4C9B">
            <w:pPr>
              <w:jc w:val="center"/>
            </w:pPr>
          </w:p>
        </w:tc>
      </w:tr>
      <w:tr w:rsidR="005D0F4A" w:rsidRPr="00F93837" w:rsidTr="00F93837">
        <w:trPr>
          <w:trHeight w:val="90"/>
          <w:jc w:val="center"/>
        </w:trPr>
        <w:tc>
          <w:tcPr>
            <w:tcW w:w="749" w:type="dxa"/>
            <w:shd w:val="clear" w:color="auto" w:fill="auto"/>
          </w:tcPr>
          <w:p w:rsidR="005D0F4A" w:rsidRPr="00F93837" w:rsidRDefault="005D0F4A" w:rsidP="00F93837">
            <w:pPr>
              <w:jc w:val="center"/>
            </w:pPr>
            <w:r w:rsidRPr="00F93837">
              <w:t>5.</w:t>
            </w:r>
          </w:p>
        </w:tc>
        <w:tc>
          <w:tcPr>
            <w:tcW w:w="630" w:type="dxa"/>
            <w:shd w:val="clear" w:color="auto" w:fill="auto"/>
          </w:tcPr>
          <w:p w:rsidR="005D0F4A" w:rsidRPr="00F93837" w:rsidRDefault="005D0F4A" w:rsidP="00F93837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F93837" w:rsidRDefault="00230B2F" w:rsidP="00514C30">
            <w:pPr>
              <w:jc w:val="both"/>
            </w:pPr>
            <w:r w:rsidRPr="00F93837">
              <w:t>Sketch and describe the working of a hot chamber and cold chamber die casting machines</w:t>
            </w:r>
            <w:r w:rsidR="00852AF6" w:rsidRPr="00F93837">
              <w:t xml:space="preserve"> and differentiate </w:t>
            </w:r>
            <w:r w:rsidR="00514C30">
              <w:t>between their</w:t>
            </w:r>
            <w:r w:rsidR="00852AF6" w:rsidRPr="00F93837">
              <w:t xml:space="preserve"> </w:t>
            </w:r>
            <w:proofErr w:type="spellStart"/>
            <w:r w:rsidR="00852AF6" w:rsidRPr="00F93837">
              <w:t>diecasting</w:t>
            </w:r>
            <w:proofErr w:type="spellEnd"/>
            <w:r w:rsidR="00852AF6" w:rsidRPr="00F93837">
              <w:t xml:space="preserve"> processes.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93837" w:rsidRDefault="00F93837" w:rsidP="00BC4C9B">
            <w:pPr>
              <w:jc w:val="center"/>
            </w:pPr>
            <w:r>
              <w:t>CO</w:t>
            </w:r>
            <w:r w:rsidR="00BC4C9B" w:rsidRPr="00F93837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F93837" w:rsidRDefault="00852AF6" w:rsidP="00BC4C9B">
            <w:pPr>
              <w:jc w:val="center"/>
            </w:pPr>
            <w:r w:rsidRPr="00F93837">
              <w:t>20</w:t>
            </w:r>
          </w:p>
        </w:tc>
      </w:tr>
      <w:tr w:rsidR="00DE0497" w:rsidRPr="00F93837" w:rsidTr="00F93837">
        <w:trPr>
          <w:trHeight w:val="90"/>
          <w:jc w:val="center"/>
        </w:trPr>
        <w:tc>
          <w:tcPr>
            <w:tcW w:w="10559" w:type="dxa"/>
            <w:gridSpan w:val="5"/>
            <w:shd w:val="clear" w:color="auto" w:fill="auto"/>
            <w:vAlign w:val="center"/>
          </w:tcPr>
          <w:p w:rsidR="00DE0497" w:rsidRPr="007C41F8" w:rsidRDefault="00F93837" w:rsidP="00F93837">
            <w:pPr>
              <w:jc w:val="center"/>
              <w:rPr>
                <w:b/>
              </w:rPr>
            </w:pPr>
            <w:r w:rsidRPr="007C41F8">
              <w:rPr>
                <w:b/>
              </w:rPr>
              <w:t>(OR)</w:t>
            </w:r>
          </w:p>
        </w:tc>
      </w:tr>
      <w:tr w:rsidR="005D0F4A" w:rsidRPr="00F93837" w:rsidTr="00F93837">
        <w:trPr>
          <w:trHeight w:val="90"/>
          <w:jc w:val="center"/>
        </w:trPr>
        <w:tc>
          <w:tcPr>
            <w:tcW w:w="749" w:type="dxa"/>
            <w:shd w:val="clear" w:color="auto" w:fill="auto"/>
          </w:tcPr>
          <w:p w:rsidR="005D0F4A" w:rsidRPr="00F93837" w:rsidRDefault="005D0F4A" w:rsidP="00F93837">
            <w:pPr>
              <w:jc w:val="center"/>
            </w:pPr>
            <w:r w:rsidRPr="00F93837">
              <w:t>6.</w:t>
            </w:r>
          </w:p>
        </w:tc>
        <w:tc>
          <w:tcPr>
            <w:tcW w:w="630" w:type="dxa"/>
            <w:shd w:val="clear" w:color="auto" w:fill="auto"/>
          </w:tcPr>
          <w:p w:rsidR="005D0F4A" w:rsidRPr="00F93837" w:rsidRDefault="005D0F4A" w:rsidP="00F93837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F93837" w:rsidRDefault="00AC77D9" w:rsidP="00AC77D9">
            <w:pPr>
              <w:jc w:val="both"/>
            </w:pPr>
            <w:r w:rsidRPr="00F93837">
              <w:t>Describe briefly the shell moulding process using neat sketches. State its advantages, disadvantages</w:t>
            </w:r>
            <w:r w:rsidR="00514C30">
              <w:t xml:space="preserve"> </w:t>
            </w:r>
            <w:r w:rsidRPr="00F93837">
              <w:t>and generation applications</w:t>
            </w:r>
            <w:r w:rsidR="00414E0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93837" w:rsidRDefault="00F93837" w:rsidP="00BC4C9B">
            <w:pPr>
              <w:jc w:val="center"/>
            </w:pPr>
            <w:r>
              <w:t>CO</w:t>
            </w:r>
            <w:r w:rsidR="00BC4C9B" w:rsidRPr="00F93837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F93837" w:rsidRDefault="000A6A47" w:rsidP="00BC4C9B">
            <w:pPr>
              <w:jc w:val="center"/>
            </w:pPr>
            <w:r w:rsidRPr="00F93837">
              <w:t>20</w:t>
            </w:r>
          </w:p>
        </w:tc>
      </w:tr>
      <w:tr w:rsidR="000A6A47" w:rsidRPr="00F93837" w:rsidTr="00F93837">
        <w:trPr>
          <w:trHeight w:val="90"/>
          <w:jc w:val="center"/>
        </w:trPr>
        <w:tc>
          <w:tcPr>
            <w:tcW w:w="749" w:type="dxa"/>
            <w:shd w:val="clear" w:color="auto" w:fill="auto"/>
          </w:tcPr>
          <w:p w:rsidR="000A6A47" w:rsidRPr="00F93837" w:rsidRDefault="000A6A47" w:rsidP="00F93837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0A6A47" w:rsidRPr="00F93837" w:rsidRDefault="000A6A47" w:rsidP="00F93837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0A6A47" w:rsidRPr="00F93837" w:rsidRDefault="000A6A47" w:rsidP="000A6A47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A6A47" w:rsidRPr="00F93837" w:rsidRDefault="000A6A47" w:rsidP="00BC4C9B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0A6A47" w:rsidRPr="00F93837" w:rsidRDefault="000A6A47" w:rsidP="00BC4C9B">
            <w:pPr>
              <w:jc w:val="center"/>
            </w:pPr>
          </w:p>
        </w:tc>
      </w:tr>
      <w:tr w:rsidR="004A2F32" w:rsidRPr="00F93837" w:rsidTr="00442606">
        <w:trPr>
          <w:trHeight w:val="683"/>
          <w:jc w:val="center"/>
        </w:trPr>
        <w:tc>
          <w:tcPr>
            <w:tcW w:w="749" w:type="dxa"/>
            <w:vMerge w:val="restart"/>
            <w:shd w:val="clear" w:color="auto" w:fill="auto"/>
          </w:tcPr>
          <w:p w:rsidR="004A2F32" w:rsidRPr="00F93837" w:rsidRDefault="004A2F32" w:rsidP="00F93837">
            <w:pPr>
              <w:jc w:val="center"/>
            </w:pPr>
            <w:r w:rsidRPr="00F93837">
              <w:t>7.</w:t>
            </w:r>
          </w:p>
        </w:tc>
        <w:tc>
          <w:tcPr>
            <w:tcW w:w="630" w:type="dxa"/>
            <w:shd w:val="clear" w:color="auto" w:fill="auto"/>
          </w:tcPr>
          <w:p w:rsidR="004A2F32" w:rsidRPr="00F93837" w:rsidRDefault="004A2F32" w:rsidP="00F93837">
            <w:pPr>
              <w:jc w:val="center"/>
            </w:pPr>
            <w:r w:rsidRPr="00F93837">
              <w:t>a.</w:t>
            </w:r>
          </w:p>
        </w:tc>
        <w:tc>
          <w:tcPr>
            <w:tcW w:w="7020" w:type="dxa"/>
            <w:shd w:val="clear" w:color="auto" w:fill="auto"/>
          </w:tcPr>
          <w:p w:rsidR="004A2F32" w:rsidRPr="00F93837" w:rsidRDefault="004A2F32" w:rsidP="006630E5">
            <w:pPr>
              <w:jc w:val="both"/>
            </w:pPr>
            <w:r w:rsidRPr="00F93837">
              <w:t xml:space="preserve">Name the steps involved in a metal melting process. Mention the important </w:t>
            </w:r>
            <w:proofErr w:type="spellStart"/>
            <w:r w:rsidRPr="00F93837">
              <w:t>criterias</w:t>
            </w:r>
            <w:proofErr w:type="spellEnd"/>
            <w:r w:rsidRPr="00F93837">
              <w:t xml:space="preserve"> for selection of a melting furnace.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A2F32" w:rsidRPr="00F93837" w:rsidRDefault="004A2F32" w:rsidP="00BC4C9B">
            <w:pPr>
              <w:jc w:val="center"/>
            </w:pPr>
            <w:r>
              <w:t>CO</w:t>
            </w:r>
            <w:r w:rsidRPr="00F93837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A2F32" w:rsidRPr="00F93837" w:rsidRDefault="004A2F32" w:rsidP="00BC4C9B">
            <w:pPr>
              <w:jc w:val="center"/>
            </w:pPr>
            <w:r w:rsidRPr="00F93837">
              <w:t>8</w:t>
            </w:r>
          </w:p>
        </w:tc>
      </w:tr>
      <w:tr w:rsidR="004A2F32" w:rsidRPr="00F93837" w:rsidTr="00F93837">
        <w:trPr>
          <w:trHeight w:val="90"/>
          <w:jc w:val="center"/>
        </w:trPr>
        <w:tc>
          <w:tcPr>
            <w:tcW w:w="749" w:type="dxa"/>
            <w:vMerge/>
            <w:shd w:val="clear" w:color="auto" w:fill="auto"/>
          </w:tcPr>
          <w:p w:rsidR="004A2F32" w:rsidRPr="00F93837" w:rsidRDefault="004A2F32" w:rsidP="00F93837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4A2F32" w:rsidRPr="00F93837" w:rsidRDefault="004A2F32" w:rsidP="00F93837">
            <w:pPr>
              <w:jc w:val="center"/>
            </w:pPr>
            <w:r w:rsidRPr="00F93837">
              <w:t>b.</w:t>
            </w:r>
          </w:p>
        </w:tc>
        <w:tc>
          <w:tcPr>
            <w:tcW w:w="7020" w:type="dxa"/>
            <w:shd w:val="clear" w:color="auto" w:fill="auto"/>
          </w:tcPr>
          <w:p w:rsidR="004A2F32" w:rsidRPr="00F93837" w:rsidRDefault="004A2F32" w:rsidP="00D6156E">
            <w:pPr>
              <w:jc w:val="both"/>
            </w:pPr>
            <w:r w:rsidRPr="00F93837">
              <w:t>Describe the working principle of coreless induction furnace.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A2F32" w:rsidRPr="00F93837" w:rsidRDefault="004A2F32" w:rsidP="00BC4C9B">
            <w:pPr>
              <w:jc w:val="center"/>
            </w:pPr>
            <w:r>
              <w:t>CO</w:t>
            </w:r>
            <w:r w:rsidRPr="00F93837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A2F32" w:rsidRPr="00F93837" w:rsidRDefault="004A2F32" w:rsidP="00BC4C9B">
            <w:pPr>
              <w:jc w:val="center"/>
            </w:pPr>
            <w:r w:rsidRPr="00F93837">
              <w:t>12</w:t>
            </w:r>
          </w:p>
        </w:tc>
      </w:tr>
      <w:tr w:rsidR="00B009B1" w:rsidRPr="00F93837" w:rsidTr="00F93837">
        <w:trPr>
          <w:trHeight w:val="42"/>
          <w:jc w:val="center"/>
        </w:trPr>
        <w:tc>
          <w:tcPr>
            <w:tcW w:w="10559" w:type="dxa"/>
            <w:gridSpan w:val="5"/>
            <w:shd w:val="clear" w:color="auto" w:fill="auto"/>
            <w:vAlign w:val="center"/>
          </w:tcPr>
          <w:p w:rsidR="00B009B1" w:rsidRPr="007C41F8" w:rsidRDefault="00F93837" w:rsidP="00F93837">
            <w:pPr>
              <w:jc w:val="center"/>
              <w:rPr>
                <w:b/>
              </w:rPr>
            </w:pPr>
            <w:r w:rsidRPr="007C41F8">
              <w:rPr>
                <w:b/>
              </w:rPr>
              <w:t>(OR)</w:t>
            </w:r>
          </w:p>
        </w:tc>
      </w:tr>
      <w:tr w:rsidR="005D0F4A" w:rsidRPr="00F93837" w:rsidTr="00F93837">
        <w:trPr>
          <w:trHeight w:val="42"/>
          <w:jc w:val="center"/>
        </w:trPr>
        <w:tc>
          <w:tcPr>
            <w:tcW w:w="749" w:type="dxa"/>
            <w:shd w:val="clear" w:color="auto" w:fill="auto"/>
          </w:tcPr>
          <w:p w:rsidR="005D0F4A" w:rsidRPr="00F93837" w:rsidRDefault="005D0F4A" w:rsidP="00F93837">
            <w:pPr>
              <w:jc w:val="center"/>
            </w:pPr>
            <w:r w:rsidRPr="00F93837">
              <w:t>8.</w:t>
            </w:r>
          </w:p>
        </w:tc>
        <w:tc>
          <w:tcPr>
            <w:tcW w:w="630" w:type="dxa"/>
            <w:shd w:val="clear" w:color="auto" w:fill="auto"/>
          </w:tcPr>
          <w:p w:rsidR="005D0F4A" w:rsidRPr="00F93837" w:rsidRDefault="005D0F4A" w:rsidP="00F93837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F93837" w:rsidRDefault="00D6777A" w:rsidP="00BC4C9B">
            <w:pPr>
              <w:jc w:val="both"/>
            </w:pPr>
            <w:r w:rsidRPr="00F93837">
              <w:t>Explain the methods of flaw detection by NDT.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93837" w:rsidRDefault="00F93837" w:rsidP="00BC4C9B">
            <w:pPr>
              <w:jc w:val="center"/>
            </w:pPr>
            <w:r>
              <w:t>CO</w:t>
            </w:r>
            <w:r w:rsidR="00BC4C9B" w:rsidRPr="00F93837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F93837" w:rsidRDefault="00D6777A" w:rsidP="00BC4C9B">
            <w:pPr>
              <w:jc w:val="center"/>
            </w:pPr>
            <w:r w:rsidRPr="00F93837">
              <w:t>20</w:t>
            </w:r>
          </w:p>
        </w:tc>
      </w:tr>
      <w:tr w:rsidR="005D0F4A" w:rsidRPr="00F93837" w:rsidTr="004A2F32">
        <w:trPr>
          <w:trHeight w:val="431"/>
          <w:jc w:val="center"/>
        </w:trPr>
        <w:tc>
          <w:tcPr>
            <w:tcW w:w="1379" w:type="dxa"/>
            <w:gridSpan w:val="2"/>
            <w:shd w:val="clear" w:color="auto" w:fill="auto"/>
          </w:tcPr>
          <w:p w:rsidR="005D0F4A" w:rsidRPr="00F93837" w:rsidRDefault="005D0F4A" w:rsidP="00F93837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7C41F8" w:rsidRDefault="007C41F8" w:rsidP="00670A67">
            <w:pPr>
              <w:rPr>
                <w:b/>
                <w:u w:val="single"/>
              </w:rPr>
            </w:pPr>
          </w:p>
          <w:p w:rsidR="005D0F4A" w:rsidRDefault="005D0F4A" w:rsidP="00670A67">
            <w:pPr>
              <w:rPr>
                <w:b/>
                <w:u w:val="single"/>
              </w:rPr>
            </w:pPr>
            <w:r w:rsidRPr="00F93837">
              <w:rPr>
                <w:b/>
                <w:u w:val="single"/>
              </w:rPr>
              <w:t>Compulsory:</w:t>
            </w:r>
          </w:p>
          <w:p w:rsidR="007C41F8" w:rsidRPr="00F93837" w:rsidRDefault="007C41F8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93837" w:rsidRDefault="005D0F4A" w:rsidP="00BC4C9B">
            <w:pPr>
              <w:jc w:val="center"/>
              <w:rPr>
                <w:b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F93837" w:rsidRDefault="005D0F4A" w:rsidP="00BC4C9B">
            <w:pPr>
              <w:jc w:val="center"/>
              <w:rPr>
                <w:b/>
              </w:rPr>
            </w:pPr>
          </w:p>
        </w:tc>
      </w:tr>
      <w:tr w:rsidR="005D0F4A" w:rsidRPr="00F93837" w:rsidTr="00F93837">
        <w:trPr>
          <w:trHeight w:val="42"/>
          <w:jc w:val="center"/>
        </w:trPr>
        <w:tc>
          <w:tcPr>
            <w:tcW w:w="749" w:type="dxa"/>
            <w:shd w:val="clear" w:color="auto" w:fill="auto"/>
          </w:tcPr>
          <w:p w:rsidR="005D0F4A" w:rsidRPr="00F93837" w:rsidRDefault="005D0F4A" w:rsidP="00F93837">
            <w:pPr>
              <w:jc w:val="center"/>
            </w:pPr>
            <w:r w:rsidRPr="00F93837">
              <w:t>9.</w:t>
            </w:r>
          </w:p>
        </w:tc>
        <w:tc>
          <w:tcPr>
            <w:tcW w:w="630" w:type="dxa"/>
            <w:shd w:val="clear" w:color="auto" w:fill="auto"/>
          </w:tcPr>
          <w:p w:rsidR="005D0F4A" w:rsidRPr="00F93837" w:rsidRDefault="005D0F4A" w:rsidP="00F93837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F93837" w:rsidRDefault="00D6777A" w:rsidP="00F93837">
            <w:pPr>
              <w:jc w:val="both"/>
            </w:pPr>
            <w:r w:rsidRPr="00F93837">
              <w:t xml:space="preserve">Explain the gating system in mould and the factors </w:t>
            </w:r>
            <w:r w:rsidR="006657A3" w:rsidRPr="00F93837">
              <w:t>controlling the gating design.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93837" w:rsidRDefault="00F93837" w:rsidP="00BC4C9B">
            <w:pPr>
              <w:jc w:val="center"/>
            </w:pPr>
            <w:r>
              <w:t>CO</w:t>
            </w:r>
            <w:r w:rsidR="00BC4C9B" w:rsidRPr="00F93837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F93837" w:rsidRDefault="006657A3" w:rsidP="00BC4C9B">
            <w:pPr>
              <w:jc w:val="center"/>
            </w:pPr>
            <w:r w:rsidRPr="00F93837">
              <w:t>20</w:t>
            </w:r>
          </w:p>
        </w:tc>
      </w:tr>
    </w:tbl>
    <w:p w:rsidR="005527A4" w:rsidRDefault="005527A4" w:rsidP="005527A4">
      <w:bookmarkStart w:id="0" w:name="_GoBack"/>
      <w:bookmarkEnd w:id="0"/>
    </w:p>
    <w:p w:rsidR="00BD6EA3" w:rsidRDefault="00BD6EA3" w:rsidP="005527A4"/>
    <w:sectPr w:rsidR="00BD6EA3" w:rsidSect="00F9383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46801"/>
    <w:multiLevelType w:val="hybridMultilevel"/>
    <w:tmpl w:val="73864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496777"/>
    <w:multiLevelType w:val="hybridMultilevel"/>
    <w:tmpl w:val="37563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1531"/>
    <w:rsid w:val="00061821"/>
    <w:rsid w:val="000A6A47"/>
    <w:rsid w:val="000F3EFE"/>
    <w:rsid w:val="0011412D"/>
    <w:rsid w:val="001D2CCD"/>
    <w:rsid w:val="001D41FE"/>
    <w:rsid w:val="001D670F"/>
    <w:rsid w:val="001E2222"/>
    <w:rsid w:val="001F54D1"/>
    <w:rsid w:val="001F7E9B"/>
    <w:rsid w:val="00230B2F"/>
    <w:rsid w:val="00235351"/>
    <w:rsid w:val="00266439"/>
    <w:rsid w:val="002D09FF"/>
    <w:rsid w:val="002D7611"/>
    <w:rsid w:val="002D76BB"/>
    <w:rsid w:val="002E336A"/>
    <w:rsid w:val="002E552A"/>
    <w:rsid w:val="002E55A3"/>
    <w:rsid w:val="00304757"/>
    <w:rsid w:val="003073F2"/>
    <w:rsid w:val="00324247"/>
    <w:rsid w:val="00380146"/>
    <w:rsid w:val="003855F1"/>
    <w:rsid w:val="00392685"/>
    <w:rsid w:val="00393B0D"/>
    <w:rsid w:val="003B14BC"/>
    <w:rsid w:val="003B1F06"/>
    <w:rsid w:val="003C6BB4"/>
    <w:rsid w:val="00414E01"/>
    <w:rsid w:val="00442606"/>
    <w:rsid w:val="0046314C"/>
    <w:rsid w:val="0046787F"/>
    <w:rsid w:val="004A2F32"/>
    <w:rsid w:val="004F787A"/>
    <w:rsid w:val="00501F18"/>
    <w:rsid w:val="0050571C"/>
    <w:rsid w:val="005133D7"/>
    <w:rsid w:val="00514C30"/>
    <w:rsid w:val="005527A4"/>
    <w:rsid w:val="005814FF"/>
    <w:rsid w:val="005D0F4A"/>
    <w:rsid w:val="005F011C"/>
    <w:rsid w:val="0062605C"/>
    <w:rsid w:val="006630E5"/>
    <w:rsid w:val="006657A3"/>
    <w:rsid w:val="00670A67"/>
    <w:rsid w:val="00681B25"/>
    <w:rsid w:val="00697135"/>
    <w:rsid w:val="006C7354"/>
    <w:rsid w:val="00725A0A"/>
    <w:rsid w:val="007326F6"/>
    <w:rsid w:val="007C41F8"/>
    <w:rsid w:val="00802202"/>
    <w:rsid w:val="0081627E"/>
    <w:rsid w:val="00850FEF"/>
    <w:rsid w:val="00852AF6"/>
    <w:rsid w:val="00875196"/>
    <w:rsid w:val="0089663E"/>
    <w:rsid w:val="008A56BE"/>
    <w:rsid w:val="008B0703"/>
    <w:rsid w:val="008F41C3"/>
    <w:rsid w:val="00904D12"/>
    <w:rsid w:val="00940A36"/>
    <w:rsid w:val="0095679B"/>
    <w:rsid w:val="009B53DD"/>
    <w:rsid w:val="009C5A1D"/>
    <w:rsid w:val="00A4359B"/>
    <w:rsid w:val="00A453D7"/>
    <w:rsid w:val="00A82940"/>
    <w:rsid w:val="00A96B82"/>
    <w:rsid w:val="00AA3F2E"/>
    <w:rsid w:val="00AA5E39"/>
    <w:rsid w:val="00AA6B40"/>
    <w:rsid w:val="00AC77D9"/>
    <w:rsid w:val="00AE264C"/>
    <w:rsid w:val="00B009B1"/>
    <w:rsid w:val="00B60E7E"/>
    <w:rsid w:val="00BA539E"/>
    <w:rsid w:val="00BB5C6B"/>
    <w:rsid w:val="00BC4C9B"/>
    <w:rsid w:val="00BD6EA3"/>
    <w:rsid w:val="00BF25ED"/>
    <w:rsid w:val="00C03D60"/>
    <w:rsid w:val="00C254EB"/>
    <w:rsid w:val="00C3743D"/>
    <w:rsid w:val="00C60C6A"/>
    <w:rsid w:val="00C81140"/>
    <w:rsid w:val="00C873CF"/>
    <w:rsid w:val="00C95F18"/>
    <w:rsid w:val="00CB2395"/>
    <w:rsid w:val="00CB7A50"/>
    <w:rsid w:val="00CE1825"/>
    <w:rsid w:val="00CE5503"/>
    <w:rsid w:val="00D3698C"/>
    <w:rsid w:val="00D6156E"/>
    <w:rsid w:val="00D62341"/>
    <w:rsid w:val="00D64FF9"/>
    <w:rsid w:val="00D6777A"/>
    <w:rsid w:val="00D8460B"/>
    <w:rsid w:val="00D94D54"/>
    <w:rsid w:val="00DE0497"/>
    <w:rsid w:val="00E15D7B"/>
    <w:rsid w:val="00E54572"/>
    <w:rsid w:val="00E663AE"/>
    <w:rsid w:val="00E70A47"/>
    <w:rsid w:val="00E824B7"/>
    <w:rsid w:val="00EB0EE0"/>
    <w:rsid w:val="00F11EDB"/>
    <w:rsid w:val="00F162EA"/>
    <w:rsid w:val="00F208C0"/>
    <w:rsid w:val="00F266A7"/>
    <w:rsid w:val="00F55D6F"/>
    <w:rsid w:val="00F93837"/>
    <w:rsid w:val="00FF5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F9695-217A-48E5-BE9C-AC061BCD5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2017-10-08T10:28:00Z</dcterms:created>
  <dcterms:modified xsi:type="dcterms:W3CDTF">2019-11-18T11:19:00Z</dcterms:modified>
</cp:coreProperties>
</file>