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32D5F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A32D5F">
        <w:rPr>
          <w:bCs/>
        </w:rPr>
        <w:t>Reg.</w:t>
      </w:r>
      <w:r w:rsidR="00A32D5F">
        <w:rPr>
          <w:bCs/>
        </w:rPr>
        <w:t xml:space="preserve"> </w:t>
      </w:r>
      <w:r w:rsidRPr="00A32D5F">
        <w:rPr>
          <w:bCs/>
        </w:rPr>
        <w:t>No.</w:t>
      </w:r>
      <w:proofErr w:type="gramEnd"/>
      <w:r w:rsidRPr="00A32D5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42A9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17MA2012</w:t>
            </w:r>
          </w:p>
        </w:tc>
        <w:tc>
          <w:tcPr>
            <w:tcW w:w="1890" w:type="dxa"/>
          </w:tcPr>
          <w:p w:rsidR="00B659E1" w:rsidRPr="008D7ECA" w:rsidRDefault="00B659E1" w:rsidP="00342CB9">
            <w:pPr>
              <w:pStyle w:val="Title"/>
              <w:jc w:val="left"/>
              <w:rPr>
                <w:b/>
              </w:rPr>
            </w:pPr>
            <w:r w:rsidRPr="008D7EC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42A99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METHODS</w:t>
            </w:r>
          </w:p>
        </w:tc>
        <w:tc>
          <w:tcPr>
            <w:tcW w:w="1890" w:type="dxa"/>
          </w:tcPr>
          <w:p w:rsidR="00B659E1" w:rsidRPr="008D7ECA" w:rsidRDefault="00B659E1" w:rsidP="008D7ECA">
            <w:pPr>
              <w:pStyle w:val="Title"/>
              <w:jc w:val="left"/>
              <w:rPr>
                <w:b/>
              </w:rPr>
            </w:pPr>
            <w:r w:rsidRPr="008D7ECA">
              <w:rPr>
                <w:b/>
              </w:rPr>
              <w:t xml:space="preserve">Max. </w:t>
            </w:r>
            <w:proofErr w:type="gramStart"/>
            <w:r w:rsidR="008D7ECA">
              <w:rPr>
                <w:b/>
              </w:rPr>
              <w:t>M</w:t>
            </w:r>
            <w:r w:rsidRPr="008D7EC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742A99" w:rsidP="00193F27">
            <w:r>
              <w:t>Given the following data: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96"/>
              <w:gridCol w:w="1096"/>
              <w:gridCol w:w="1096"/>
              <w:gridCol w:w="1097"/>
              <w:gridCol w:w="1097"/>
              <w:gridCol w:w="1097"/>
            </w:tblGrid>
            <w:tr w:rsidR="005D6047" w:rsidTr="008D7ECA">
              <w:trPr>
                <w:jc w:val="center"/>
              </w:trPr>
              <w:tc>
                <w:tcPr>
                  <w:tcW w:w="1096" w:type="dxa"/>
                </w:tcPr>
                <w:p w:rsidR="005D6047" w:rsidRDefault="005D6047" w:rsidP="008D7EC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1096" w:type="dxa"/>
                </w:tcPr>
                <w:p w:rsidR="005D6047" w:rsidRDefault="005D6047" w:rsidP="008D7ECA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096" w:type="dxa"/>
                </w:tcPr>
                <w:p w:rsidR="005D6047" w:rsidRDefault="005D6047" w:rsidP="008D7EC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097" w:type="dxa"/>
                </w:tcPr>
                <w:p w:rsidR="005D6047" w:rsidRDefault="005D6047" w:rsidP="008D7EC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097" w:type="dxa"/>
                </w:tcPr>
                <w:p w:rsidR="005D6047" w:rsidRDefault="005D6047" w:rsidP="008D7ECA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097" w:type="dxa"/>
                </w:tcPr>
                <w:p w:rsidR="005D6047" w:rsidRDefault="005D6047" w:rsidP="008D7ECA">
                  <w:pPr>
                    <w:jc w:val="center"/>
                  </w:pPr>
                  <w:r>
                    <w:t>4</w:t>
                  </w:r>
                </w:p>
              </w:tc>
            </w:tr>
            <w:tr w:rsidR="005D6047" w:rsidTr="008D7ECA">
              <w:trPr>
                <w:jc w:val="center"/>
              </w:trPr>
              <w:tc>
                <w:tcPr>
                  <w:tcW w:w="1096" w:type="dxa"/>
                </w:tcPr>
                <w:p w:rsidR="005D6047" w:rsidRDefault="005D6047" w:rsidP="008D7ECA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1096" w:type="dxa"/>
                </w:tcPr>
                <w:p w:rsidR="005D6047" w:rsidRDefault="005D6047" w:rsidP="008D7EC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096" w:type="dxa"/>
                </w:tcPr>
                <w:p w:rsidR="005D6047" w:rsidRDefault="005D6047" w:rsidP="008D7ECA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097" w:type="dxa"/>
                </w:tcPr>
                <w:p w:rsidR="005D6047" w:rsidRDefault="005D6047" w:rsidP="008D7ECA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097" w:type="dxa"/>
                </w:tcPr>
                <w:p w:rsidR="005D6047" w:rsidRDefault="005D6047" w:rsidP="008D7ECA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1097" w:type="dxa"/>
                </w:tcPr>
                <w:p w:rsidR="005D6047" w:rsidRDefault="005D6047" w:rsidP="008D7ECA">
                  <w:pPr>
                    <w:jc w:val="center"/>
                  </w:pPr>
                  <w:r>
                    <w:t>38</w:t>
                  </w:r>
                </w:p>
              </w:tc>
            </w:tr>
          </w:tbl>
          <w:p w:rsidR="00742A99" w:rsidRPr="00EF5853" w:rsidRDefault="005D0950" w:rsidP="008D7ECA">
            <w:pPr>
              <w:jc w:val="both"/>
            </w:pPr>
            <w:r>
              <w:t xml:space="preserve">Find the straight line and parabola of best fit and calculate the sum of the squares of the residuals in both </w:t>
            </w:r>
            <w:proofErr w:type="spellStart"/>
            <w:r>
              <w:t>cases.Which</w:t>
            </w:r>
            <w:proofErr w:type="spellEnd"/>
            <w:r>
              <w:t xml:space="preserve"> curve is more appropriate and why?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26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7F9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D7ECA" w:rsidRDefault="008C7BA2" w:rsidP="008C7BA2">
            <w:pPr>
              <w:jc w:val="center"/>
              <w:rPr>
                <w:b/>
              </w:rPr>
            </w:pPr>
            <w:r w:rsidRPr="008D7ECA">
              <w:rPr>
                <w:b/>
              </w:rPr>
              <w:t>(OR)</w:t>
            </w:r>
          </w:p>
        </w:tc>
      </w:tr>
      <w:tr w:rsidR="00BA7F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7F90" w:rsidRPr="00EF5853" w:rsidRDefault="00BA7F9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7F90" w:rsidRPr="00EF5853" w:rsidRDefault="00BA7F90" w:rsidP="008D7ECA">
            <w:pPr>
              <w:jc w:val="both"/>
            </w:pPr>
            <w:r>
              <w:t>Reduce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AA0797">
              <w:rPr>
                <w:position w:val="-10"/>
              </w:rPr>
              <w:object w:dxaOrig="11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8pt" o:ole="">
                  <v:imagedata r:id="rId9" o:title=""/>
                </v:shape>
                <o:OLEObject Type="Embed" ProgID="Equation.3" ShapeID="_x0000_i1025" DrawAspect="Content" ObjectID="_1635174300" r:id="rId10"/>
              </w:object>
            </w:r>
            <w:r>
              <w:t xml:space="preserve"> in to a linear law and write the normal equations to find the constants.</w:t>
            </w:r>
          </w:p>
        </w:tc>
        <w:tc>
          <w:tcPr>
            <w:tcW w:w="1170" w:type="dxa"/>
            <w:shd w:val="clear" w:color="auto" w:fill="auto"/>
          </w:tcPr>
          <w:p w:rsidR="00BA7F90" w:rsidRPr="00875196" w:rsidRDefault="00E826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7F90" w:rsidRPr="005814FF" w:rsidRDefault="00BA7F90" w:rsidP="00193F27">
            <w:pPr>
              <w:jc w:val="center"/>
            </w:pPr>
            <w:r>
              <w:t>3</w:t>
            </w:r>
          </w:p>
        </w:tc>
      </w:tr>
      <w:tr w:rsidR="00BA7F9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7F90" w:rsidRDefault="00F61CAA" w:rsidP="00193F27">
            <w:r>
              <w:t xml:space="preserve">Fit a law of the type </w:t>
            </w:r>
            <w:r w:rsidRPr="00F61CAA">
              <w:rPr>
                <w:position w:val="-10"/>
              </w:rPr>
              <w:object w:dxaOrig="840" w:dyaOrig="360">
                <v:shape id="_x0000_i1026" type="#_x0000_t75" style="width:42pt;height:18pt" o:ole="">
                  <v:imagedata r:id="rId11" o:title=""/>
                </v:shape>
                <o:OLEObject Type="Embed" ProgID="Equation.3" ShapeID="_x0000_i1026" DrawAspect="Content" ObjectID="_1635174301" r:id="rId12"/>
              </w:object>
            </w:r>
            <w:r>
              <w:t>to the data.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5"/>
              <w:gridCol w:w="1316"/>
              <w:gridCol w:w="1316"/>
              <w:gridCol w:w="1316"/>
              <w:gridCol w:w="1316"/>
            </w:tblGrid>
            <w:tr w:rsidR="00F61CAA" w:rsidTr="00F61CAA">
              <w:tc>
                <w:tcPr>
                  <w:tcW w:w="1315" w:type="dxa"/>
                </w:tcPr>
                <w:p w:rsidR="00F61CAA" w:rsidRDefault="00F61CAA" w:rsidP="008D7EC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3</w:t>
                  </w:r>
                </w:p>
              </w:tc>
            </w:tr>
            <w:tr w:rsidR="00F61CAA" w:rsidTr="00F61CAA">
              <w:tc>
                <w:tcPr>
                  <w:tcW w:w="1315" w:type="dxa"/>
                </w:tcPr>
                <w:p w:rsidR="00F61CAA" w:rsidRDefault="00F61CAA" w:rsidP="008D7ECA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1.05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2.1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3.85</w:t>
                  </w:r>
                </w:p>
              </w:tc>
              <w:tc>
                <w:tcPr>
                  <w:tcW w:w="1316" w:type="dxa"/>
                </w:tcPr>
                <w:p w:rsidR="00F61CAA" w:rsidRDefault="00F61CAA" w:rsidP="008D7ECA">
                  <w:pPr>
                    <w:jc w:val="center"/>
                  </w:pPr>
                  <w:r>
                    <w:t>8.3</w:t>
                  </w:r>
                </w:p>
              </w:tc>
            </w:tr>
          </w:tbl>
          <w:p w:rsidR="00F61CAA" w:rsidRPr="00EF5853" w:rsidRDefault="00F61CAA" w:rsidP="00193F27"/>
        </w:tc>
        <w:tc>
          <w:tcPr>
            <w:tcW w:w="1170" w:type="dxa"/>
            <w:shd w:val="clear" w:color="auto" w:fill="auto"/>
          </w:tcPr>
          <w:p w:rsidR="00BA7F90" w:rsidRPr="00875196" w:rsidRDefault="00E826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7F90" w:rsidRPr="005814FF" w:rsidRDefault="00F61CAA" w:rsidP="00193F27">
            <w:pPr>
              <w:jc w:val="center"/>
            </w:pPr>
            <w:r>
              <w:t>17</w:t>
            </w:r>
          </w:p>
        </w:tc>
      </w:tr>
      <w:tr w:rsidR="00BA7F9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7F90" w:rsidRPr="00EF5853" w:rsidRDefault="00BA7F90" w:rsidP="00193F27"/>
        </w:tc>
        <w:tc>
          <w:tcPr>
            <w:tcW w:w="1170" w:type="dxa"/>
            <w:shd w:val="clear" w:color="auto" w:fill="auto"/>
          </w:tcPr>
          <w:p w:rsidR="00BA7F90" w:rsidRPr="00875196" w:rsidRDefault="00BA7F9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7F90" w:rsidRPr="005814FF" w:rsidRDefault="00BA7F90" w:rsidP="00193F27">
            <w:pPr>
              <w:jc w:val="center"/>
            </w:pP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 xml:space="preserve">Using Newton’s method, find the root between 0 and 1 of </w:t>
            </w:r>
            <w:r w:rsidRPr="00FF650D">
              <w:rPr>
                <w:position w:val="-6"/>
              </w:rPr>
              <w:object w:dxaOrig="1500" w:dyaOrig="320">
                <v:shape id="_x0000_i1027" type="#_x0000_t75" style="width:75pt;height:15.75pt" o:ole="">
                  <v:imagedata r:id="rId13" o:title=""/>
                </v:shape>
                <o:OLEObject Type="Embed" ProgID="Equation.3" ShapeID="_x0000_i1027" DrawAspect="Content" ObjectID="_1635174302" r:id="rId14"/>
              </w:object>
            </w:r>
            <w:r>
              <w:t>correct to five decimal places.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Default="008D7ECA" w:rsidP="008D7ECA">
            <w:pPr>
              <w:jc w:val="both"/>
            </w:pPr>
            <w:r>
              <w:t>Solve the system of equations by Gauss Elimination method.</w:t>
            </w:r>
          </w:p>
          <w:p w:rsidR="008D7ECA" w:rsidRPr="00EF5853" w:rsidRDefault="008D7ECA" w:rsidP="000C63F4">
            <w:r w:rsidRPr="00FF650D">
              <w:rPr>
                <w:position w:val="-10"/>
              </w:rPr>
              <w:object w:dxaOrig="5040" w:dyaOrig="320">
                <v:shape id="_x0000_i1028" type="#_x0000_t75" style="width:252pt;height:15.75pt" o:ole="">
                  <v:imagedata r:id="rId15" o:title=""/>
                </v:shape>
                <o:OLEObject Type="Embed" ProgID="Equation.3" ShapeID="_x0000_i1028" DrawAspect="Content" ObjectID="_1635174303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BA7F9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7F90" w:rsidRPr="008D7ECA" w:rsidRDefault="00BA7F90" w:rsidP="008C7BA2">
            <w:pPr>
              <w:jc w:val="center"/>
              <w:rPr>
                <w:b/>
              </w:rPr>
            </w:pPr>
            <w:r w:rsidRPr="008D7ECA">
              <w:rPr>
                <w:b/>
              </w:rPr>
              <w:t>(OR)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Default="008D7ECA" w:rsidP="00193F27">
            <w:r>
              <w:t xml:space="preserve">Solve the following system of equations by Gauss Seidel method. </w:t>
            </w:r>
          </w:p>
          <w:p w:rsidR="008D7ECA" w:rsidRPr="00EF5853" w:rsidRDefault="008D7ECA" w:rsidP="008D7ECA">
            <w:pPr>
              <w:jc w:val="both"/>
            </w:pPr>
            <w:r w:rsidRPr="00BC0E4D">
              <w:rPr>
                <w:position w:val="-10"/>
              </w:rPr>
              <w:object w:dxaOrig="5319" w:dyaOrig="320">
                <v:shape id="_x0000_i1029" type="#_x0000_t75" style="width:266.25pt;height:15.75pt" o:ole="">
                  <v:imagedata r:id="rId17" o:title=""/>
                </v:shape>
                <o:OLEObject Type="Embed" ProgID="Equation.3" ShapeID="_x0000_i1029" DrawAspect="Content" ObjectID="_1635174304" r:id="rId18"/>
              </w:object>
            </w:r>
            <w:proofErr w:type="gramStart"/>
            <w:r>
              <w:t>correct</w:t>
            </w:r>
            <w:proofErr w:type="gramEnd"/>
            <w:r>
              <w:t xml:space="preserve"> to four decimal places.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17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>State the condition for convergence of Gauss Jacobi method for solving a syatem of simultaneous algebraic equations.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3</w:t>
            </w:r>
          </w:p>
        </w:tc>
      </w:tr>
      <w:tr w:rsidR="00BA7F9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7F90" w:rsidRPr="00EF5853" w:rsidRDefault="00BA7F90" w:rsidP="00193F27"/>
        </w:tc>
        <w:tc>
          <w:tcPr>
            <w:tcW w:w="1170" w:type="dxa"/>
            <w:shd w:val="clear" w:color="auto" w:fill="auto"/>
          </w:tcPr>
          <w:p w:rsidR="00BA7F90" w:rsidRPr="00875196" w:rsidRDefault="00BA7F9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7F90" w:rsidRPr="005814FF" w:rsidRDefault="00BA7F90" w:rsidP="00193F27">
            <w:pPr>
              <w:jc w:val="center"/>
            </w:pP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Default="008D7ECA" w:rsidP="00193F27">
            <w:r>
              <w:t xml:space="preserve">Using Lagrange’s interpolation formula, find y(10) from the table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5"/>
              <w:gridCol w:w="1316"/>
              <w:gridCol w:w="1316"/>
              <w:gridCol w:w="1316"/>
              <w:gridCol w:w="1316"/>
            </w:tblGrid>
            <w:tr w:rsidR="008D7ECA" w:rsidTr="000E6FAF">
              <w:tc>
                <w:tcPr>
                  <w:tcW w:w="1315" w:type="dxa"/>
                </w:tcPr>
                <w:p w:rsidR="008D7ECA" w:rsidRDefault="008D7ECA" w:rsidP="00193F27">
                  <w:r>
                    <w:t>x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5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6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9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11</w:t>
                  </w:r>
                </w:p>
              </w:tc>
            </w:tr>
            <w:tr w:rsidR="008D7ECA" w:rsidTr="000E6FAF">
              <w:tc>
                <w:tcPr>
                  <w:tcW w:w="1315" w:type="dxa"/>
                </w:tcPr>
                <w:p w:rsidR="008D7ECA" w:rsidRDefault="008D7ECA" w:rsidP="00193F27">
                  <w:r>
                    <w:t>y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12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13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14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16</w:t>
                  </w:r>
                </w:p>
              </w:tc>
            </w:tr>
          </w:tbl>
          <w:p w:rsidR="008D7ECA" w:rsidRPr="00EF5853" w:rsidRDefault="008D7ECA" w:rsidP="00193F27"/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 xml:space="preserve">Apply Gauss backward difference interpolation formula to find f(12) given </w:t>
            </w:r>
            <w:r w:rsidRPr="002B5D56">
              <w:rPr>
                <w:position w:val="-10"/>
              </w:rPr>
              <w:object w:dxaOrig="180" w:dyaOrig="340">
                <v:shape id="_x0000_i1030" type="#_x0000_t75" style="width:9pt;height:17.25pt" o:ole="">
                  <v:imagedata r:id="rId19" o:title=""/>
                </v:shape>
                <o:OLEObject Type="Embed" ProgID="Equation.3" ShapeID="_x0000_i1030" DrawAspect="Content" ObjectID="_1635174305" r:id="rId20"/>
              </w:objec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5"/>
              <w:gridCol w:w="1316"/>
              <w:gridCol w:w="1316"/>
              <w:gridCol w:w="1316"/>
              <w:gridCol w:w="1316"/>
            </w:tblGrid>
            <w:tr w:rsidR="008D7ECA" w:rsidTr="002B5D56">
              <w:tc>
                <w:tcPr>
                  <w:tcW w:w="1315" w:type="dxa"/>
                </w:tcPr>
                <w:p w:rsidR="008D7ECA" w:rsidRDefault="008D7ECA" w:rsidP="00193F27">
                  <w:r>
                    <w:t>x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5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10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15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20</w:t>
                  </w:r>
                </w:p>
              </w:tc>
            </w:tr>
            <w:tr w:rsidR="008D7ECA" w:rsidTr="002B5D56">
              <w:tc>
                <w:tcPr>
                  <w:tcW w:w="1315" w:type="dxa"/>
                </w:tcPr>
                <w:p w:rsidR="008D7ECA" w:rsidRDefault="008D7ECA" w:rsidP="00193F27">
                  <w:r>
                    <w:t>f(x)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54.14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60.54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67.72</w:t>
                  </w:r>
                </w:p>
              </w:tc>
              <w:tc>
                <w:tcPr>
                  <w:tcW w:w="1316" w:type="dxa"/>
                </w:tcPr>
                <w:p w:rsidR="008D7ECA" w:rsidRDefault="008D7ECA" w:rsidP="00193F27">
                  <w:r>
                    <w:t>75.88</w:t>
                  </w:r>
                </w:p>
              </w:tc>
            </w:tr>
          </w:tbl>
          <w:p w:rsidR="008D7ECA" w:rsidRPr="00EF5853" w:rsidRDefault="008D7ECA" w:rsidP="00193F27"/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BA7F9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7F90" w:rsidRPr="008D7ECA" w:rsidRDefault="00BA7F90" w:rsidP="008C7BA2">
            <w:pPr>
              <w:jc w:val="center"/>
              <w:rPr>
                <w:b/>
              </w:rPr>
            </w:pPr>
            <w:r w:rsidRPr="008D7ECA">
              <w:rPr>
                <w:b/>
              </w:rPr>
              <w:t>(OR)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Default="008D7ECA" w:rsidP="00193F27">
            <w:r>
              <w:t>The following data are taken from the steam table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96"/>
              <w:gridCol w:w="1096"/>
              <w:gridCol w:w="1096"/>
              <w:gridCol w:w="1097"/>
              <w:gridCol w:w="1097"/>
              <w:gridCol w:w="1097"/>
            </w:tblGrid>
            <w:tr w:rsidR="008D7ECA" w:rsidTr="002B5D56">
              <w:tc>
                <w:tcPr>
                  <w:tcW w:w="1096" w:type="dxa"/>
                </w:tcPr>
                <w:p w:rsidR="008D7ECA" w:rsidRDefault="008D7ECA" w:rsidP="00193F27">
                  <w:r>
                    <w:t>Temperature</w:t>
                  </w:r>
                </w:p>
              </w:tc>
              <w:tc>
                <w:tcPr>
                  <w:tcW w:w="1096" w:type="dxa"/>
                </w:tcPr>
                <w:p w:rsidR="008D7ECA" w:rsidRDefault="008D7ECA" w:rsidP="00193F27">
                  <w:r>
                    <w:t>140</w:t>
                  </w:r>
                </w:p>
              </w:tc>
              <w:tc>
                <w:tcPr>
                  <w:tcW w:w="1096" w:type="dxa"/>
                </w:tcPr>
                <w:p w:rsidR="008D7ECA" w:rsidRDefault="008D7ECA" w:rsidP="00193F27">
                  <w:r>
                    <w:t>150</w:t>
                  </w:r>
                </w:p>
              </w:tc>
              <w:tc>
                <w:tcPr>
                  <w:tcW w:w="1097" w:type="dxa"/>
                </w:tcPr>
                <w:p w:rsidR="008D7ECA" w:rsidRDefault="008D7ECA" w:rsidP="00193F27">
                  <w:r>
                    <w:t>160</w:t>
                  </w:r>
                </w:p>
              </w:tc>
              <w:tc>
                <w:tcPr>
                  <w:tcW w:w="1097" w:type="dxa"/>
                </w:tcPr>
                <w:p w:rsidR="008D7ECA" w:rsidRDefault="008D7ECA" w:rsidP="00193F27">
                  <w:r>
                    <w:t>170</w:t>
                  </w:r>
                </w:p>
              </w:tc>
              <w:tc>
                <w:tcPr>
                  <w:tcW w:w="1097" w:type="dxa"/>
                </w:tcPr>
                <w:p w:rsidR="008D7ECA" w:rsidRDefault="008D7ECA" w:rsidP="00193F27">
                  <w:r>
                    <w:t>180</w:t>
                  </w:r>
                </w:p>
              </w:tc>
            </w:tr>
            <w:tr w:rsidR="008D7ECA" w:rsidTr="002B5D56">
              <w:tc>
                <w:tcPr>
                  <w:tcW w:w="1096" w:type="dxa"/>
                </w:tcPr>
                <w:p w:rsidR="008D7ECA" w:rsidRDefault="008D7ECA" w:rsidP="00193F27">
                  <w:r>
                    <w:t>Pressure</w:t>
                  </w:r>
                </w:p>
              </w:tc>
              <w:tc>
                <w:tcPr>
                  <w:tcW w:w="1096" w:type="dxa"/>
                </w:tcPr>
                <w:p w:rsidR="008D7ECA" w:rsidRDefault="008D7ECA" w:rsidP="00193F27">
                  <w:r>
                    <w:t>3.685</w:t>
                  </w:r>
                </w:p>
              </w:tc>
              <w:tc>
                <w:tcPr>
                  <w:tcW w:w="1096" w:type="dxa"/>
                </w:tcPr>
                <w:p w:rsidR="008D7ECA" w:rsidRDefault="008D7ECA" w:rsidP="00193F27">
                  <w:r>
                    <w:t>4.854</w:t>
                  </w:r>
                </w:p>
              </w:tc>
              <w:tc>
                <w:tcPr>
                  <w:tcW w:w="1097" w:type="dxa"/>
                </w:tcPr>
                <w:p w:rsidR="008D7ECA" w:rsidRDefault="008D7ECA" w:rsidP="00193F27">
                  <w:r>
                    <w:t>6.302</w:t>
                  </w:r>
                </w:p>
              </w:tc>
              <w:tc>
                <w:tcPr>
                  <w:tcW w:w="1097" w:type="dxa"/>
                </w:tcPr>
                <w:p w:rsidR="008D7ECA" w:rsidRDefault="008D7ECA" w:rsidP="00193F27">
                  <w:r>
                    <w:t>8.076</w:t>
                  </w:r>
                </w:p>
              </w:tc>
              <w:tc>
                <w:tcPr>
                  <w:tcW w:w="1097" w:type="dxa"/>
                </w:tcPr>
                <w:p w:rsidR="008D7ECA" w:rsidRDefault="008D7ECA" w:rsidP="00193F27">
                  <w:r>
                    <w:t>10.225</w:t>
                  </w:r>
                </w:p>
              </w:tc>
            </w:tr>
          </w:tbl>
          <w:p w:rsidR="008D7ECA" w:rsidRPr="00EF5853" w:rsidRDefault="008D7ECA" w:rsidP="00193F27">
            <w:r>
              <w:t>Find the pressure at temperature 142 and 175.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15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193F27">
            <w:r>
              <w:t xml:space="preserve">Find the relation between the operators E </w:t>
            </w:r>
            <w:r w:rsidRPr="00FC365D">
              <w:rPr>
                <w:position w:val="-10"/>
              </w:rPr>
              <w:object w:dxaOrig="1180" w:dyaOrig="360">
                <v:shape id="_x0000_i1031" type="#_x0000_t75" style="width:59.25pt;height:18pt" o:ole="">
                  <v:imagedata r:id="rId21" o:title=""/>
                </v:shape>
                <o:OLEObject Type="Embed" ProgID="Equation.3" ShapeID="_x0000_i1031" DrawAspect="Content" ObjectID="_1635174306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5</w:t>
            </w:r>
          </w:p>
        </w:tc>
      </w:tr>
      <w:tr w:rsidR="00BA7F9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7F90" w:rsidRPr="00EF5853" w:rsidRDefault="00BA7F90" w:rsidP="00193F27"/>
        </w:tc>
        <w:tc>
          <w:tcPr>
            <w:tcW w:w="1170" w:type="dxa"/>
            <w:shd w:val="clear" w:color="auto" w:fill="auto"/>
          </w:tcPr>
          <w:p w:rsidR="00BA7F90" w:rsidRPr="00875196" w:rsidRDefault="00BA7F9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7F90" w:rsidRPr="005814FF" w:rsidRDefault="00BA7F90" w:rsidP="00193F27">
            <w:pPr>
              <w:jc w:val="center"/>
            </w:pP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>Evaluate</w:t>
            </w:r>
            <w:r w:rsidRPr="00486999">
              <w:rPr>
                <w:position w:val="-32"/>
              </w:rPr>
              <w:object w:dxaOrig="700" w:dyaOrig="760">
                <v:shape id="_x0000_i1032" type="#_x0000_t75" style="width:35.25pt;height:38.25pt" o:ole="">
                  <v:imagedata r:id="rId23" o:title=""/>
                </v:shape>
                <o:OLEObject Type="Embed" ProgID="Equation.3" ShapeID="_x0000_i1032" DrawAspect="Content" ObjectID="_1635174307" r:id="rId24"/>
              </w:object>
            </w:r>
            <w:r>
              <w:t xml:space="preserve">  by using (</w:t>
            </w:r>
            <w:proofErr w:type="spellStart"/>
            <w:r>
              <w:t>i</w:t>
            </w:r>
            <w:proofErr w:type="spellEnd"/>
            <w:r>
              <w:t xml:space="preserve">) Trapezoidal </w:t>
            </w:r>
            <w:proofErr w:type="gramStart"/>
            <w:r>
              <w:t>rule  (</w:t>
            </w:r>
            <w:proofErr w:type="gramEnd"/>
            <w:r>
              <w:t xml:space="preserve">ii) Simpson’s one third rule (iii) Simpson’s three eighth rule. 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16</w:t>
            </w:r>
          </w:p>
        </w:tc>
      </w:tr>
      <w:tr w:rsidR="008D7E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>What are the truncation errors in Trapezoidal rule and Simpson’s rule?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4</w:t>
            </w:r>
          </w:p>
        </w:tc>
      </w:tr>
      <w:tr w:rsidR="00BA7F9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A7F90" w:rsidRPr="008D7ECA" w:rsidRDefault="00BA7F90" w:rsidP="008C7BA2">
            <w:pPr>
              <w:jc w:val="center"/>
              <w:rPr>
                <w:b/>
              </w:rPr>
            </w:pPr>
            <w:r w:rsidRPr="008D7ECA">
              <w:rPr>
                <w:b/>
              </w:rPr>
              <w:t>(OR)</w:t>
            </w:r>
          </w:p>
        </w:tc>
      </w:tr>
      <w:tr w:rsidR="008D7EC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 xml:space="preserve">By dividing the range into ten equal parts, evaluate </w:t>
            </w:r>
            <w:r w:rsidRPr="00FE2D8D">
              <w:rPr>
                <w:position w:val="-32"/>
              </w:rPr>
              <w:object w:dxaOrig="880" w:dyaOrig="760">
                <v:shape id="_x0000_i1033" type="#_x0000_t75" style="width:44.25pt;height:38.25pt" o:ole="">
                  <v:imagedata r:id="rId25" o:title=""/>
                </v:shape>
                <o:OLEObject Type="Embed" ProgID="Equation.3" ShapeID="_x0000_i1033" DrawAspect="Content" ObjectID="_1635174308" r:id="rId26"/>
              </w:object>
            </w:r>
            <w:r>
              <w:t xml:space="preserve"> by Trapezoidal rule and Simpson’s rule.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8D7EC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FE2D8D">
            <w:r>
              <w:t xml:space="preserve">Evaluate </w:t>
            </w:r>
            <w:r w:rsidRPr="0032521E">
              <w:rPr>
                <w:position w:val="-32"/>
              </w:rPr>
              <w:object w:dxaOrig="940" w:dyaOrig="760">
                <v:shape id="_x0000_i1034" type="#_x0000_t75" style="width:47.25pt;height:38.25pt" o:ole="">
                  <v:imagedata r:id="rId27" o:title=""/>
                </v:shape>
                <o:OLEObject Type="Embed" ProgID="Equation.3" ShapeID="_x0000_i1034" DrawAspect="Content" ObjectID="_1635174309" r:id="rId28"/>
              </w:object>
            </w:r>
            <w:r>
              <w:t xml:space="preserve"> using Trapezoidal rule and Simpson’s rule.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BA7F9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7F90" w:rsidRPr="008C7BA2" w:rsidRDefault="00BA7F9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A7F90" w:rsidRPr="00875196" w:rsidRDefault="00BA7F9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7F90" w:rsidRPr="005814FF" w:rsidRDefault="00BA7F90" w:rsidP="00193F27">
            <w:pPr>
              <w:jc w:val="center"/>
            </w:pPr>
          </w:p>
        </w:tc>
      </w:tr>
      <w:tr w:rsidR="00BA7F9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A7F90" w:rsidRPr="00EF5853" w:rsidRDefault="00BA7F9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7ECA" w:rsidRDefault="008D7ECA" w:rsidP="00193F27">
            <w:pPr>
              <w:rPr>
                <w:b/>
                <w:u w:val="single"/>
              </w:rPr>
            </w:pPr>
          </w:p>
          <w:p w:rsidR="00BA7F90" w:rsidRDefault="00BA7F9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D7ECA" w:rsidRPr="00875196" w:rsidRDefault="008D7EC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A7F90" w:rsidRPr="00875196" w:rsidRDefault="00BA7F9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7F90" w:rsidRPr="005814FF" w:rsidRDefault="00BA7F90" w:rsidP="00193F27">
            <w:pPr>
              <w:jc w:val="center"/>
            </w:pPr>
          </w:p>
        </w:tc>
      </w:tr>
      <w:tr w:rsidR="008D7EC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 xml:space="preserve">Solve </w:t>
            </w:r>
            <w:r w:rsidRPr="00EE7028">
              <w:rPr>
                <w:position w:val="-24"/>
              </w:rPr>
              <w:object w:dxaOrig="1939" w:dyaOrig="620">
                <v:shape id="_x0000_i1035" type="#_x0000_t75" style="width:96.75pt;height:30.75pt" o:ole="">
                  <v:imagedata r:id="rId29" o:title=""/>
                </v:shape>
                <o:OLEObject Type="Embed" ProgID="Equation.3" ShapeID="_x0000_i1035" DrawAspect="Content" ObjectID="_1635174310" r:id="rId30"/>
              </w:object>
            </w:r>
            <w:r>
              <w:t xml:space="preserve"> and get </w:t>
            </w:r>
            <w:proofErr w:type="gramStart"/>
            <w:r>
              <w:t>y(</w:t>
            </w:r>
            <w:proofErr w:type="gramEnd"/>
            <w:r>
              <w:t>1.1) and y(1.2) using Euler method.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  <w:tr w:rsidR="008D7EC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7ECA" w:rsidRPr="00EF5853" w:rsidRDefault="008D7E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7ECA" w:rsidRPr="00EF5853" w:rsidRDefault="008D7E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7ECA" w:rsidRPr="00EF5853" w:rsidRDefault="008D7ECA" w:rsidP="008D7ECA">
            <w:pPr>
              <w:jc w:val="both"/>
            </w:pPr>
            <w:r>
              <w:t xml:space="preserve">Find the value of y when x = 0.2 given </w:t>
            </w:r>
            <w:r w:rsidRPr="00EE7028">
              <w:rPr>
                <w:position w:val="-10"/>
              </w:rPr>
              <w:object w:dxaOrig="2020" w:dyaOrig="360">
                <v:shape id="_x0000_i1036" type="#_x0000_t75" style="width:101.25pt;height:18pt" o:ole="">
                  <v:imagedata r:id="rId31" o:title=""/>
                </v:shape>
                <o:OLEObject Type="Embed" ProgID="Equation.3" ShapeID="_x0000_i1036" DrawAspect="Content" ObjectID="_1635174311" r:id="rId32"/>
              </w:object>
            </w:r>
            <w:r>
              <w:t xml:space="preserve">using </w:t>
            </w:r>
            <w:proofErr w:type="spellStart"/>
            <w:r>
              <w:t>Runge</w:t>
            </w:r>
            <w:proofErr w:type="spellEnd"/>
            <w:r>
              <w:t xml:space="preserve"> </w:t>
            </w:r>
            <w:proofErr w:type="spellStart"/>
            <w:r>
              <w:t>Kutta</w:t>
            </w:r>
            <w:proofErr w:type="spellEnd"/>
            <w:r>
              <w:t xml:space="preserve"> method of fourth order.</w:t>
            </w:r>
          </w:p>
        </w:tc>
        <w:tc>
          <w:tcPr>
            <w:tcW w:w="1170" w:type="dxa"/>
            <w:shd w:val="clear" w:color="auto" w:fill="auto"/>
          </w:tcPr>
          <w:p w:rsidR="008D7ECA" w:rsidRPr="00875196" w:rsidRDefault="008D7E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D7ECA" w:rsidRPr="005814FF" w:rsidRDefault="008D7ECA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481353" w:rsidRDefault="008C7BA2" w:rsidP="00481353">
      <w:pPr>
        <w:rPr>
          <w:highlight w:val="yellow"/>
        </w:rPr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52" w:rsidRDefault="00293F52" w:rsidP="00B659E1">
      <w:r>
        <w:separator/>
      </w:r>
    </w:p>
  </w:endnote>
  <w:endnote w:type="continuationSeparator" w:id="1">
    <w:p w:rsidR="00293F52" w:rsidRDefault="00293F5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52" w:rsidRDefault="00293F52" w:rsidP="00B659E1">
      <w:r>
        <w:separator/>
      </w:r>
    </w:p>
  </w:footnote>
  <w:footnote w:type="continuationSeparator" w:id="1">
    <w:p w:rsidR="00293F52" w:rsidRDefault="00293F5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106"/>
    <w:rsid w:val="00060CB9"/>
    <w:rsid w:val="00061821"/>
    <w:rsid w:val="000C495D"/>
    <w:rsid w:val="000C63F4"/>
    <w:rsid w:val="000E180A"/>
    <w:rsid w:val="000E4455"/>
    <w:rsid w:val="000E6FAF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41E6"/>
    <w:rsid w:val="00266439"/>
    <w:rsid w:val="0026653D"/>
    <w:rsid w:val="00293F52"/>
    <w:rsid w:val="002B5D56"/>
    <w:rsid w:val="002D051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521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1353"/>
    <w:rsid w:val="0048699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950"/>
    <w:rsid w:val="005D0F4A"/>
    <w:rsid w:val="005D3355"/>
    <w:rsid w:val="005D6047"/>
    <w:rsid w:val="005E59B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2A9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7ECA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0DC8"/>
    <w:rsid w:val="00A32D5F"/>
    <w:rsid w:val="00A47E2A"/>
    <w:rsid w:val="00A84824"/>
    <w:rsid w:val="00A91298"/>
    <w:rsid w:val="00A9468A"/>
    <w:rsid w:val="00AA0797"/>
    <w:rsid w:val="00AA3F2E"/>
    <w:rsid w:val="00AA5E39"/>
    <w:rsid w:val="00AA6B40"/>
    <w:rsid w:val="00AC5588"/>
    <w:rsid w:val="00AE264C"/>
    <w:rsid w:val="00B009B1"/>
    <w:rsid w:val="00B0122A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79CC"/>
    <w:rsid w:val="00BA7F90"/>
    <w:rsid w:val="00BB5C6B"/>
    <w:rsid w:val="00BC0E4D"/>
    <w:rsid w:val="00BC7D01"/>
    <w:rsid w:val="00BE572D"/>
    <w:rsid w:val="00BE6E81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9D7"/>
    <w:rsid w:val="00CE1825"/>
    <w:rsid w:val="00CE5503"/>
    <w:rsid w:val="00D0319F"/>
    <w:rsid w:val="00D3698C"/>
    <w:rsid w:val="00D62341"/>
    <w:rsid w:val="00D64FF9"/>
    <w:rsid w:val="00D72340"/>
    <w:rsid w:val="00D805C4"/>
    <w:rsid w:val="00D85619"/>
    <w:rsid w:val="00D94D54"/>
    <w:rsid w:val="00DB38C1"/>
    <w:rsid w:val="00DE0497"/>
    <w:rsid w:val="00E22D22"/>
    <w:rsid w:val="00E44059"/>
    <w:rsid w:val="00E44390"/>
    <w:rsid w:val="00E54572"/>
    <w:rsid w:val="00E5735F"/>
    <w:rsid w:val="00E577A9"/>
    <w:rsid w:val="00E70A47"/>
    <w:rsid w:val="00E824B7"/>
    <w:rsid w:val="00E82661"/>
    <w:rsid w:val="00EB0EE0"/>
    <w:rsid w:val="00EB26EF"/>
    <w:rsid w:val="00EE7028"/>
    <w:rsid w:val="00F11EDB"/>
    <w:rsid w:val="00F162EA"/>
    <w:rsid w:val="00F208C0"/>
    <w:rsid w:val="00F266A7"/>
    <w:rsid w:val="00F32118"/>
    <w:rsid w:val="00F55D6F"/>
    <w:rsid w:val="00F61CAA"/>
    <w:rsid w:val="00FC365D"/>
    <w:rsid w:val="00FE2D8D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72751-2D7C-41AE-BAA4-CBDF83C3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2019-10-15T03:41:00Z</dcterms:created>
  <dcterms:modified xsi:type="dcterms:W3CDTF">2019-11-13T12:48:00Z</dcterms:modified>
</cp:coreProperties>
</file>