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1E7C5B" w:rsidRDefault="00D002E9" w:rsidP="00D002E9">
      <w:pPr>
        <w:jc w:val="right"/>
        <w:rPr>
          <w:bCs/>
        </w:rPr>
      </w:pPr>
      <w:proofErr w:type="gramStart"/>
      <w:r w:rsidRPr="001E7C5B">
        <w:rPr>
          <w:bCs/>
        </w:rPr>
        <w:t>Reg.</w:t>
      </w:r>
      <w:r w:rsidR="001E7C5B">
        <w:rPr>
          <w:bCs/>
        </w:rPr>
        <w:t xml:space="preserve"> </w:t>
      </w:r>
      <w:r w:rsidRPr="001E7C5B">
        <w:rPr>
          <w:bCs/>
        </w:rPr>
        <w:t>No.</w:t>
      </w:r>
      <w:proofErr w:type="gramEnd"/>
      <w:r w:rsidRPr="001E7C5B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502"/>
        <w:gridCol w:w="1620"/>
        <w:gridCol w:w="900"/>
      </w:tblGrid>
      <w:tr w:rsidR="0019020D" w:rsidRPr="00AA3F2E" w:rsidTr="000E6DA7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02" w:type="dxa"/>
          </w:tcPr>
          <w:p w:rsidR="0019020D" w:rsidRPr="00AA3F2E" w:rsidRDefault="00944046" w:rsidP="0030630B">
            <w:pPr>
              <w:pStyle w:val="Title"/>
              <w:jc w:val="left"/>
              <w:rPr>
                <w:b/>
              </w:rPr>
            </w:pPr>
            <w:r w:rsidRPr="00CF504A">
              <w:rPr>
                <w:b/>
                <w:color w:val="000000" w:themeColor="text1"/>
                <w:szCs w:val="24"/>
              </w:rPr>
              <w:t>17MA1006</w:t>
            </w:r>
          </w:p>
        </w:tc>
        <w:tc>
          <w:tcPr>
            <w:tcW w:w="162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0E6DA7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02" w:type="dxa"/>
          </w:tcPr>
          <w:p w:rsidR="0019020D" w:rsidRPr="00AA3F2E" w:rsidRDefault="0094404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FOUNDATIONS OF MATHEMATICS AND STATISTICS</w:t>
            </w:r>
          </w:p>
        </w:tc>
        <w:tc>
          <w:tcPr>
            <w:tcW w:w="1620" w:type="dxa"/>
          </w:tcPr>
          <w:p w:rsidR="0019020D" w:rsidRPr="00AA3F2E" w:rsidRDefault="0019020D" w:rsidP="000E6DA7">
            <w:pPr>
              <w:pStyle w:val="Title"/>
              <w:ind w:right="-108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E7C5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A95F6D" w:rsidRPr="001E7C5B" w:rsidRDefault="00A95F6D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1E7C5B" w:rsidTr="00E254CA">
        <w:tc>
          <w:tcPr>
            <w:tcW w:w="345" w:type="pct"/>
            <w:vAlign w:val="center"/>
          </w:tcPr>
          <w:p w:rsidR="00165EC3" w:rsidRPr="001E7C5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E7C5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1E7C5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E7C5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1E7C5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E7C5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1E7C5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E7C5B">
              <w:rPr>
                <w:b/>
                <w:sz w:val="24"/>
                <w:szCs w:val="24"/>
              </w:rPr>
              <w:t>Marks</w:t>
            </w:r>
          </w:p>
        </w:tc>
      </w:tr>
      <w:tr w:rsidR="001E7C5B" w:rsidRPr="001E7C5B" w:rsidTr="001E7C5B">
        <w:tc>
          <w:tcPr>
            <w:tcW w:w="5000" w:type="pct"/>
            <w:gridSpan w:val="4"/>
          </w:tcPr>
          <w:p w:rsidR="001E7C5B" w:rsidRDefault="001E7C5B" w:rsidP="001E7C5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E7C5B" w:rsidRDefault="001E7C5B" w:rsidP="001E7C5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7C5B">
              <w:rPr>
                <w:b/>
                <w:sz w:val="24"/>
                <w:szCs w:val="24"/>
                <w:u w:val="single"/>
              </w:rPr>
              <w:t>PART –  A (20 X 1 = 20 MARKS)</w:t>
            </w:r>
          </w:p>
          <w:p w:rsidR="001E7C5B" w:rsidRPr="001E7C5B" w:rsidRDefault="001E7C5B" w:rsidP="001E7C5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995A06" w:rsidRPr="001E7C5B" w:rsidTr="00E254CA">
        <w:trPr>
          <w:trHeight w:val="413"/>
        </w:trPr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State the condition on which the binomial expansion is valid.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404"/>
        </w:trPr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  <w:vAlign w:val="center"/>
          </w:tcPr>
          <w:p w:rsidR="00995A06" w:rsidRPr="001E7C5B" w:rsidRDefault="00995A06" w:rsidP="001E7C5B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Write the expansion of  log(1+x) in terms of x. 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  <w:vAlign w:val="bottom"/>
          </w:tcPr>
          <w:p w:rsidR="00995A06" w:rsidRPr="001E7C5B" w:rsidRDefault="00995A06" w:rsidP="001E7C5B">
            <w:pPr>
              <w:spacing w:after="200"/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Find the value of </w:t>
            </w:r>
            <w:r w:rsidRPr="001E7C5B">
              <w:rPr>
                <w:position w:val="-6"/>
                <w:sz w:val="24"/>
                <w:szCs w:val="24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1.25pt" o:ole="">
                  <v:imagedata r:id="rId7" o:title=""/>
                </v:shape>
                <o:OLEObject Type="Embed" ProgID="Equation.3" ShapeID="_x0000_i1025" DrawAspect="Content" ObjectID="_1637742488" r:id="rId8"/>
              </w:object>
            </w:r>
            <w:r w:rsidRPr="001E7C5B">
              <w:rPr>
                <w:sz w:val="24"/>
                <w:szCs w:val="24"/>
              </w:rPr>
              <w:t xml:space="preserve"> </w:t>
            </w:r>
            <w:proofErr w:type="gramStart"/>
            <w:r w:rsidRPr="001E7C5B">
              <w:rPr>
                <w:sz w:val="24"/>
                <w:szCs w:val="24"/>
              </w:rPr>
              <w:t xml:space="preserve">in </w:t>
            </w:r>
            <w:proofErr w:type="gramEnd"/>
            <w:r w:rsidRPr="001E7C5B">
              <w:rPr>
                <w:position w:val="-6"/>
                <w:sz w:val="24"/>
                <w:szCs w:val="24"/>
              </w:rPr>
              <w:object w:dxaOrig="1460" w:dyaOrig="380">
                <v:shape id="_x0000_i1026" type="#_x0000_t75" style="width:1in;height:18.75pt" o:ole="">
                  <v:imagedata r:id="rId9" o:title=""/>
                </v:shape>
                <o:OLEObject Type="Embed" ProgID="Equation.DSMT4" ShapeID="_x0000_i1026" DrawAspect="Content" ObjectID="_1637742489" r:id="rId10"/>
              </w:object>
            </w:r>
            <w:r w:rsidRPr="001E7C5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404"/>
        </w:trPr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proofErr w:type="gramStart"/>
            <w:r w:rsidRPr="001E7C5B">
              <w:rPr>
                <w:sz w:val="24"/>
                <w:szCs w:val="24"/>
              </w:rPr>
              <w:t xml:space="preserve">Expand  </w:t>
            </w:r>
            <w:proofErr w:type="gramEnd"/>
            <w:r w:rsidRPr="001E7C5B">
              <w:rPr>
                <w:position w:val="-6"/>
                <w:sz w:val="24"/>
                <w:szCs w:val="24"/>
              </w:rPr>
              <w:object w:dxaOrig="255" w:dyaOrig="315">
                <v:shape id="_x0000_i1027" type="#_x0000_t75" style="width:12.75pt;height:15.75pt" o:ole="">
                  <v:imagedata r:id="rId11" o:title=""/>
                </v:shape>
                <o:OLEObject Type="Embed" ProgID="Equation.DSMT4" ShapeID="_x0000_i1027" DrawAspect="Content" ObjectID="_1637742490" r:id="rId12"/>
              </w:object>
            </w:r>
            <w:r w:rsidRPr="001E7C5B">
              <w:rPr>
                <w:sz w:val="24"/>
                <w:szCs w:val="24"/>
              </w:rPr>
              <w:t xml:space="preserve">in terms of  </w:t>
            </w:r>
            <w:r w:rsidRPr="001E7C5B">
              <w:rPr>
                <w:position w:val="-6"/>
                <w:sz w:val="24"/>
                <w:szCs w:val="24"/>
              </w:rPr>
              <w:object w:dxaOrig="195" w:dyaOrig="225">
                <v:shape id="_x0000_i1028" type="#_x0000_t75" style="width:9.75pt;height:11.25pt" o:ole="">
                  <v:imagedata r:id="rId13" o:title=""/>
                </v:shape>
                <o:OLEObject Type="Embed" ProgID="Equation.DSMT4" ShapeID="_x0000_i1028" DrawAspect="Content" ObjectID="_1637742491" r:id="rId14"/>
              </w:object>
            </w:r>
            <w:r w:rsidRPr="001E7C5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position w:val="-28"/>
                <w:sz w:val="24"/>
                <w:szCs w:val="24"/>
              </w:rPr>
              <w:object w:dxaOrig="2820" w:dyaOrig="675">
                <v:shape id="_x0000_i1029" type="#_x0000_t75" style="width:141pt;height:33.75pt" o:ole="">
                  <v:imagedata r:id="rId15" o:title=""/>
                </v:shape>
                <o:OLEObject Type="Embed" ProgID="Equation.DSMT4" ShapeID="_x0000_i1029" DrawAspect="Content" ObjectID="_1637742492" r:id="rId16"/>
              </w:objec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Evaluate  </w:t>
            </w:r>
            <w:r w:rsidRPr="001E7C5B">
              <w:rPr>
                <w:position w:val="-16"/>
                <w:sz w:val="24"/>
                <w:szCs w:val="24"/>
              </w:rPr>
              <w:object w:dxaOrig="1065" w:dyaOrig="435">
                <v:shape id="_x0000_i1030" type="#_x0000_t75" style="width:53.25pt;height:21.75pt" o:ole="">
                  <v:imagedata r:id="rId17" o:title=""/>
                </v:shape>
                <o:OLEObject Type="Embed" ProgID="Equation.DSMT4" ShapeID="_x0000_i1030" DrawAspect="Content" ObjectID="_1637742493" r:id="rId18"/>
              </w:objec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566"/>
        </w:trPr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spacing w:after="160"/>
              <w:jc w:val="both"/>
              <w:rPr>
                <w:sz w:val="24"/>
                <w:szCs w:val="24"/>
              </w:rPr>
            </w:pPr>
            <w:r w:rsidRPr="001E7C5B">
              <w:rPr>
                <w:position w:val="-16"/>
                <w:sz w:val="24"/>
                <w:szCs w:val="24"/>
              </w:rPr>
              <w:object w:dxaOrig="859" w:dyaOrig="440">
                <v:shape id="_x0000_i1031" type="#_x0000_t75" style="width:42.75pt;height:21.75pt" o:ole="">
                  <v:imagedata r:id="rId19" o:title=""/>
                </v:shape>
                <o:OLEObject Type="Embed" ProgID="Equation.3" ShapeID="_x0000_i1031" DrawAspect="Content" ObjectID="_1637742494" r:id="rId20"/>
              </w:object>
            </w:r>
            <w:r w:rsidRPr="001E7C5B">
              <w:rPr>
                <w:sz w:val="24"/>
                <w:szCs w:val="24"/>
              </w:rPr>
              <w:t>-----------.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spacing w:after="160"/>
              <w:jc w:val="both"/>
              <w:rPr>
                <w:sz w:val="24"/>
                <w:szCs w:val="24"/>
              </w:rPr>
            </w:pPr>
            <w:proofErr w:type="gramStart"/>
            <w:r w:rsidRPr="001E7C5B">
              <w:rPr>
                <w:sz w:val="24"/>
                <w:szCs w:val="24"/>
              </w:rPr>
              <w:t xml:space="preserve">If </w:t>
            </w:r>
            <w:proofErr w:type="gramEnd"/>
            <w:r w:rsidRPr="001E7C5B">
              <w:rPr>
                <w:position w:val="-10"/>
                <w:sz w:val="24"/>
                <w:szCs w:val="24"/>
              </w:rPr>
              <w:object w:dxaOrig="900" w:dyaOrig="320">
                <v:shape id="_x0000_i1032" type="#_x0000_t75" style="width:45pt;height:15.75pt" o:ole="">
                  <v:imagedata r:id="rId21" o:title=""/>
                </v:shape>
                <o:OLEObject Type="Embed" ProgID="Equation.3" ShapeID="_x0000_i1032" DrawAspect="Content" ObjectID="_1637742495" r:id="rId22"/>
              </w:object>
            </w:r>
            <w:r w:rsidRPr="001E7C5B">
              <w:rPr>
                <w:sz w:val="24"/>
                <w:szCs w:val="24"/>
              </w:rPr>
              <w:t xml:space="preserve">, find </w:t>
            </w:r>
            <w:r w:rsidRPr="001E7C5B">
              <w:rPr>
                <w:position w:val="-24"/>
                <w:sz w:val="24"/>
                <w:szCs w:val="24"/>
              </w:rPr>
              <w:object w:dxaOrig="360" w:dyaOrig="620">
                <v:shape id="_x0000_i1033" type="#_x0000_t75" style="width:18pt;height:31.5pt" o:ole="">
                  <v:imagedata r:id="rId23" o:title=""/>
                </v:shape>
                <o:OLEObject Type="Embed" ProgID="Equation.3" ShapeID="_x0000_i1033" DrawAspect="Content" ObjectID="_1637742496" r:id="rId24"/>
              </w:object>
            </w:r>
            <w:r w:rsidRPr="001E7C5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413"/>
        </w:trPr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  <w:vAlign w:val="bottom"/>
          </w:tcPr>
          <w:p w:rsidR="00995A06" w:rsidRPr="001E7C5B" w:rsidRDefault="00995A06" w:rsidP="001E7C5B">
            <w:pPr>
              <w:pStyle w:val="NoSpacing"/>
              <w:jc w:val="both"/>
            </w:pPr>
            <w:r w:rsidRPr="001E7C5B">
              <w:t xml:space="preserve">If </w:t>
            </w:r>
            <w:r w:rsidRPr="001E7C5B">
              <w:rPr>
                <w:position w:val="-4"/>
              </w:rPr>
              <w:object w:dxaOrig="240" w:dyaOrig="260">
                <v:shape id="_x0000_i1034" type="#_x0000_t75" style="width:12pt;height:12.75pt" o:ole="">
                  <v:imagedata r:id="rId25" o:title=""/>
                </v:shape>
                <o:OLEObject Type="Embed" ProgID="Equation.3" ShapeID="_x0000_i1034" DrawAspect="Content" ObjectID="_1637742497" r:id="rId26"/>
              </w:object>
            </w:r>
            <w:r w:rsidRPr="001E7C5B">
              <w:t xml:space="preserve"> and </w:t>
            </w:r>
            <w:r w:rsidRPr="001E7C5B">
              <w:rPr>
                <w:position w:val="-4"/>
              </w:rPr>
              <w:object w:dxaOrig="240" w:dyaOrig="260">
                <v:shape id="_x0000_i1035" type="#_x0000_t75" style="width:12pt;height:12.75pt" o:ole="">
                  <v:imagedata r:id="rId27" o:title=""/>
                </v:shape>
                <o:OLEObject Type="Embed" ProgID="Equation.3" ShapeID="_x0000_i1035" DrawAspect="Content" ObjectID="_1637742498" r:id="rId28"/>
              </w:object>
            </w:r>
            <w:r w:rsidRPr="001E7C5B">
              <w:t xml:space="preserve"> are mutually exclusive events, </w:t>
            </w:r>
            <w:proofErr w:type="gramStart"/>
            <w:r w:rsidRPr="001E7C5B">
              <w:t xml:space="preserve">then </w:t>
            </w:r>
            <w:proofErr w:type="gramEnd"/>
            <w:r w:rsidRPr="001E7C5B">
              <w:rPr>
                <w:position w:val="-10"/>
              </w:rPr>
              <w:object w:dxaOrig="999" w:dyaOrig="320">
                <v:shape id="_x0000_i1036" type="#_x0000_t75" style="width:50.25pt;height:15.75pt" o:ole="">
                  <v:imagedata r:id="rId29" o:title=""/>
                </v:shape>
                <o:OLEObject Type="Embed" ProgID="Equation.3" ShapeID="_x0000_i1036" DrawAspect="Content" ObjectID="_1637742499" r:id="rId30"/>
              </w:object>
            </w:r>
            <w:r w:rsidRPr="001E7C5B">
              <w:t>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c>
          <w:tcPr>
            <w:tcW w:w="345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tabs>
                <w:tab w:val="left" w:pos="5565"/>
              </w:tabs>
              <w:spacing w:after="160"/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Write down the probability of an impossible event.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95A06" w:rsidRPr="001E7C5B" w:rsidRDefault="00995A06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359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  <w:vAlign w:val="bottom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The probability of getting even number when a die is thrown is______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431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If A is any event, then </w:t>
            </w:r>
            <w:r w:rsidRPr="001E7C5B">
              <w:rPr>
                <w:position w:val="-10"/>
                <w:sz w:val="24"/>
                <w:szCs w:val="24"/>
              </w:rPr>
              <w:object w:dxaOrig="585" w:dyaOrig="360">
                <v:shape id="_x0000_i1037" type="#_x0000_t75" style="width:29.25pt;height:18pt" o:ole="">
                  <v:imagedata r:id="rId31" o:title=""/>
                </v:shape>
                <o:OLEObject Type="Embed" ProgID="Equation.DSMT4" ShapeID="_x0000_i1037" DrawAspect="Content" ObjectID="_1637742500" r:id="rId32"/>
              </w:object>
            </w:r>
            <w:r w:rsidRPr="001E7C5B">
              <w:rPr>
                <w:sz w:val="24"/>
                <w:szCs w:val="24"/>
              </w:rPr>
              <w:t>= _______________.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359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Write down the probability function p(x) </w:t>
            </w:r>
            <w:proofErr w:type="gramStart"/>
            <w:r w:rsidRPr="001E7C5B">
              <w:rPr>
                <w:sz w:val="24"/>
                <w:szCs w:val="24"/>
              </w:rPr>
              <w:t>of  a</w:t>
            </w:r>
            <w:proofErr w:type="gramEnd"/>
            <w:r w:rsidRPr="001E7C5B">
              <w:rPr>
                <w:sz w:val="24"/>
                <w:szCs w:val="24"/>
              </w:rPr>
              <w:t xml:space="preserve"> Poission distribution.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431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The standard normal variate Z =_________________.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359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Find the mean of the binomial distribution </w:t>
            </w:r>
            <w:proofErr w:type="gramStart"/>
            <w:r w:rsidRPr="001E7C5B">
              <w:rPr>
                <w:sz w:val="24"/>
                <w:szCs w:val="24"/>
              </w:rPr>
              <w:t>for  n</w:t>
            </w:r>
            <w:proofErr w:type="gramEnd"/>
            <w:r w:rsidRPr="001E7C5B">
              <w:rPr>
                <w:sz w:val="24"/>
                <w:szCs w:val="24"/>
              </w:rPr>
              <w:t>=30 and  p =0.5.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341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For a Poission distribution variance = _______________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629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995A06" w:rsidRPr="001E7C5B" w:rsidRDefault="00B92C72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If the sample size is greater than 30, then the sample is known as____________.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Write down the standard value </w:t>
            </w:r>
            <w:proofErr w:type="gramStart"/>
            <w:r w:rsidRPr="001E7C5B">
              <w:rPr>
                <w:sz w:val="24"/>
                <w:szCs w:val="24"/>
              </w:rPr>
              <w:t>of  Z</w:t>
            </w:r>
            <w:proofErr w:type="gramEnd"/>
            <w:r w:rsidRPr="001E7C5B">
              <w:rPr>
                <w:sz w:val="24"/>
                <w:szCs w:val="24"/>
              </w:rPr>
              <w:t xml:space="preserve">  for two-tailed test at 5% level of significance.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683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The statistical constants of the sample in a pop</w:t>
            </w:r>
            <w:r w:rsidR="001E7C5B">
              <w:rPr>
                <w:sz w:val="24"/>
                <w:szCs w:val="24"/>
              </w:rPr>
              <w:t>ulation are known as__________</w:t>
            </w:r>
            <w:r w:rsidRPr="001E7C5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  <w:tr w:rsidR="00995A06" w:rsidRPr="001E7C5B" w:rsidTr="00E254CA">
        <w:trPr>
          <w:trHeight w:val="539"/>
        </w:trPr>
        <w:tc>
          <w:tcPr>
            <w:tcW w:w="345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995A06" w:rsidRPr="001E7C5B" w:rsidRDefault="00995A06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position w:val="-10"/>
                <w:sz w:val="24"/>
                <w:szCs w:val="24"/>
              </w:rPr>
              <w:object w:dxaOrig="345" w:dyaOrig="420">
                <v:shape id="_x0000_i1038" type="#_x0000_t75" style="width:17.25pt;height:21pt" o:ole="">
                  <v:imagedata r:id="rId33" o:title=""/>
                </v:shape>
                <o:OLEObject Type="Embed" ProgID="Equation.DSMT4" ShapeID="_x0000_i1038" DrawAspect="Content" ObjectID="_1637742501" r:id="rId34"/>
              </w:object>
            </w:r>
            <w:r w:rsidRPr="001E7C5B">
              <w:rPr>
                <w:sz w:val="24"/>
                <w:szCs w:val="24"/>
              </w:rPr>
              <w:t>=</w:t>
            </w:r>
            <w:r w:rsidR="001E7C5B">
              <w:rPr>
                <w:sz w:val="24"/>
                <w:szCs w:val="24"/>
              </w:rPr>
              <w:t xml:space="preserve"> </w:t>
            </w:r>
            <w:r w:rsidRPr="001E7C5B">
              <w:rPr>
                <w:sz w:val="24"/>
                <w:szCs w:val="24"/>
              </w:rPr>
              <w:t>_______________.</w:t>
            </w:r>
          </w:p>
        </w:tc>
        <w:tc>
          <w:tcPr>
            <w:tcW w:w="538" w:type="pct"/>
          </w:tcPr>
          <w:p w:rsidR="00995A06" w:rsidRPr="001E7C5B" w:rsidRDefault="00995A06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995A06" w:rsidRPr="001E7C5B" w:rsidRDefault="00995A06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1E7C5B" w:rsidRDefault="001E7C5B" w:rsidP="005133D7">
      <w:pPr>
        <w:jc w:val="center"/>
        <w:rPr>
          <w:b/>
          <w:u w:val="single"/>
        </w:rPr>
      </w:pPr>
    </w:p>
    <w:p w:rsidR="001E7C5B" w:rsidRDefault="001E7C5B" w:rsidP="005133D7">
      <w:pPr>
        <w:jc w:val="center"/>
        <w:rPr>
          <w:b/>
          <w:u w:val="single"/>
        </w:rPr>
      </w:pPr>
    </w:p>
    <w:p w:rsidR="001E7C5B" w:rsidRDefault="001E7C5B" w:rsidP="005133D7">
      <w:pPr>
        <w:jc w:val="center"/>
        <w:rPr>
          <w:b/>
          <w:u w:val="single"/>
        </w:rPr>
      </w:pPr>
    </w:p>
    <w:p w:rsidR="001E7C5B" w:rsidRPr="001E7C5B" w:rsidRDefault="001E7C5B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19"/>
        <w:gridCol w:w="850"/>
        <w:gridCol w:w="793"/>
      </w:tblGrid>
      <w:tr w:rsidR="00E254CA" w:rsidRPr="001E7C5B" w:rsidTr="00E254CA">
        <w:tc>
          <w:tcPr>
            <w:tcW w:w="5000" w:type="pct"/>
            <w:gridSpan w:val="4"/>
          </w:tcPr>
          <w:p w:rsidR="00E254CA" w:rsidRDefault="00E254C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254CA" w:rsidRPr="00E254CA" w:rsidRDefault="00E254C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254CA">
              <w:rPr>
                <w:b/>
                <w:sz w:val="24"/>
                <w:szCs w:val="24"/>
                <w:u w:val="single"/>
              </w:rPr>
              <w:t xml:space="preserve">PART – B (10 X 5= 50 MARKS) </w:t>
            </w:r>
          </w:p>
          <w:p w:rsidR="00E254CA" w:rsidRDefault="00E254CA" w:rsidP="00972E31">
            <w:pPr>
              <w:jc w:val="center"/>
              <w:rPr>
                <w:b/>
                <w:sz w:val="24"/>
                <w:szCs w:val="24"/>
              </w:rPr>
            </w:pPr>
            <w:r w:rsidRPr="001E7C5B">
              <w:rPr>
                <w:b/>
                <w:sz w:val="24"/>
                <w:szCs w:val="24"/>
              </w:rPr>
              <w:t>(Answer any 10 from the following)</w:t>
            </w:r>
          </w:p>
          <w:p w:rsidR="00E254CA" w:rsidRPr="001E7C5B" w:rsidRDefault="00E254CA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21.</w:t>
            </w:r>
          </w:p>
        </w:tc>
        <w:tc>
          <w:tcPr>
            <w:tcW w:w="3987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Split into partial fractions.  </w:t>
            </w:r>
            <w:r w:rsidRPr="001E7C5B">
              <w:rPr>
                <w:position w:val="-28"/>
                <w:sz w:val="24"/>
                <w:szCs w:val="24"/>
              </w:rPr>
              <w:object w:dxaOrig="2060" w:dyaOrig="660">
                <v:shape id="_x0000_i1039" type="#_x0000_t75" style="width:102.75pt;height:33pt" o:ole="">
                  <v:imagedata r:id="rId35" o:title=""/>
                </v:shape>
                <o:OLEObject Type="Embed" ProgID="Equation.DSMT4" ShapeID="_x0000_i1039" DrawAspect="Content" ObjectID="_1637742502" r:id="rId36"/>
              </w:objec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972E31"/>
        </w:tc>
        <w:tc>
          <w:tcPr>
            <w:tcW w:w="3987" w:type="pct"/>
          </w:tcPr>
          <w:p w:rsidR="00E254CA" w:rsidRPr="001E7C5B" w:rsidRDefault="00E254CA" w:rsidP="00972E31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972E31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22.</w:t>
            </w:r>
          </w:p>
        </w:tc>
        <w:tc>
          <w:tcPr>
            <w:tcW w:w="3987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Find the sum of the series.  </w:t>
            </w:r>
            <w:r w:rsidRPr="001E7C5B">
              <w:rPr>
                <w:position w:val="-24"/>
                <w:sz w:val="24"/>
                <w:szCs w:val="24"/>
              </w:rPr>
              <w:object w:dxaOrig="2700" w:dyaOrig="620">
                <v:shape id="_x0000_i1040" type="#_x0000_t75" style="width:135pt;height:30.75pt" o:ole="">
                  <v:imagedata r:id="rId37" o:title=""/>
                </v:shape>
                <o:OLEObject Type="Embed" ProgID="Equation.DSMT4" ShapeID="_x0000_i1040" DrawAspect="Content" ObjectID="_1637742503" r:id="rId38"/>
              </w:objec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972E31"/>
        </w:tc>
        <w:tc>
          <w:tcPr>
            <w:tcW w:w="3987" w:type="pct"/>
          </w:tcPr>
          <w:p w:rsidR="00E254CA" w:rsidRPr="001E7C5B" w:rsidRDefault="00E254CA" w:rsidP="00972E31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972E31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23.</w:t>
            </w:r>
          </w:p>
        </w:tc>
        <w:tc>
          <w:tcPr>
            <w:tcW w:w="3987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If  y= </w:t>
            </w:r>
            <w:r w:rsidRPr="001E7C5B">
              <w:rPr>
                <w:position w:val="-10"/>
                <w:sz w:val="24"/>
                <w:szCs w:val="24"/>
              </w:rPr>
              <w:object w:dxaOrig="1680" w:dyaOrig="420">
                <v:shape id="_x0000_i1041" type="#_x0000_t75" style="width:84pt;height:21pt" o:ole="">
                  <v:imagedata r:id="rId39" o:title=""/>
                </v:shape>
                <o:OLEObject Type="Embed" ProgID="Equation.DSMT4" ShapeID="_x0000_i1041" DrawAspect="Content" ObjectID="_1637742504" r:id="rId40"/>
              </w:object>
            </w:r>
            <w:r w:rsidRPr="001E7C5B">
              <w:rPr>
                <w:sz w:val="24"/>
                <w:szCs w:val="24"/>
              </w:rPr>
              <w:t xml:space="preserve"> find </w:t>
            </w:r>
            <w:r w:rsidRPr="001E7C5B">
              <w:rPr>
                <w:position w:val="-24"/>
                <w:sz w:val="24"/>
                <w:szCs w:val="24"/>
              </w:rPr>
              <w:object w:dxaOrig="360" w:dyaOrig="615">
                <v:shape id="_x0000_i1042" type="#_x0000_t75" style="width:18pt;height:30.75pt" o:ole="">
                  <v:imagedata r:id="rId41" o:title=""/>
                </v:shape>
                <o:OLEObject Type="Embed" ProgID="Equation.DSMT4" ShapeID="_x0000_i1042" DrawAspect="Content" ObjectID="_1637742505" r:id="rId42"/>
              </w:objec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972E31"/>
        </w:tc>
        <w:tc>
          <w:tcPr>
            <w:tcW w:w="3987" w:type="pct"/>
          </w:tcPr>
          <w:p w:rsidR="00E254CA" w:rsidRPr="001E7C5B" w:rsidRDefault="00E254CA" w:rsidP="00972E31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972E31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24.</w:t>
            </w:r>
          </w:p>
        </w:tc>
        <w:tc>
          <w:tcPr>
            <w:tcW w:w="3987" w:type="pct"/>
          </w:tcPr>
          <w:p w:rsidR="00B92C72" w:rsidRPr="001E7C5B" w:rsidRDefault="00064B6B" w:rsidP="00972E31">
            <w:pPr>
              <w:rPr>
                <w:sz w:val="24"/>
                <w:szCs w:val="24"/>
              </w:rPr>
            </w:pPr>
            <w:proofErr w:type="gramStart"/>
            <w:r w:rsidRPr="001E7C5B">
              <w:rPr>
                <w:sz w:val="24"/>
                <w:szCs w:val="24"/>
              </w:rPr>
              <w:t xml:space="preserve">Evaluate  </w:t>
            </w:r>
            <w:proofErr w:type="gramEnd"/>
            <w:r w:rsidRPr="001E7C5B">
              <w:rPr>
                <w:position w:val="-16"/>
                <w:sz w:val="24"/>
                <w:szCs w:val="24"/>
              </w:rPr>
              <w:object w:dxaOrig="999" w:dyaOrig="480">
                <v:shape id="_x0000_i1043" type="#_x0000_t75" style="width:50.25pt;height:24pt" o:ole="">
                  <v:imagedata r:id="rId43" o:title=""/>
                </v:shape>
                <o:OLEObject Type="Embed" ProgID="Equation.DSMT4" ShapeID="_x0000_i1043" DrawAspect="Content" ObjectID="_1637742506" r:id="rId44"/>
              </w:object>
            </w:r>
            <w:r w:rsidRPr="001E7C5B">
              <w:rPr>
                <w:sz w:val="24"/>
                <w:szCs w:val="24"/>
              </w:rPr>
              <w:t>.</w:t>
            </w:r>
          </w:p>
          <w:p w:rsidR="00B92C72" w:rsidRPr="001E7C5B" w:rsidRDefault="00B92C72" w:rsidP="00972E31">
            <w:pPr>
              <w:rPr>
                <w:sz w:val="24"/>
                <w:szCs w:val="24"/>
              </w:rPr>
            </w:pP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972E31"/>
        </w:tc>
        <w:tc>
          <w:tcPr>
            <w:tcW w:w="3987" w:type="pct"/>
          </w:tcPr>
          <w:p w:rsidR="00E254CA" w:rsidRPr="001E7C5B" w:rsidRDefault="00E254CA" w:rsidP="00972E31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972E31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972E31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25.</w:t>
            </w:r>
          </w:p>
        </w:tc>
        <w:tc>
          <w:tcPr>
            <w:tcW w:w="3987" w:type="pct"/>
          </w:tcPr>
          <w:p w:rsidR="00064B6B" w:rsidRPr="001E7C5B" w:rsidRDefault="00064B6B" w:rsidP="00800117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Three students A</w:t>
            </w:r>
            <w:proofErr w:type="gramStart"/>
            <w:r w:rsidRPr="001E7C5B">
              <w:rPr>
                <w:sz w:val="24"/>
                <w:szCs w:val="24"/>
              </w:rPr>
              <w:t>,B,C</w:t>
            </w:r>
            <w:proofErr w:type="gramEnd"/>
            <w:r w:rsidRPr="001E7C5B">
              <w:rPr>
                <w:sz w:val="24"/>
                <w:szCs w:val="24"/>
              </w:rPr>
              <w:t xml:space="preserve"> have the chances of solving an Agriculture problem are 1/3,</w:t>
            </w:r>
            <w:r w:rsidR="00800117">
              <w:rPr>
                <w:sz w:val="24"/>
                <w:szCs w:val="24"/>
              </w:rPr>
              <w:t xml:space="preserve"> </w:t>
            </w:r>
            <w:r w:rsidRPr="001E7C5B">
              <w:rPr>
                <w:sz w:val="24"/>
                <w:szCs w:val="24"/>
              </w:rPr>
              <w:t xml:space="preserve">2/3 and 3/4 respectively. </w:t>
            </w:r>
            <w:r w:rsidR="00C1649C">
              <w:rPr>
                <w:sz w:val="24"/>
                <w:szCs w:val="24"/>
              </w:rPr>
              <w:t xml:space="preserve"> </w:t>
            </w:r>
            <w:r w:rsidRPr="001E7C5B">
              <w:rPr>
                <w:sz w:val="24"/>
                <w:szCs w:val="24"/>
              </w:rPr>
              <w:t>Find the probability that the problem is solved.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972E31"/>
        </w:tc>
        <w:tc>
          <w:tcPr>
            <w:tcW w:w="3987" w:type="pct"/>
          </w:tcPr>
          <w:p w:rsidR="00E254CA" w:rsidRPr="001E7C5B" w:rsidRDefault="00E254CA" w:rsidP="00972E31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972E31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26.</w:t>
            </w:r>
          </w:p>
        </w:tc>
        <w:tc>
          <w:tcPr>
            <w:tcW w:w="3987" w:type="pct"/>
          </w:tcPr>
          <w:p w:rsidR="00064B6B" w:rsidRPr="001E7C5B" w:rsidRDefault="00064B6B" w:rsidP="00B162BB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If </w:t>
            </w:r>
            <w:proofErr w:type="gramStart"/>
            <w:r w:rsidRPr="001E7C5B">
              <w:rPr>
                <w:sz w:val="24"/>
                <w:szCs w:val="24"/>
              </w:rPr>
              <w:t>P(</w:t>
            </w:r>
            <w:proofErr w:type="gramEnd"/>
            <w:r w:rsidRPr="001E7C5B">
              <w:rPr>
                <w:sz w:val="24"/>
                <w:szCs w:val="24"/>
              </w:rPr>
              <w:t>A) = 0.35, P(B) = 0.75 and P(A</w:t>
            </w:r>
            <w:r w:rsidRPr="001E7C5B">
              <w:rPr>
                <w:sz w:val="24"/>
                <w:szCs w:val="24"/>
              </w:rPr>
              <w:sym w:font="Symbol" w:char="F0C8"/>
            </w:r>
            <w:r w:rsidRPr="001E7C5B">
              <w:rPr>
                <w:sz w:val="24"/>
                <w:szCs w:val="24"/>
              </w:rPr>
              <w:t xml:space="preserve">B) = 0.95, Find </w:t>
            </w:r>
            <w:r w:rsidRPr="001E7C5B">
              <w:rPr>
                <w:position w:val="-10"/>
                <w:sz w:val="24"/>
                <w:szCs w:val="24"/>
              </w:rPr>
              <w:object w:dxaOrig="980" w:dyaOrig="380">
                <v:shape id="_x0000_i1044" type="#_x0000_t75" style="width:48.75pt;height:18.75pt" o:ole="">
                  <v:imagedata r:id="rId45" o:title=""/>
                </v:shape>
                <o:OLEObject Type="Embed" ProgID="Equation.DSMT4" ShapeID="_x0000_i1044" DrawAspect="Content" ObjectID="_1637742507" r:id="rId46"/>
              </w:object>
            </w:r>
            <w:r w:rsidRPr="001E7C5B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302CEF"/>
        </w:tc>
        <w:tc>
          <w:tcPr>
            <w:tcW w:w="3987" w:type="pct"/>
          </w:tcPr>
          <w:p w:rsidR="00E254CA" w:rsidRPr="001E7C5B" w:rsidRDefault="00E254CA" w:rsidP="00B162BB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302CEF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27.</w:t>
            </w:r>
          </w:p>
        </w:tc>
        <w:tc>
          <w:tcPr>
            <w:tcW w:w="3987" w:type="pct"/>
          </w:tcPr>
          <w:p w:rsidR="00064B6B" w:rsidRPr="001E7C5B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Ten coins are thrown simultaneously. Find the probability of getting exactly 7 heads?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302CEF"/>
        </w:tc>
        <w:tc>
          <w:tcPr>
            <w:tcW w:w="3987" w:type="pct"/>
          </w:tcPr>
          <w:p w:rsidR="00E254CA" w:rsidRPr="001E7C5B" w:rsidRDefault="00E254CA" w:rsidP="000705FC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302CEF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28.</w:t>
            </w:r>
          </w:p>
        </w:tc>
        <w:tc>
          <w:tcPr>
            <w:tcW w:w="3987" w:type="pct"/>
          </w:tcPr>
          <w:p w:rsidR="00064B6B" w:rsidRPr="001E7C5B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A random variable X is normally distributed with mean 70 and standard deviation 5</w:t>
            </w:r>
            <w:r w:rsidR="00800117">
              <w:rPr>
                <w:sz w:val="24"/>
                <w:szCs w:val="24"/>
              </w:rPr>
              <w:t>.</w:t>
            </w:r>
            <w:r w:rsidRPr="001E7C5B">
              <w:rPr>
                <w:sz w:val="24"/>
                <w:szCs w:val="24"/>
              </w:rPr>
              <w:t xml:space="preserve">            Find P(</w:t>
            </w:r>
            <w:proofErr w:type="gramStart"/>
            <w:r w:rsidRPr="001E7C5B">
              <w:rPr>
                <w:sz w:val="24"/>
                <w:szCs w:val="24"/>
              </w:rPr>
              <w:t>X  ≥</w:t>
            </w:r>
            <w:proofErr w:type="gramEnd"/>
            <w:r w:rsidRPr="001E7C5B">
              <w:rPr>
                <w:sz w:val="24"/>
                <w:szCs w:val="24"/>
              </w:rPr>
              <w:t xml:space="preserve"> 72).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302CEF"/>
        </w:tc>
        <w:tc>
          <w:tcPr>
            <w:tcW w:w="3987" w:type="pct"/>
          </w:tcPr>
          <w:p w:rsidR="00E254CA" w:rsidRPr="001E7C5B" w:rsidRDefault="00E254CA" w:rsidP="000705FC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302CEF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29.</w:t>
            </w:r>
          </w:p>
        </w:tc>
        <w:tc>
          <w:tcPr>
            <w:tcW w:w="3987" w:type="pct"/>
          </w:tcPr>
          <w:p w:rsidR="00064B6B" w:rsidRPr="001E7C5B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A sample of size of 600 persons selected at random from a large city shows that the percentage of males in the sample is 53. It is believed that the ratio of males to the total </w:t>
            </w:r>
            <w:proofErr w:type="spellStart"/>
            <w:r w:rsidRPr="001E7C5B">
              <w:rPr>
                <w:sz w:val="24"/>
                <w:szCs w:val="24"/>
              </w:rPr>
              <w:t>propotion</w:t>
            </w:r>
            <w:proofErr w:type="spellEnd"/>
            <w:r w:rsidRPr="001E7C5B">
              <w:rPr>
                <w:sz w:val="24"/>
                <w:szCs w:val="24"/>
              </w:rPr>
              <w:t xml:space="preserve"> in the city is</w:t>
            </w:r>
            <w:r w:rsidRPr="001E7C5B">
              <w:rPr>
                <w:position w:val="-24"/>
                <w:sz w:val="24"/>
                <w:szCs w:val="24"/>
              </w:rPr>
              <w:object w:dxaOrig="240" w:dyaOrig="620">
                <v:shape id="_x0000_i1045" type="#_x0000_t75" style="width:12pt;height:30.75pt" o:ole="">
                  <v:imagedata r:id="rId47" o:title=""/>
                </v:shape>
                <o:OLEObject Type="Embed" ProgID="Equation.DSMT4" ShapeID="_x0000_i1045" DrawAspect="Content" ObjectID="_1637742508" r:id="rId48"/>
              </w:object>
            </w:r>
            <w:r w:rsidRPr="001E7C5B">
              <w:rPr>
                <w:sz w:val="24"/>
                <w:szCs w:val="24"/>
              </w:rPr>
              <w:t>. Test whether the belief is confirmed by the observation.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302CEF"/>
        </w:tc>
        <w:tc>
          <w:tcPr>
            <w:tcW w:w="3987" w:type="pct"/>
          </w:tcPr>
          <w:p w:rsidR="00E254CA" w:rsidRPr="001E7C5B" w:rsidRDefault="00E254CA" w:rsidP="00F026FA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302CEF">
            <w:pPr>
              <w:jc w:val="center"/>
            </w:pPr>
          </w:p>
        </w:tc>
      </w:tr>
      <w:tr w:rsidR="00064B6B" w:rsidRPr="001E7C5B" w:rsidTr="00C67AF1">
        <w:trPr>
          <w:trHeight w:val="1691"/>
        </w:trPr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30.</w:t>
            </w:r>
          </w:p>
        </w:tc>
        <w:tc>
          <w:tcPr>
            <w:tcW w:w="3987" w:type="pct"/>
          </w:tcPr>
          <w:p w:rsidR="00064B6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The following data are got from an investigation.</w:t>
            </w:r>
          </w:p>
          <w:p w:rsidR="00E254CA" w:rsidRPr="001E7C5B" w:rsidRDefault="00E254CA" w:rsidP="00302CEF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230"/>
              <w:gridCol w:w="1890"/>
              <w:gridCol w:w="1440"/>
              <w:gridCol w:w="3032"/>
            </w:tblGrid>
            <w:tr w:rsidR="00064B6B" w:rsidRPr="001E7C5B" w:rsidTr="00E254CA">
              <w:trPr>
                <w:trHeight w:val="260"/>
                <w:jc w:val="center"/>
              </w:trPr>
              <w:tc>
                <w:tcPr>
                  <w:tcW w:w="1230" w:type="dxa"/>
                </w:tcPr>
                <w:p w:rsidR="00064B6B" w:rsidRPr="001E7C5B" w:rsidRDefault="00064B6B" w:rsidP="00302CE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Number of cases</w:t>
                  </w:r>
                </w:p>
              </w:tc>
              <w:tc>
                <w:tcPr>
                  <w:tcW w:w="1440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Mean wages</w:t>
                  </w:r>
                </w:p>
              </w:tc>
              <w:tc>
                <w:tcPr>
                  <w:tcW w:w="3032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Standard deviation of wages</w:t>
                  </w:r>
                </w:p>
              </w:tc>
            </w:tr>
            <w:tr w:rsidR="00064B6B" w:rsidRPr="001E7C5B" w:rsidTr="00E254CA">
              <w:trPr>
                <w:trHeight w:val="260"/>
                <w:jc w:val="center"/>
              </w:trPr>
              <w:tc>
                <w:tcPr>
                  <w:tcW w:w="1230" w:type="dxa"/>
                </w:tcPr>
                <w:p w:rsidR="00064B6B" w:rsidRPr="001E7C5B" w:rsidRDefault="00064B6B" w:rsidP="00302CEF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Sample I</w:t>
                  </w:r>
                </w:p>
              </w:tc>
              <w:tc>
                <w:tcPr>
                  <w:tcW w:w="1890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40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Rs. 47.4</w:t>
                  </w:r>
                </w:p>
              </w:tc>
              <w:tc>
                <w:tcPr>
                  <w:tcW w:w="3032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Rs.3.1</w:t>
                  </w:r>
                </w:p>
              </w:tc>
            </w:tr>
            <w:tr w:rsidR="00064B6B" w:rsidRPr="001E7C5B" w:rsidTr="00E254CA">
              <w:trPr>
                <w:trHeight w:val="260"/>
                <w:jc w:val="center"/>
              </w:trPr>
              <w:tc>
                <w:tcPr>
                  <w:tcW w:w="1230" w:type="dxa"/>
                </w:tcPr>
                <w:p w:rsidR="00064B6B" w:rsidRPr="001E7C5B" w:rsidRDefault="00064B6B" w:rsidP="00302CEF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Sample II</w:t>
                  </w:r>
                </w:p>
              </w:tc>
              <w:tc>
                <w:tcPr>
                  <w:tcW w:w="1890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900</w:t>
                  </w:r>
                </w:p>
              </w:tc>
              <w:tc>
                <w:tcPr>
                  <w:tcW w:w="1440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Rs.50.3</w:t>
                  </w:r>
                </w:p>
              </w:tc>
              <w:tc>
                <w:tcPr>
                  <w:tcW w:w="3032" w:type="dxa"/>
                </w:tcPr>
                <w:p w:rsidR="00064B6B" w:rsidRPr="001E7C5B" w:rsidRDefault="00064B6B" w:rsidP="00E254CA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Rs.3.3</w:t>
                  </w:r>
                </w:p>
              </w:tc>
            </w:tr>
          </w:tbl>
          <w:p w:rsidR="00E254CA" w:rsidRDefault="00E254CA" w:rsidP="00302CEF">
            <w:pPr>
              <w:rPr>
                <w:sz w:val="24"/>
                <w:szCs w:val="24"/>
              </w:rPr>
            </w:pPr>
          </w:p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Find out whether the two mean wages differ significantly</w:t>
            </w:r>
            <w:r w:rsidR="00800117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E254CA">
        <w:trPr>
          <w:trHeight w:val="278"/>
        </w:trPr>
        <w:tc>
          <w:tcPr>
            <w:tcW w:w="244" w:type="pct"/>
          </w:tcPr>
          <w:p w:rsidR="00E254CA" w:rsidRPr="001E7C5B" w:rsidRDefault="00E254CA" w:rsidP="00302CEF"/>
        </w:tc>
        <w:tc>
          <w:tcPr>
            <w:tcW w:w="3987" w:type="pct"/>
          </w:tcPr>
          <w:p w:rsidR="00E254CA" w:rsidRPr="001E7C5B" w:rsidRDefault="00E254CA" w:rsidP="00302CEF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302CEF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31.</w:t>
            </w:r>
          </w:p>
        </w:tc>
        <w:tc>
          <w:tcPr>
            <w:tcW w:w="3987" w:type="pct"/>
          </w:tcPr>
          <w:p w:rsidR="00064B6B" w:rsidRPr="001E7C5B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The table below gives the number of aircraft accidents that happened during various days of the week. Test whether the accident conditions are uniformly </w:t>
            </w:r>
            <w:proofErr w:type="gramStart"/>
            <w:r w:rsidRPr="001E7C5B">
              <w:rPr>
                <w:sz w:val="24"/>
                <w:szCs w:val="24"/>
              </w:rPr>
              <w:t>distributed  over</w:t>
            </w:r>
            <w:proofErr w:type="gramEnd"/>
            <w:r w:rsidRPr="001E7C5B">
              <w:rPr>
                <w:sz w:val="24"/>
                <w:szCs w:val="24"/>
              </w:rPr>
              <w:t xml:space="preserve"> the week.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183"/>
              <w:gridCol w:w="1155"/>
              <w:gridCol w:w="1157"/>
              <w:gridCol w:w="1336"/>
              <w:gridCol w:w="1173"/>
              <w:gridCol w:w="1125"/>
              <w:gridCol w:w="1164"/>
            </w:tblGrid>
            <w:tr w:rsidR="00064B6B" w:rsidRPr="001E7C5B" w:rsidTr="00F026FA">
              <w:tc>
                <w:tcPr>
                  <w:tcW w:w="1183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Days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Monday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Tuesday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Wednesday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Thursday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Friday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Saturday</w:t>
                  </w:r>
                </w:p>
              </w:tc>
            </w:tr>
            <w:tr w:rsidR="00064B6B" w:rsidRPr="001E7C5B" w:rsidTr="00F026FA">
              <w:tc>
                <w:tcPr>
                  <w:tcW w:w="1183" w:type="dxa"/>
                </w:tcPr>
                <w:p w:rsidR="00064B6B" w:rsidRPr="001E7C5B" w:rsidRDefault="00064B6B" w:rsidP="00F026F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E7C5B">
                    <w:rPr>
                      <w:sz w:val="24"/>
                      <w:szCs w:val="24"/>
                    </w:rPr>
                    <w:t>No.of</w:t>
                  </w:r>
                  <w:proofErr w:type="spellEnd"/>
                  <w:r w:rsidRPr="001E7C5B">
                    <w:rPr>
                      <w:sz w:val="24"/>
                      <w:szCs w:val="24"/>
                    </w:rPr>
                    <w:t xml:space="preserve"> Accidents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800117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800117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800117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800117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800117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84" w:type="dxa"/>
                </w:tcPr>
                <w:p w:rsidR="00064B6B" w:rsidRPr="001E7C5B" w:rsidRDefault="00064B6B" w:rsidP="00800117">
                  <w:pPr>
                    <w:jc w:val="center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>14</w:t>
                  </w:r>
                </w:p>
              </w:tc>
            </w:tr>
          </w:tbl>
          <w:p w:rsidR="00064B6B" w:rsidRPr="001E7C5B" w:rsidRDefault="00064B6B" w:rsidP="00F026FA">
            <w:pPr>
              <w:rPr>
                <w:sz w:val="24"/>
                <w:szCs w:val="24"/>
              </w:rPr>
            </w:pP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 CO5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  <w:tr w:rsidR="00E254CA" w:rsidRPr="001E7C5B" w:rsidTr="00165EC3">
        <w:tc>
          <w:tcPr>
            <w:tcW w:w="244" w:type="pct"/>
          </w:tcPr>
          <w:p w:rsidR="00E254CA" w:rsidRPr="001E7C5B" w:rsidRDefault="00E254CA" w:rsidP="00302CEF"/>
        </w:tc>
        <w:tc>
          <w:tcPr>
            <w:tcW w:w="3987" w:type="pct"/>
          </w:tcPr>
          <w:p w:rsidR="00E254CA" w:rsidRPr="001E7C5B" w:rsidRDefault="00E254CA" w:rsidP="00F026FA"/>
        </w:tc>
        <w:tc>
          <w:tcPr>
            <w:tcW w:w="398" w:type="pct"/>
          </w:tcPr>
          <w:p w:rsidR="00E254CA" w:rsidRPr="001E7C5B" w:rsidRDefault="00E254CA" w:rsidP="00F026FA">
            <w:pPr>
              <w:jc w:val="center"/>
            </w:pPr>
          </w:p>
        </w:tc>
        <w:tc>
          <w:tcPr>
            <w:tcW w:w="371" w:type="pct"/>
          </w:tcPr>
          <w:p w:rsidR="00E254CA" w:rsidRPr="001E7C5B" w:rsidRDefault="00E254CA" w:rsidP="00302CEF">
            <w:pPr>
              <w:jc w:val="center"/>
            </w:pPr>
          </w:p>
        </w:tc>
      </w:tr>
      <w:tr w:rsidR="00064B6B" w:rsidRPr="001E7C5B" w:rsidTr="00165EC3">
        <w:tc>
          <w:tcPr>
            <w:tcW w:w="244" w:type="pct"/>
          </w:tcPr>
          <w:p w:rsidR="00064B6B" w:rsidRPr="001E7C5B" w:rsidRDefault="00064B6B" w:rsidP="00302CEF">
            <w:pPr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32.</w:t>
            </w:r>
          </w:p>
        </w:tc>
        <w:tc>
          <w:tcPr>
            <w:tcW w:w="3987" w:type="pct"/>
          </w:tcPr>
          <w:p w:rsidR="00064B6B" w:rsidRPr="001E7C5B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A sample of 20 items has mean 42 units and standard deviation 5 units. Test the hypothesis that it is a random sample from a normal </w:t>
            </w:r>
            <w:proofErr w:type="gramStart"/>
            <w:r w:rsidRPr="001E7C5B">
              <w:rPr>
                <w:sz w:val="24"/>
                <w:szCs w:val="24"/>
              </w:rPr>
              <w:t>population  with</w:t>
            </w:r>
            <w:proofErr w:type="gramEnd"/>
            <w:r w:rsidRPr="001E7C5B">
              <w:rPr>
                <w:sz w:val="24"/>
                <w:szCs w:val="24"/>
              </w:rPr>
              <w:t xml:space="preserve"> mean 45 units.</w:t>
            </w:r>
          </w:p>
        </w:tc>
        <w:tc>
          <w:tcPr>
            <w:tcW w:w="398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064B6B" w:rsidRPr="001E7C5B" w:rsidRDefault="00064B6B" w:rsidP="00302CEF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E254CA" w:rsidRDefault="00E254CA" w:rsidP="005133D7"/>
    <w:p w:rsidR="00E254CA" w:rsidRDefault="00E254CA" w:rsidP="005133D7"/>
    <w:p w:rsidR="00E254CA" w:rsidRDefault="00E254CA" w:rsidP="005133D7"/>
    <w:p w:rsidR="00E254CA" w:rsidRPr="001E7C5B" w:rsidRDefault="00E254CA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630"/>
        <w:gridCol w:w="7794"/>
        <w:gridCol w:w="803"/>
        <w:gridCol w:w="808"/>
      </w:tblGrid>
      <w:tr w:rsidR="001E7C5B" w:rsidRPr="001E7C5B" w:rsidTr="001E7C5B">
        <w:trPr>
          <w:trHeight w:val="232"/>
        </w:trPr>
        <w:tc>
          <w:tcPr>
            <w:tcW w:w="5000" w:type="pct"/>
            <w:gridSpan w:val="5"/>
          </w:tcPr>
          <w:p w:rsidR="001E7C5B" w:rsidRDefault="001E7C5B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E7C5B" w:rsidRPr="001E7C5B" w:rsidRDefault="001E7C5B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7C5B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1E7C5B" w:rsidRDefault="001E7C5B" w:rsidP="00302CEF">
            <w:pPr>
              <w:jc w:val="center"/>
              <w:rPr>
                <w:b/>
                <w:sz w:val="24"/>
                <w:szCs w:val="24"/>
              </w:rPr>
            </w:pPr>
            <w:r w:rsidRPr="001E7C5B">
              <w:rPr>
                <w:b/>
                <w:sz w:val="24"/>
                <w:szCs w:val="24"/>
              </w:rPr>
              <w:t>(Answer any 2 from the following)</w:t>
            </w:r>
          </w:p>
          <w:p w:rsidR="001E7C5B" w:rsidRPr="001E7C5B" w:rsidRDefault="001E7C5B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4B6B" w:rsidRPr="001E7C5B" w:rsidTr="00F36D8D">
        <w:trPr>
          <w:trHeight w:val="1124"/>
        </w:trPr>
        <w:tc>
          <w:tcPr>
            <w:tcW w:w="303" w:type="pct"/>
            <w:vMerge w:val="restart"/>
            <w:vAlign w:val="center"/>
          </w:tcPr>
          <w:p w:rsidR="00064B6B" w:rsidRPr="001E7C5B" w:rsidRDefault="00064B6B" w:rsidP="001E7C5B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a.</w:t>
            </w:r>
          </w:p>
        </w:tc>
        <w:tc>
          <w:tcPr>
            <w:tcW w:w="3648" w:type="pct"/>
          </w:tcPr>
          <w:p w:rsidR="001E7C5B" w:rsidRDefault="00064B6B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Expand </w:t>
            </w:r>
            <w:r w:rsidRPr="001E7C5B">
              <w:rPr>
                <w:position w:val="-28"/>
                <w:sz w:val="24"/>
                <w:szCs w:val="24"/>
              </w:rPr>
              <w:object w:dxaOrig="2640" w:dyaOrig="660">
                <v:shape id="_x0000_i1046" type="#_x0000_t75" style="width:132pt;height:33pt" o:ole="">
                  <v:imagedata r:id="rId49" o:title=""/>
                </v:shape>
                <o:OLEObject Type="Embed" ProgID="Equation.DSMT4" ShapeID="_x0000_i1046" DrawAspect="Content" ObjectID="_1637742509" r:id="rId50"/>
              </w:object>
            </w:r>
            <w:r w:rsidRPr="001E7C5B">
              <w:rPr>
                <w:sz w:val="24"/>
                <w:szCs w:val="24"/>
              </w:rPr>
              <w:t xml:space="preserve">in ascending powers </w:t>
            </w:r>
            <w:proofErr w:type="gramStart"/>
            <w:r w:rsidRPr="001E7C5B">
              <w:rPr>
                <w:sz w:val="24"/>
                <w:szCs w:val="24"/>
              </w:rPr>
              <w:t xml:space="preserve">of </w:t>
            </w:r>
            <w:proofErr w:type="gramEnd"/>
            <w:r w:rsidRPr="001E7C5B">
              <w:rPr>
                <w:position w:val="-6"/>
                <w:sz w:val="24"/>
                <w:szCs w:val="24"/>
              </w:rPr>
              <w:object w:dxaOrig="200" w:dyaOrig="220">
                <v:shape id="_x0000_i1047" type="#_x0000_t75" style="width:9.75pt;height:11.25pt" o:ole="">
                  <v:imagedata r:id="rId51" o:title=""/>
                </v:shape>
                <o:OLEObject Type="Embed" ProgID="Equation.DSMT4" ShapeID="_x0000_i1047" DrawAspect="Content" ObjectID="_1637742510" r:id="rId52"/>
              </w:object>
            </w:r>
            <w:r w:rsidRPr="001E7C5B">
              <w:rPr>
                <w:sz w:val="24"/>
                <w:szCs w:val="24"/>
              </w:rPr>
              <w:t xml:space="preserve">. </w:t>
            </w:r>
          </w:p>
          <w:p w:rsidR="00064B6B" w:rsidRPr="001E7C5B" w:rsidRDefault="00064B6B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Find the coefficient </w:t>
            </w:r>
            <w:proofErr w:type="gramStart"/>
            <w:r w:rsidRPr="001E7C5B">
              <w:rPr>
                <w:sz w:val="24"/>
                <w:szCs w:val="24"/>
              </w:rPr>
              <w:t xml:space="preserve">of </w:t>
            </w:r>
            <w:proofErr w:type="gramEnd"/>
            <w:r w:rsidRPr="001E7C5B">
              <w:rPr>
                <w:position w:val="-6"/>
                <w:sz w:val="24"/>
                <w:szCs w:val="24"/>
              </w:rPr>
              <w:object w:dxaOrig="279" w:dyaOrig="320">
                <v:shape id="_x0000_i1048" type="#_x0000_t75" style="width:14.25pt;height:15.75pt" o:ole="">
                  <v:imagedata r:id="rId53" o:title=""/>
                </v:shape>
                <o:OLEObject Type="Embed" ProgID="Equation.DSMT4" ShapeID="_x0000_i1048" DrawAspect="Content" ObjectID="_1637742511" r:id="rId54"/>
              </w:object>
            </w:r>
            <w:r w:rsidRPr="001E7C5B">
              <w:rPr>
                <w:sz w:val="24"/>
                <w:szCs w:val="24"/>
              </w:rPr>
              <w:t xml:space="preserve">. </w:t>
            </w:r>
            <w:r w:rsidR="00D52A14">
              <w:rPr>
                <w:sz w:val="24"/>
                <w:szCs w:val="24"/>
              </w:rPr>
              <w:t xml:space="preserve"> </w:t>
            </w:r>
            <w:r w:rsidRPr="001E7C5B">
              <w:rPr>
                <w:sz w:val="24"/>
                <w:szCs w:val="24"/>
              </w:rPr>
              <w:t>State the condition on which the expansion is valid.</w:t>
            </w:r>
          </w:p>
        </w:tc>
        <w:tc>
          <w:tcPr>
            <w:tcW w:w="376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CO1 </w:t>
            </w:r>
          </w:p>
        </w:tc>
        <w:tc>
          <w:tcPr>
            <w:tcW w:w="378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8</w:t>
            </w:r>
          </w:p>
        </w:tc>
      </w:tr>
      <w:tr w:rsidR="00064B6B" w:rsidRPr="001E7C5B" w:rsidTr="00F36D8D">
        <w:trPr>
          <w:trHeight w:val="971"/>
        </w:trPr>
        <w:tc>
          <w:tcPr>
            <w:tcW w:w="303" w:type="pct"/>
            <w:vMerge/>
            <w:vAlign w:val="center"/>
          </w:tcPr>
          <w:p w:rsidR="00064B6B" w:rsidRPr="001E7C5B" w:rsidRDefault="00064B6B" w:rsidP="001E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b.</w:t>
            </w:r>
          </w:p>
        </w:tc>
        <w:tc>
          <w:tcPr>
            <w:tcW w:w="3648" w:type="pct"/>
          </w:tcPr>
          <w:p w:rsidR="00064B6B" w:rsidRPr="001E7C5B" w:rsidRDefault="00064B6B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Prove that </w:t>
            </w:r>
            <w:r w:rsidRPr="001E7C5B">
              <w:rPr>
                <w:position w:val="-34"/>
                <w:sz w:val="24"/>
                <w:szCs w:val="24"/>
              </w:rPr>
              <w:object w:dxaOrig="3519" w:dyaOrig="800">
                <v:shape id="_x0000_i1049" type="#_x0000_t75" style="width:176.25pt;height:39.75pt" o:ole="">
                  <v:imagedata r:id="rId55" o:title=""/>
                </v:shape>
                <o:OLEObject Type="Embed" ProgID="Equation.DSMT4" ShapeID="_x0000_i1049" DrawAspect="Content" ObjectID="_1637742512" r:id="rId56"/>
              </w:object>
            </w:r>
          </w:p>
        </w:tc>
        <w:tc>
          <w:tcPr>
            <w:tcW w:w="376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7</w:t>
            </w:r>
          </w:p>
        </w:tc>
      </w:tr>
      <w:tr w:rsidR="001E7C5B" w:rsidRPr="001E7C5B" w:rsidTr="00F36D8D">
        <w:trPr>
          <w:trHeight w:val="232"/>
        </w:trPr>
        <w:tc>
          <w:tcPr>
            <w:tcW w:w="303" w:type="pct"/>
            <w:vAlign w:val="center"/>
          </w:tcPr>
          <w:p w:rsidR="001E7C5B" w:rsidRPr="001E7C5B" w:rsidRDefault="001E7C5B" w:rsidP="001E7C5B">
            <w:pPr>
              <w:jc w:val="center"/>
            </w:pPr>
          </w:p>
        </w:tc>
        <w:tc>
          <w:tcPr>
            <w:tcW w:w="295" w:type="pct"/>
          </w:tcPr>
          <w:p w:rsidR="001E7C5B" w:rsidRPr="001E7C5B" w:rsidRDefault="001E7C5B" w:rsidP="00972E31">
            <w:pPr>
              <w:jc w:val="center"/>
            </w:pPr>
          </w:p>
        </w:tc>
        <w:tc>
          <w:tcPr>
            <w:tcW w:w="3648" w:type="pct"/>
          </w:tcPr>
          <w:p w:rsidR="001E7C5B" w:rsidRPr="001E7C5B" w:rsidRDefault="001E7C5B" w:rsidP="001E7C5B">
            <w:pPr>
              <w:jc w:val="both"/>
            </w:pPr>
          </w:p>
        </w:tc>
        <w:tc>
          <w:tcPr>
            <w:tcW w:w="376" w:type="pct"/>
          </w:tcPr>
          <w:p w:rsidR="001E7C5B" w:rsidRPr="001E7C5B" w:rsidRDefault="001E7C5B" w:rsidP="00F026FA">
            <w:pPr>
              <w:jc w:val="center"/>
            </w:pPr>
          </w:p>
        </w:tc>
        <w:tc>
          <w:tcPr>
            <w:tcW w:w="378" w:type="pct"/>
          </w:tcPr>
          <w:p w:rsidR="001E7C5B" w:rsidRPr="001E7C5B" w:rsidRDefault="001E7C5B" w:rsidP="00972E31">
            <w:pPr>
              <w:jc w:val="center"/>
            </w:pPr>
          </w:p>
        </w:tc>
      </w:tr>
      <w:tr w:rsidR="00064B6B" w:rsidRPr="001E7C5B" w:rsidTr="00F36D8D">
        <w:trPr>
          <w:trHeight w:val="1349"/>
        </w:trPr>
        <w:tc>
          <w:tcPr>
            <w:tcW w:w="303" w:type="pct"/>
            <w:vMerge w:val="restart"/>
            <w:vAlign w:val="center"/>
          </w:tcPr>
          <w:p w:rsidR="00064B6B" w:rsidRPr="001E7C5B" w:rsidRDefault="00064B6B" w:rsidP="001E7C5B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a.</w:t>
            </w:r>
          </w:p>
        </w:tc>
        <w:tc>
          <w:tcPr>
            <w:tcW w:w="3648" w:type="pct"/>
          </w:tcPr>
          <w:p w:rsidR="00064B6B" w:rsidRPr="001E7C5B" w:rsidRDefault="00064B6B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The weekly wages of 1000 workmen are normally distributed with mean of</w:t>
            </w:r>
            <w:r w:rsidRPr="001E7C5B">
              <w:rPr>
                <w:noProof/>
                <w:sz w:val="24"/>
                <w:szCs w:val="24"/>
              </w:rPr>
              <w:t>Rs.</w:t>
            </w:r>
            <w:r w:rsidRPr="001E7C5B">
              <w:rPr>
                <w:sz w:val="24"/>
                <w:szCs w:val="24"/>
              </w:rPr>
              <w:t xml:space="preserve">70 and Standard deviation </w:t>
            </w:r>
            <w:proofErr w:type="gramStart"/>
            <w:r w:rsidRPr="001E7C5B">
              <w:rPr>
                <w:sz w:val="24"/>
                <w:szCs w:val="24"/>
              </w:rPr>
              <w:t xml:space="preserve">of  </w:t>
            </w:r>
            <w:r w:rsidRPr="001E7C5B">
              <w:rPr>
                <w:noProof/>
                <w:sz w:val="24"/>
                <w:szCs w:val="24"/>
              </w:rPr>
              <w:t>Rs.</w:t>
            </w:r>
            <w:r w:rsidRPr="001E7C5B">
              <w:rPr>
                <w:sz w:val="24"/>
                <w:szCs w:val="24"/>
              </w:rPr>
              <w:t>5</w:t>
            </w:r>
            <w:proofErr w:type="gramEnd"/>
            <w:r w:rsidRPr="001E7C5B">
              <w:rPr>
                <w:sz w:val="24"/>
                <w:szCs w:val="24"/>
              </w:rPr>
              <w:t xml:space="preserve"> respectively. Estimate the number of workers whose weekly wages will be  (</w:t>
            </w:r>
            <w:proofErr w:type="spellStart"/>
            <w:r w:rsidRPr="001E7C5B">
              <w:rPr>
                <w:sz w:val="24"/>
                <w:szCs w:val="24"/>
              </w:rPr>
              <w:t>i</w:t>
            </w:r>
            <w:proofErr w:type="spellEnd"/>
            <w:r w:rsidRPr="001E7C5B">
              <w:rPr>
                <w:sz w:val="24"/>
                <w:szCs w:val="24"/>
              </w:rPr>
              <w:t xml:space="preserve">)  more than </w:t>
            </w:r>
            <w:r w:rsidRPr="001E7C5B">
              <w:rPr>
                <w:noProof/>
                <w:sz w:val="24"/>
                <w:szCs w:val="24"/>
              </w:rPr>
              <w:t>Rs</w:t>
            </w:r>
            <w:r w:rsidRPr="001E7C5B">
              <w:rPr>
                <w:sz w:val="24"/>
                <w:szCs w:val="24"/>
              </w:rPr>
              <w:t xml:space="preserve">.72  (ii) less than </w:t>
            </w:r>
            <w:r w:rsidRPr="001E7C5B">
              <w:rPr>
                <w:noProof/>
                <w:sz w:val="24"/>
                <w:szCs w:val="24"/>
              </w:rPr>
              <w:t>Rs</w:t>
            </w:r>
            <w:r w:rsidRPr="001E7C5B">
              <w:rPr>
                <w:sz w:val="24"/>
                <w:szCs w:val="24"/>
              </w:rPr>
              <w:t xml:space="preserve">.69  (iii)  between </w:t>
            </w:r>
            <w:r w:rsidRPr="001E7C5B">
              <w:rPr>
                <w:noProof/>
                <w:sz w:val="24"/>
                <w:szCs w:val="24"/>
              </w:rPr>
              <w:t>Rs</w:t>
            </w:r>
            <w:r w:rsidRPr="001E7C5B">
              <w:rPr>
                <w:sz w:val="24"/>
                <w:szCs w:val="24"/>
              </w:rPr>
              <w:t xml:space="preserve">.69 and </w:t>
            </w:r>
            <w:r w:rsidRPr="001E7C5B">
              <w:rPr>
                <w:noProof/>
                <w:sz w:val="24"/>
                <w:szCs w:val="24"/>
              </w:rPr>
              <w:t>Rs</w:t>
            </w:r>
            <w:r w:rsidRPr="001E7C5B">
              <w:rPr>
                <w:sz w:val="24"/>
                <w:szCs w:val="24"/>
              </w:rPr>
              <w:t>.72.</w:t>
            </w:r>
          </w:p>
        </w:tc>
        <w:tc>
          <w:tcPr>
            <w:tcW w:w="376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8</w:t>
            </w:r>
          </w:p>
        </w:tc>
      </w:tr>
      <w:tr w:rsidR="00064B6B" w:rsidRPr="001E7C5B" w:rsidTr="00F36D8D">
        <w:trPr>
          <w:trHeight w:val="1331"/>
        </w:trPr>
        <w:tc>
          <w:tcPr>
            <w:tcW w:w="303" w:type="pct"/>
            <w:vMerge/>
            <w:vAlign w:val="center"/>
          </w:tcPr>
          <w:p w:rsidR="00064B6B" w:rsidRPr="001E7C5B" w:rsidRDefault="00064B6B" w:rsidP="001E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b.</w:t>
            </w:r>
          </w:p>
        </w:tc>
        <w:tc>
          <w:tcPr>
            <w:tcW w:w="3648" w:type="pct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578"/>
            </w:tblGrid>
            <w:tr w:rsidR="00064B6B" w:rsidRPr="001E7C5B" w:rsidTr="00F026FA">
              <w:trPr>
                <w:trHeight w:val="232"/>
              </w:trPr>
              <w:tc>
                <w:tcPr>
                  <w:tcW w:w="3706" w:type="pct"/>
                  <w:hideMark/>
                </w:tcPr>
                <w:p w:rsidR="00064B6B" w:rsidRPr="001E7C5B" w:rsidRDefault="00064B6B" w:rsidP="001E7C5B">
                  <w:pPr>
                    <w:jc w:val="both"/>
                    <w:rPr>
                      <w:sz w:val="24"/>
                      <w:szCs w:val="24"/>
                    </w:rPr>
                  </w:pPr>
                  <w:r w:rsidRPr="001E7C5B">
                    <w:rPr>
                      <w:sz w:val="24"/>
                      <w:szCs w:val="24"/>
                    </w:rPr>
                    <w:t xml:space="preserve">Fit a Poisson distribution to the given data and calculate the theoretical frequencies. 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31"/>
                    <w:gridCol w:w="931"/>
                    <w:gridCol w:w="937"/>
                    <w:gridCol w:w="937"/>
                    <w:gridCol w:w="937"/>
                    <w:gridCol w:w="931"/>
                  </w:tblGrid>
                  <w:tr w:rsidR="00064B6B" w:rsidRPr="001E7C5B" w:rsidTr="001E7C5B">
                    <w:trPr>
                      <w:jc w:val="center"/>
                    </w:trPr>
                    <w:tc>
                      <w:tcPr>
                        <w:tcW w:w="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064B6B" w:rsidRPr="001E7C5B" w:rsidTr="001E7C5B">
                    <w:trPr>
                      <w:jc w:val="center"/>
                    </w:trPr>
                    <w:tc>
                      <w:tcPr>
                        <w:tcW w:w="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f</w:t>
                        </w:r>
                      </w:p>
                    </w:tc>
                    <w:tc>
                      <w:tcPr>
                        <w:tcW w:w="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64B6B" w:rsidRPr="001E7C5B" w:rsidRDefault="00064B6B" w:rsidP="001E7C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E7C5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064B6B" w:rsidRPr="001E7C5B" w:rsidRDefault="00064B6B" w:rsidP="001E7C5B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64B6B" w:rsidRPr="001E7C5B" w:rsidRDefault="00064B6B" w:rsidP="001E7C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CO4 </w:t>
            </w:r>
          </w:p>
        </w:tc>
        <w:tc>
          <w:tcPr>
            <w:tcW w:w="378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7</w:t>
            </w:r>
          </w:p>
        </w:tc>
      </w:tr>
      <w:tr w:rsidR="001E7C5B" w:rsidRPr="001E7C5B" w:rsidTr="00F36D8D">
        <w:trPr>
          <w:trHeight w:val="232"/>
        </w:trPr>
        <w:tc>
          <w:tcPr>
            <w:tcW w:w="303" w:type="pct"/>
            <w:vAlign w:val="center"/>
          </w:tcPr>
          <w:p w:rsidR="001E7C5B" w:rsidRPr="001E7C5B" w:rsidRDefault="001E7C5B" w:rsidP="001E7C5B">
            <w:pPr>
              <w:jc w:val="center"/>
            </w:pPr>
          </w:p>
        </w:tc>
        <w:tc>
          <w:tcPr>
            <w:tcW w:w="295" w:type="pct"/>
          </w:tcPr>
          <w:p w:rsidR="001E7C5B" w:rsidRPr="001E7C5B" w:rsidRDefault="001E7C5B" w:rsidP="00972E31">
            <w:pPr>
              <w:jc w:val="center"/>
            </w:pPr>
          </w:p>
        </w:tc>
        <w:tc>
          <w:tcPr>
            <w:tcW w:w="3648" w:type="pct"/>
          </w:tcPr>
          <w:p w:rsidR="001E7C5B" w:rsidRPr="001E7C5B" w:rsidRDefault="001E7C5B" w:rsidP="001E7C5B">
            <w:pPr>
              <w:jc w:val="both"/>
            </w:pPr>
          </w:p>
        </w:tc>
        <w:tc>
          <w:tcPr>
            <w:tcW w:w="376" w:type="pct"/>
          </w:tcPr>
          <w:p w:rsidR="001E7C5B" w:rsidRPr="001E7C5B" w:rsidRDefault="001E7C5B" w:rsidP="00F026FA">
            <w:pPr>
              <w:jc w:val="center"/>
            </w:pPr>
          </w:p>
        </w:tc>
        <w:tc>
          <w:tcPr>
            <w:tcW w:w="378" w:type="pct"/>
          </w:tcPr>
          <w:p w:rsidR="001E7C5B" w:rsidRPr="001E7C5B" w:rsidRDefault="001E7C5B" w:rsidP="00972E31">
            <w:pPr>
              <w:jc w:val="center"/>
            </w:pPr>
          </w:p>
        </w:tc>
      </w:tr>
      <w:tr w:rsidR="00064B6B" w:rsidRPr="001E7C5B" w:rsidTr="00F36D8D">
        <w:trPr>
          <w:trHeight w:val="989"/>
        </w:trPr>
        <w:tc>
          <w:tcPr>
            <w:tcW w:w="303" w:type="pct"/>
            <w:vMerge w:val="restart"/>
            <w:vAlign w:val="center"/>
          </w:tcPr>
          <w:p w:rsidR="00064B6B" w:rsidRPr="001E7C5B" w:rsidRDefault="00064B6B" w:rsidP="001E7C5B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a.</w:t>
            </w:r>
          </w:p>
        </w:tc>
        <w:tc>
          <w:tcPr>
            <w:tcW w:w="3648" w:type="pct"/>
          </w:tcPr>
          <w:p w:rsidR="00064B6B" w:rsidRPr="001E7C5B" w:rsidRDefault="00064B6B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If </w:t>
            </w:r>
            <w:proofErr w:type="gramStart"/>
            <w:r w:rsidRPr="001E7C5B">
              <w:rPr>
                <w:sz w:val="24"/>
                <w:szCs w:val="24"/>
              </w:rPr>
              <w:t>A and</w:t>
            </w:r>
            <w:proofErr w:type="gramEnd"/>
            <w:r w:rsidRPr="001E7C5B">
              <w:rPr>
                <w:sz w:val="24"/>
                <w:szCs w:val="24"/>
              </w:rPr>
              <w:t xml:space="preserve"> B alternately throws a pair of dice. A wins if he throws 6 before B throws 7 and B wins if he throws 7 before A throws 6. If B begins the game, find the chance of his winning.</w:t>
            </w:r>
          </w:p>
        </w:tc>
        <w:tc>
          <w:tcPr>
            <w:tcW w:w="376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8</w:t>
            </w:r>
          </w:p>
        </w:tc>
      </w:tr>
      <w:tr w:rsidR="00064B6B" w:rsidRPr="001E7C5B" w:rsidTr="00F36D8D">
        <w:trPr>
          <w:trHeight w:val="2069"/>
        </w:trPr>
        <w:tc>
          <w:tcPr>
            <w:tcW w:w="303" w:type="pct"/>
            <w:vMerge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b.</w:t>
            </w:r>
          </w:p>
        </w:tc>
        <w:tc>
          <w:tcPr>
            <w:tcW w:w="3648" w:type="pct"/>
          </w:tcPr>
          <w:p w:rsidR="005F02EA" w:rsidRDefault="00064B6B" w:rsidP="001E7C5B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A lot consists of 10 good articles, 4 with minor defect and 2 with major defects. Two articles are drawn at random. Find the probability that</w:t>
            </w:r>
            <w:r w:rsidR="005F02EA">
              <w:rPr>
                <w:sz w:val="24"/>
                <w:szCs w:val="24"/>
              </w:rPr>
              <w:t>;</w:t>
            </w:r>
          </w:p>
          <w:p w:rsidR="005F02EA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 </w:t>
            </w:r>
            <w:r w:rsidR="005F02EA">
              <w:rPr>
                <w:sz w:val="24"/>
                <w:szCs w:val="24"/>
              </w:rPr>
              <w:t xml:space="preserve">    </w:t>
            </w:r>
            <w:r w:rsidRPr="001E7C5B">
              <w:rPr>
                <w:sz w:val="24"/>
                <w:szCs w:val="24"/>
              </w:rPr>
              <w:t xml:space="preserve"> </w:t>
            </w:r>
            <w:proofErr w:type="spellStart"/>
            <w:r w:rsidRPr="001E7C5B">
              <w:rPr>
                <w:sz w:val="24"/>
                <w:szCs w:val="24"/>
              </w:rPr>
              <w:t>i</w:t>
            </w:r>
            <w:proofErr w:type="spellEnd"/>
            <w:r w:rsidRPr="001E7C5B">
              <w:rPr>
                <w:sz w:val="24"/>
                <w:szCs w:val="24"/>
              </w:rPr>
              <w:t xml:space="preserve">) both are good   </w:t>
            </w:r>
          </w:p>
          <w:p w:rsidR="005F02EA" w:rsidRDefault="005F02EA" w:rsidP="005F02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64B6B" w:rsidRPr="001E7C5B">
              <w:rPr>
                <w:sz w:val="24"/>
                <w:szCs w:val="24"/>
              </w:rPr>
              <w:t xml:space="preserve">ii) both have major defects </w:t>
            </w:r>
          </w:p>
          <w:p w:rsidR="005F02EA" w:rsidRDefault="00064B6B" w:rsidP="005F02EA">
            <w:pPr>
              <w:jc w:val="both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 xml:space="preserve"> </w:t>
            </w:r>
            <w:r w:rsidR="005F02EA">
              <w:rPr>
                <w:sz w:val="24"/>
                <w:szCs w:val="24"/>
              </w:rPr>
              <w:t xml:space="preserve">   </w:t>
            </w:r>
            <w:r w:rsidRPr="001E7C5B">
              <w:rPr>
                <w:sz w:val="24"/>
                <w:szCs w:val="24"/>
              </w:rPr>
              <w:t xml:space="preserve">iii) both have minor defects   </w:t>
            </w:r>
          </w:p>
          <w:p w:rsidR="005F02EA" w:rsidRDefault="005F02EA" w:rsidP="005F02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64B6B" w:rsidRPr="001E7C5B">
              <w:rPr>
                <w:sz w:val="24"/>
                <w:szCs w:val="24"/>
              </w:rPr>
              <w:t xml:space="preserve">iv) exactly one is good </w:t>
            </w:r>
          </w:p>
          <w:p w:rsidR="00064B6B" w:rsidRPr="001E7C5B" w:rsidRDefault="005F02EA" w:rsidP="005F02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64B6B" w:rsidRPr="001E7C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64B6B" w:rsidRPr="001E7C5B">
              <w:rPr>
                <w:sz w:val="24"/>
                <w:szCs w:val="24"/>
              </w:rPr>
              <w:t xml:space="preserve">v)  </w:t>
            </w:r>
            <w:proofErr w:type="gramStart"/>
            <w:r w:rsidR="00064B6B" w:rsidRPr="001E7C5B">
              <w:rPr>
                <w:sz w:val="24"/>
                <w:szCs w:val="24"/>
              </w:rPr>
              <w:t>neither</w:t>
            </w:r>
            <w:proofErr w:type="gramEnd"/>
            <w:r w:rsidR="00064B6B" w:rsidRPr="001E7C5B">
              <w:rPr>
                <w:sz w:val="24"/>
                <w:szCs w:val="24"/>
              </w:rPr>
              <w:t xml:space="preserve"> is good.</w:t>
            </w:r>
          </w:p>
        </w:tc>
        <w:tc>
          <w:tcPr>
            <w:tcW w:w="376" w:type="pct"/>
          </w:tcPr>
          <w:p w:rsidR="00064B6B" w:rsidRPr="001E7C5B" w:rsidRDefault="00064B6B" w:rsidP="00F026FA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064B6B" w:rsidRPr="001E7C5B" w:rsidRDefault="00064B6B" w:rsidP="00972E31">
            <w:pPr>
              <w:jc w:val="center"/>
              <w:rPr>
                <w:sz w:val="24"/>
                <w:szCs w:val="24"/>
              </w:rPr>
            </w:pPr>
            <w:r w:rsidRPr="001E7C5B">
              <w:rPr>
                <w:sz w:val="24"/>
                <w:szCs w:val="24"/>
              </w:rPr>
              <w:t>7</w:t>
            </w:r>
          </w:p>
        </w:tc>
      </w:tr>
    </w:tbl>
    <w:p w:rsidR="002E336A" w:rsidRPr="001E7C5B" w:rsidRDefault="002E336A" w:rsidP="002E336A">
      <w:bookmarkStart w:id="0" w:name="_GoBack"/>
      <w:bookmarkEnd w:id="0"/>
    </w:p>
    <w:sectPr w:rsidR="002E336A" w:rsidRPr="001E7C5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4414"/>
    <w:rsid w:val="00061821"/>
    <w:rsid w:val="00064B6B"/>
    <w:rsid w:val="000E6DA7"/>
    <w:rsid w:val="000F3EFE"/>
    <w:rsid w:val="00165EC3"/>
    <w:rsid w:val="0019020D"/>
    <w:rsid w:val="001D41FE"/>
    <w:rsid w:val="001D670F"/>
    <w:rsid w:val="001E2222"/>
    <w:rsid w:val="001E7C5B"/>
    <w:rsid w:val="001F54D1"/>
    <w:rsid w:val="001F7E9B"/>
    <w:rsid w:val="002511DF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53EC0"/>
    <w:rsid w:val="0046314C"/>
    <w:rsid w:val="0046787F"/>
    <w:rsid w:val="00501F18"/>
    <w:rsid w:val="0050571C"/>
    <w:rsid w:val="005133D7"/>
    <w:rsid w:val="005634CF"/>
    <w:rsid w:val="005638F3"/>
    <w:rsid w:val="005A3DA4"/>
    <w:rsid w:val="005E531E"/>
    <w:rsid w:val="005F011C"/>
    <w:rsid w:val="005F02EA"/>
    <w:rsid w:val="00681B25"/>
    <w:rsid w:val="006C7354"/>
    <w:rsid w:val="006D20F1"/>
    <w:rsid w:val="007255C8"/>
    <w:rsid w:val="00725A0A"/>
    <w:rsid w:val="007326F6"/>
    <w:rsid w:val="007F77F4"/>
    <w:rsid w:val="00800117"/>
    <w:rsid w:val="00802202"/>
    <w:rsid w:val="00874F8C"/>
    <w:rsid w:val="008A2F21"/>
    <w:rsid w:val="008A56BE"/>
    <w:rsid w:val="008B0703"/>
    <w:rsid w:val="00904D12"/>
    <w:rsid w:val="00914195"/>
    <w:rsid w:val="009150D3"/>
    <w:rsid w:val="00944046"/>
    <w:rsid w:val="0095679B"/>
    <w:rsid w:val="00995A06"/>
    <w:rsid w:val="009B53DD"/>
    <w:rsid w:val="009C5A1D"/>
    <w:rsid w:val="00A06389"/>
    <w:rsid w:val="00A95F6D"/>
    <w:rsid w:val="00A96A1F"/>
    <w:rsid w:val="00AA5129"/>
    <w:rsid w:val="00AA5E39"/>
    <w:rsid w:val="00AA6B40"/>
    <w:rsid w:val="00AE264C"/>
    <w:rsid w:val="00B162BB"/>
    <w:rsid w:val="00B34088"/>
    <w:rsid w:val="00B42152"/>
    <w:rsid w:val="00B60E7E"/>
    <w:rsid w:val="00B92C72"/>
    <w:rsid w:val="00BA539E"/>
    <w:rsid w:val="00BB5C6B"/>
    <w:rsid w:val="00BF016C"/>
    <w:rsid w:val="00C1649C"/>
    <w:rsid w:val="00C3743D"/>
    <w:rsid w:val="00C67AF1"/>
    <w:rsid w:val="00C95F18"/>
    <w:rsid w:val="00CB7A50"/>
    <w:rsid w:val="00CD1AFD"/>
    <w:rsid w:val="00CE1825"/>
    <w:rsid w:val="00CE5503"/>
    <w:rsid w:val="00D002E9"/>
    <w:rsid w:val="00D1548D"/>
    <w:rsid w:val="00D52A14"/>
    <w:rsid w:val="00D62341"/>
    <w:rsid w:val="00D64FF9"/>
    <w:rsid w:val="00D82DFD"/>
    <w:rsid w:val="00D94D54"/>
    <w:rsid w:val="00E254CA"/>
    <w:rsid w:val="00E4561A"/>
    <w:rsid w:val="00E51765"/>
    <w:rsid w:val="00E70A47"/>
    <w:rsid w:val="00E824B7"/>
    <w:rsid w:val="00EB5B58"/>
    <w:rsid w:val="00F11EDB"/>
    <w:rsid w:val="00F162EA"/>
    <w:rsid w:val="00F266A7"/>
    <w:rsid w:val="00F36D8D"/>
    <w:rsid w:val="00F55D6F"/>
    <w:rsid w:val="00F81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E7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BF61B-4543-44B5-BD4B-2758ACAF3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2016-09-22T05:18:00Z</cp:lastPrinted>
  <dcterms:created xsi:type="dcterms:W3CDTF">2019-10-27T16:02:00Z</dcterms:created>
  <dcterms:modified xsi:type="dcterms:W3CDTF">2019-12-13T06:11:00Z</dcterms:modified>
</cp:coreProperties>
</file>