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885E79" w:rsidRDefault="00B659E1" w:rsidP="00B659E1">
      <w:pPr>
        <w:jc w:val="right"/>
        <w:rPr>
          <w:bCs/>
        </w:rPr>
      </w:pPr>
      <w:proofErr w:type="gramStart"/>
      <w:r w:rsidRPr="00885E79">
        <w:rPr>
          <w:bCs/>
        </w:rPr>
        <w:t>Reg.</w:t>
      </w:r>
      <w:r w:rsidR="00885E79">
        <w:rPr>
          <w:bCs/>
        </w:rPr>
        <w:t xml:space="preserve"> </w:t>
      </w:r>
      <w:r w:rsidRPr="00885E79">
        <w:rPr>
          <w:bCs/>
        </w:rPr>
        <w:t>No.</w:t>
      </w:r>
      <w:proofErr w:type="gramEnd"/>
      <w:r w:rsidRPr="00885E79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C3426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14MA2009</w:t>
            </w:r>
          </w:p>
        </w:tc>
        <w:tc>
          <w:tcPr>
            <w:tcW w:w="1890" w:type="dxa"/>
          </w:tcPr>
          <w:p w:rsidR="00B659E1" w:rsidRPr="00885E79" w:rsidRDefault="00B659E1" w:rsidP="00342CB9">
            <w:pPr>
              <w:pStyle w:val="Title"/>
              <w:jc w:val="left"/>
              <w:rPr>
                <w:b/>
              </w:rPr>
            </w:pPr>
            <w:r w:rsidRPr="00885E7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759D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STATISTICAL DATA ANALYSIS AND RELIABILITY ENGINEERING</w:t>
            </w:r>
          </w:p>
        </w:tc>
        <w:tc>
          <w:tcPr>
            <w:tcW w:w="1890" w:type="dxa"/>
          </w:tcPr>
          <w:p w:rsidR="00B659E1" w:rsidRPr="00885E79" w:rsidRDefault="00B659E1" w:rsidP="00885E79">
            <w:pPr>
              <w:pStyle w:val="Title"/>
              <w:jc w:val="left"/>
              <w:rPr>
                <w:b/>
              </w:rPr>
            </w:pPr>
            <w:r w:rsidRPr="00885E79">
              <w:rPr>
                <w:b/>
              </w:rPr>
              <w:t xml:space="preserve">Max. </w:t>
            </w:r>
            <w:proofErr w:type="gramStart"/>
            <w:r w:rsidR="00885E79">
              <w:rPr>
                <w:b/>
              </w:rPr>
              <w:t>M</w:t>
            </w:r>
            <w:r w:rsidRPr="00885E7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81AFD">
        <w:trPr>
          <w:trHeight w:val="104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1960" w:rsidRDefault="00E31960" w:rsidP="00E31960">
            <w:pPr>
              <w:tabs>
                <w:tab w:val="left" w:pos="8160"/>
              </w:tabs>
            </w:pPr>
            <w:r>
              <w:t>Find Correlation coefficient between X and Y.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68"/>
              <w:gridCol w:w="630"/>
              <w:gridCol w:w="630"/>
              <w:gridCol w:w="540"/>
              <w:gridCol w:w="540"/>
              <w:gridCol w:w="540"/>
              <w:gridCol w:w="456"/>
              <w:gridCol w:w="624"/>
              <w:gridCol w:w="540"/>
            </w:tblGrid>
            <w:tr w:rsidR="00E31960" w:rsidRPr="00557B3B" w:rsidTr="00885E79">
              <w:trPr>
                <w:jc w:val="center"/>
              </w:trPr>
              <w:tc>
                <w:tcPr>
                  <w:tcW w:w="468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 w:rsidRPr="00557B3B">
                    <w:t>X</w:t>
                  </w:r>
                </w:p>
              </w:tc>
              <w:tc>
                <w:tcPr>
                  <w:tcW w:w="63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65</w:t>
                  </w:r>
                </w:p>
              </w:tc>
              <w:tc>
                <w:tcPr>
                  <w:tcW w:w="63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66</w:t>
                  </w:r>
                </w:p>
              </w:tc>
              <w:tc>
                <w:tcPr>
                  <w:tcW w:w="54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67</w:t>
                  </w:r>
                </w:p>
              </w:tc>
              <w:tc>
                <w:tcPr>
                  <w:tcW w:w="54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67</w:t>
                  </w:r>
                </w:p>
              </w:tc>
              <w:tc>
                <w:tcPr>
                  <w:tcW w:w="54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68</w:t>
                  </w:r>
                </w:p>
              </w:tc>
              <w:tc>
                <w:tcPr>
                  <w:tcW w:w="456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69</w:t>
                  </w:r>
                </w:p>
              </w:tc>
              <w:tc>
                <w:tcPr>
                  <w:tcW w:w="624" w:type="dxa"/>
                </w:tcPr>
                <w:p w:rsidR="00E31960" w:rsidRDefault="00E31960" w:rsidP="001D62F2">
                  <w:pPr>
                    <w:tabs>
                      <w:tab w:val="left" w:pos="8160"/>
                    </w:tabs>
                  </w:pPr>
                  <w:r>
                    <w:t>70</w:t>
                  </w:r>
                </w:p>
              </w:tc>
              <w:tc>
                <w:tcPr>
                  <w:tcW w:w="540" w:type="dxa"/>
                </w:tcPr>
                <w:p w:rsidR="00E31960" w:rsidRDefault="00E31960" w:rsidP="001D62F2">
                  <w:pPr>
                    <w:tabs>
                      <w:tab w:val="left" w:pos="8160"/>
                    </w:tabs>
                  </w:pPr>
                  <w:r>
                    <w:t>72</w:t>
                  </w:r>
                </w:p>
              </w:tc>
            </w:tr>
            <w:tr w:rsidR="00E31960" w:rsidRPr="00557B3B" w:rsidTr="00885E79">
              <w:trPr>
                <w:jc w:val="center"/>
              </w:trPr>
              <w:tc>
                <w:tcPr>
                  <w:tcW w:w="468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 w:rsidRPr="00557B3B">
                    <w:t>Y</w:t>
                  </w:r>
                </w:p>
              </w:tc>
              <w:tc>
                <w:tcPr>
                  <w:tcW w:w="63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67</w:t>
                  </w:r>
                </w:p>
              </w:tc>
              <w:tc>
                <w:tcPr>
                  <w:tcW w:w="63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68</w:t>
                  </w:r>
                </w:p>
              </w:tc>
              <w:tc>
                <w:tcPr>
                  <w:tcW w:w="54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65</w:t>
                  </w:r>
                </w:p>
              </w:tc>
              <w:tc>
                <w:tcPr>
                  <w:tcW w:w="54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68</w:t>
                  </w:r>
                </w:p>
              </w:tc>
              <w:tc>
                <w:tcPr>
                  <w:tcW w:w="54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72</w:t>
                  </w:r>
                </w:p>
              </w:tc>
              <w:tc>
                <w:tcPr>
                  <w:tcW w:w="456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72</w:t>
                  </w:r>
                </w:p>
              </w:tc>
              <w:tc>
                <w:tcPr>
                  <w:tcW w:w="624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69</w:t>
                  </w:r>
                </w:p>
              </w:tc>
              <w:tc>
                <w:tcPr>
                  <w:tcW w:w="540" w:type="dxa"/>
                </w:tcPr>
                <w:p w:rsidR="00E31960" w:rsidRPr="00557B3B" w:rsidRDefault="00E31960" w:rsidP="001D62F2">
                  <w:pPr>
                    <w:tabs>
                      <w:tab w:val="left" w:pos="8160"/>
                    </w:tabs>
                  </w:pPr>
                  <w:r>
                    <w:t>71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E319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19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Pr="00EF5853" w:rsidRDefault="009224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1960" w:rsidRDefault="00E31960" w:rsidP="00E31960">
            <w:pPr>
              <w:tabs>
                <w:tab w:val="left" w:pos="8160"/>
              </w:tabs>
            </w:pPr>
            <w:r>
              <w:t xml:space="preserve">Fit a straight line to the following data and find the value of y at </w:t>
            </w:r>
          </w:p>
          <w:p w:rsidR="00E31960" w:rsidRDefault="00E31960" w:rsidP="00E31960">
            <w:pPr>
              <w:tabs>
                <w:tab w:val="left" w:pos="8160"/>
              </w:tabs>
            </w:pPr>
            <w:r>
              <w:t>x = 30.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48"/>
              <w:gridCol w:w="720"/>
              <w:gridCol w:w="900"/>
              <w:gridCol w:w="720"/>
              <w:gridCol w:w="900"/>
              <w:gridCol w:w="900"/>
            </w:tblGrid>
            <w:tr w:rsidR="00E31960" w:rsidRPr="0024163A" w:rsidTr="00885E79">
              <w:trPr>
                <w:jc w:val="center"/>
              </w:trPr>
              <w:tc>
                <w:tcPr>
                  <w:tcW w:w="648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X</w:t>
                  </w:r>
                </w:p>
              </w:tc>
              <w:tc>
                <w:tcPr>
                  <w:tcW w:w="72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5</w:t>
                  </w:r>
                </w:p>
              </w:tc>
              <w:tc>
                <w:tcPr>
                  <w:tcW w:w="90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10</w:t>
                  </w:r>
                </w:p>
              </w:tc>
              <w:tc>
                <w:tcPr>
                  <w:tcW w:w="72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15</w:t>
                  </w:r>
                </w:p>
              </w:tc>
              <w:tc>
                <w:tcPr>
                  <w:tcW w:w="90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20</w:t>
                  </w:r>
                </w:p>
              </w:tc>
              <w:tc>
                <w:tcPr>
                  <w:tcW w:w="90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15</w:t>
                  </w:r>
                </w:p>
              </w:tc>
            </w:tr>
            <w:tr w:rsidR="00E31960" w:rsidRPr="0024163A" w:rsidTr="00885E79">
              <w:trPr>
                <w:jc w:val="center"/>
              </w:trPr>
              <w:tc>
                <w:tcPr>
                  <w:tcW w:w="648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Y</w:t>
                  </w:r>
                </w:p>
              </w:tc>
              <w:tc>
                <w:tcPr>
                  <w:tcW w:w="72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15</w:t>
                  </w:r>
                </w:p>
              </w:tc>
              <w:tc>
                <w:tcPr>
                  <w:tcW w:w="90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19</w:t>
                  </w:r>
                </w:p>
              </w:tc>
              <w:tc>
                <w:tcPr>
                  <w:tcW w:w="72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23</w:t>
                  </w:r>
                </w:p>
              </w:tc>
              <w:tc>
                <w:tcPr>
                  <w:tcW w:w="90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26</w:t>
                  </w:r>
                </w:p>
              </w:tc>
              <w:tc>
                <w:tcPr>
                  <w:tcW w:w="900" w:type="dxa"/>
                </w:tcPr>
                <w:p w:rsidR="00E31960" w:rsidRPr="0024163A" w:rsidRDefault="00E31960" w:rsidP="001D62F2">
                  <w:pPr>
                    <w:tabs>
                      <w:tab w:val="left" w:pos="8160"/>
                    </w:tabs>
                  </w:pPr>
                  <w:r w:rsidRPr="0024163A">
                    <w:t>30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E319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19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85E79" w:rsidRDefault="008C7BA2" w:rsidP="008C7BA2">
            <w:pPr>
              <w:jc w:val="center"/>
              <w:rPr>
                <w:b/>
              </w:rPr>
            </w:pPr>
            <w:r w:rsidRPr="00885E7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Default="008C7BA2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Pr="00EF5853" w:rsidRDefault="009224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AF1" w:rsidRDefault="00EF6AF1" w:rsidP="00EF6AF1">
            <w:r>
              <w:t xml:space="preserve">Fit a curve of the form   y = </w:t>
            </w:r>
            <w:proofErr w:type="spellStart"/>
            <w:r>
              <w:t>ab</w:t>
            </w:r>
            <w:r>
              <w:rPr>
                <w:vertAlign w:val="superscript"/>
              </w:rPr>
              <w:t>x</w:t>
            </w:r>
            <w:proofErr w:type="spellEnd"/>
            <w:r>
              <w:t xml:space="preserve"> to the following data. </w:t>
            </w:r>
            <w:r>
              <w:tab/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48"/>
              <w:gridCol w:w="630"/>
              <w:gridCol w:w="630"/>
              <w:gridCol w:w="456"/>
              <w:gridCol w:w="456"/>
              <w:gridCol w:w="528"/>
              <w:gridCol w:w="540"/>
            </w:tblGrid>
            <w:tr w:rsidR="00EF6AF1" w:rsidRPr="00557B3B" w:rsidTr="00885E79">
              <w:trPr>
                <w:jc w:val="center"/>
              </w:trPr>
              <w:tc>
                <w:tcPr>
                  <w:tcW w:w="648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X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1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2</w:t>
                  </w:r>
                </w:p>
              </w:tc>
              <w:tc>
                <w:tcPr>
                  <w:tcW w:w="456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3</w:t>
                  </w:r>
                </w:p>
              </w:tc>
              <w:tc>
                <w:tcPr>
                  <w:tcW w:w="456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4</w:t>
                  </w:r>
                </w:p>
              </w:tc>
              <w:tc>
                <w:tcPr>
                  <w:tcW w:w="528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5</w:t>
                  </w:r>
                </w:p>
              </w:tc>
              <w:tc>
                <w:tcPr>
                  <w:tcW w:w="540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6</w:t>
                  </w:r>
                </w:p>
              </w:tc>
            </w:tr>
            <w:tr w:rsidR="00EF6AF1" w:rsidRPr="00557B3B" w:rsidTr="00885E79">
              <w:trPr>
                <w:jc w:val="center"/>
              </w:trPr>
              <w:tc>
                <w:tcPr>
                  <w:tcW w:w="648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Y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151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100</w:t>
                  </w:r>
                </w:p>
              </w:tc>
              <w:tc>
                <w:tcPr>
                  <w:tcW w:w="456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61</w:t>
                  </w:r>
                </w:p>
              </w:tc>
              <w:tc>
                <w:tcPr>
                  <w:tcW w:w="456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50</w:t>
                  </w:r>
                </w:p>
              </w:tc>
              <w:tc>
                <w:tcPr>
                  <w:tcW w:w="528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20</w:t>
                  </w:r>
                </w:p>
              </w:tc>
              <w:tc>
                <w:tcPr>
                  <w:tcW w:w="540" w:type="dxa"/>
                </w:tcPr>
                <w:p w:rsidR="00EF6AF1" w:rsidRPr="00557B3B" w:rsidRDefault="00EF6AF1" w:rsidP="001D62F2">
                  <w:pPr>
                    <w:tabs>
                      <w:tab w:val="left" w:pos="8160"/>
                    </w:tabs>
                  </w:pPr>
                  <w:r w:rsidRPr="00557B3B">
                    <w:t>8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EF6A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6AF1" w:rsidP="00193F27">
            <w:pPr>
              <w:jc w:val="center"/>
            </w:pPr>
            <w:r>
              <w:t>10</w:t>
            </w:r>
          </w:p>
        </w:tc>
      </w:tr>
      <w:tr w:rsidR="00EF6AF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AF1" w:rsidRDefault="00EF6AF1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Pr="00EF5853" w:rsidRDefault="009224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AF1" w:rsidRDefault="00EF6AF1" w:rsidP="001D62F2">
            <w:r>
              <w:t>Find the two Regression Lines from the following data.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48"/>
              <w:gridCol w:w="360"/>
              <w:gridCol w:w="360"/>
              <w:gridCol w:w="540"/>
              <w:gridCol w:w="540"/>
              <w:gridCol w:w="630"/>
              <w:gridCol w:w="630"/>
              <w:gridCol w:w="720"/>
            </w:tblGrid>
            <w:tr w:rsidR="00EF6AF1" w:rsidRPr="00557B3B" w:rsidTr="00885E79">
              <w:trPr>
                <w:jc w:val="center"/>
              </w:trPr>
              <w:tc>
                <w:tcPr>
                  <w:tcW w:w="648" w:type="dxa"/>
                </w:tcPr>
                <w:p w:rsidR="00EF6AF1" w:rsidRPr="00557B3B" w:rsidRDefault="00EF6AF1" w:rsidP="001D62F2">
                  <w:r w:rsidRPr="00557B3B">
                    <w:t>X</w:t>
                  </w:r>
                </w:p>
              </w:tc>
              <w:tc>
                <w:tcPr>
                  <w:tcW w:w="360" w:type="dxa"/>
                </w:tcPr>
                <w:p w:rsidR="00EF6AF1" w:rsidRPr="00557B3B" w:rsidRDefault="00EF6AF1" w:rsidP="001D62F2">
                  <w:r w:rsidRPr="00557B3B">
                    <w:t>1</w:t>
                  </w:r>
                </w:p>
              </w:tc>
              <w:tc>
                <w:tcPr>
                  <w:tcW w:w="360" w:type="dxa"/>
                </w:tcPr>
                <w:p w:rsidR="00EF6AF1" w:rsidRPr="00557B3B" w:rsidRDefault="00EF6AF1" w:rsidP="001D62F2">
                  <w:r w:rsidRPr="00557B3B">
                    <w:t>2</w:t>
                  </w:r>
                </w:p>
              </w:tc>
              <w:tc>
                <w:tcPr>
                  <w:tcW w:w="540" w:type="dxa"/>
                </w:tcPr>
                <w:p w:rsidR="00EF6AF1" w:rsidRPr="00557B3B" w:rsidRDefault="00EF6AF1" w:rsidP="001D62F2">
                  <w:r w:rsidRPr="00557B3B">
                    <w:t>3</w:t>
                  </w:r>
                </w:p>
              </w:tc>
              <w:tc>
                <w:tcPr>
                  <w:tcW w:w="540" w:type="dxa"/>
                </w:tcPr>
                <w:p w:rsidR="00EF6AF1" w:rsidRPr="00557B3B" w:rsidRDefault="00EF6AF1" w:rsidP="001D62F2">
                  <w:r w:rsidRPr="00557B3B">
                    <w:t>4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r w:rsidRPr="00557B3B">
                    <w:t>5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r w:rsidRPr="00557B3B">
                    <w:t>6</w:t>
                  </w:r>
                </w:p>
              </w:tc>
              <w:tc>
                <w:tcPr>
                  <w:tcW w:w="720" w:type="dxa"/>
                </w:tcPr>
                <w:p w:rsidR="00EF6AF1" w:rsidRPr="00557B3B" w:rsidRDefault="00EF6AF1" w:rsidP="001D62F2">
                  <w:r w:rsidRPr="00557B3B">
                    <w:t>7</w:t>
                  </w:r>
                </w:p>
              </w:tc>
            </w:tr>
            <w:tr w:rsidR="00EF6AF1" w:rsidRPr="00557B3B" w:rsidTr="00885E79">
              <w:trPr>
                <w:jc w:val="center"/>
              </w:trPr>
              <w:tc>
                <w:tcPr>
                  <w:tcW w:w="648" w:type="dxa"/>
                </w:tcPr>
                <w:p w:rsidR="00EF6AF1" w:rsidRPr="00557B3B" w:rsidRDefault="00EF6AF1" w:rsidP="001D62F2">
                  <w:r w:rsidRPr="00557B3B">
                    <w:t>Y</w:t>
                  </w:r>
                </w:p>
              </w:tc>
              <w:tc>
                <w:tcPr>
                  <w:tcW w:w="360" w:type="dxa"/>
                </w:tcPr>
                <w:p w:rsidR="00EF6AF1" w:rsidRPr="00557B3B" w:rsidRDefault="00EF6AF1" w:rsidP="001D62F2">
                  <w:r w:rsidRPr="00557B3B">
                    <w:t>9</w:t>
                  </w:r>
                </w:p>
              </w:tc>
              <w:tc>
                <w:tcPr>
                  <w:tcW w:w="360" w:type="dxa"/>
                </w:tcPr>
                <w:p w:rsidR="00EF6AF1" w:rsidRPr="00557B3B" w:rsidRDefault="00EF6AF1" w:rsidP="001D62F2">
                  <w:r w:rsidRPr="00557B3B">
                    <w:t>8</w:t>
                  </w:r>
                </w:p>
              </w:tc>
              <w:tc>
                <w:tcPr>
                  <w:tcW w:w="540" w:type="dxa"/>
                </w:tcPr>
                <w:p w:rsidR="00EF6AF1" w:rsidRPr="00557B3B" w:rsidRDefault="00EF6AF1" w:rsidP="001D62F2">
                  <w:r w:rsidRPr="00557B3B">
                    <w:t>10</w:t>
                  </w:r>
                </w:p>
              </w:tc>
              <w:tc>
                <w:tcPr>
                  <w:tcW w:w="540" w:type="dxa"/>
                </w:tcPr>
                <w:p w:rsidR="00EF6AF1" w:rsidRPr="00557B3B" w:rsidRDefault="00EF6AF1" w:rsidP="001D62F2">
                  <w:r w:rsidRPr="00557B3B">
                    <w:t>12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r w:rsidRPr="00557B3B">
                    <w:t>11</w:t>
                  </w:r>
                </w:p>
              </w:tc>
              <w:tc>
                <w:tcPr>
                  <w:tcW w:w="630" w:type="dxa"/>
                </w:tcPr>
                <w:p w:rsidR="00EF6AF1" w:rsidRPr="00557B3B" w:rsidRDefault="00EF6AF1" w:rsidP="001D62F2">
                  <w:r w:rsidRPr="00557B3B">
                    <w:t>13</w:t>
                  </w:r>
                </w:p>
              </w:tc>
              <w:tc>
                <w:tcPr>
                  <w:tcW w:w="720" w:type="dxa"/>
                </w:tcPr>
                <w:p w:rsidR="00EF6AF1" w:rsidRPr="00557B3B" w:rsidRDefault="00EF6AF1" w:rsidP="001D62F2">
                  <w:r w:rsidRPr="00557B3B">
                    <w:t>14</w:t>
                  </w:r>
                </w:p>
              </w:tc>
            </w:tr>
          </w:tbl>
          <w:p w:rsidR="00EF6AF1" w:rsidRPr="00EF5853" w:rsidRDefault="00EF6AF1" w:rsidP="001D62F2"/>
        </w:tc>
        <w:tc>
          <w:tcPr>
            <w:tcW w:w="1170" w:type="dxa"/>
            <w:shd w:val="clear" w:color="auto" w:fill="auto"/>
          </w:tcPr>
          <w:p w:rsidR="00EF6AF1" w:rsidRPr="00875196" w:rsidRDefault="00EF6A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F6AF1" w:rsidRPr="005814FF" w:rsidRDefault="00EF6AF1" w:rsidP="00193F27">
            <w:pPr>
              <w:jc w:val="center"/>
            </w:pPr>
            <w:r>
              <w:t>10</w:t>
            </w:r>
          </w:p>
        </w:tc>
      </w:tr>
      <w:tr w:rsidR="00EF6AF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AF1" w:rsidRPr="00EF5853" w:rsidRDefault="00EF6AF1" w:rsidP="00193F27"/>
        </w:tc>
        <w:tc>
          <w:tcPr>
            <w:tcW w:w="1170" w:type="dxa"/>
            <w:shd w:val="clear" w:color="auto" w:fill="auto"/>
          </w:tcPr>
          <w:p w:rsidR="00EF6AF1" w:rsidRPr="00875196" w:rsidRDefault="00EF6AF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6AF1" w:rsidRPr="005814FF" w:rsidRDefault="00EF6AF1" w:rsidP="00193F27">
            <w:pPr>
              <w:jc w:val="center"/>
            </w:pPr>
          </w:p>
        </w:tc>
      </w:tr>
      <w:tr w:rsidR="00081A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1AFD" w:rsidRDefault="00081AFD" w:rsidP="00081AFD">
            <w:pPr>
              <w:tabs>
                <w:tab w:val="left" w:pos="8160"/>
              </w:tabs>
              <w:jc w:val="both"/>
            </w:pPr>
            <w:r>
              <w:t>The heights of college students in a city are normally distributed with standard deviation 6cms.  The mean height of a sample of 100 students is 158cms.  Test whether the mean height of college students in the city is 160cms.</w:t>
            </w:r>
          </w:p>
          <w:p w:rsidR="00081AFD" w:rsidRPr="00EF5853" w:rsidRDefault="00081AFD" w:rsidP="00193F27"/>
        </w:tc>
        <w:tc>
          <w:tcPr>
            <w:tcW w:w="1170" w:type="dxa"/>
            <w:shd w:val="clear" w:color="auto" w:fill="auto"/>
          </w:tcPr>
          <w:p w:rsidR="00081AFD" w:rsidRPr="00875196" w:rsidRDefault="00081A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1AFD" w:rsidRPr="005814FF" w:rsidRDefault="00081AFD" w:rsidP="00193F27">
            <w:pPr>
              <w:jc w:val="center"/>
            </w:pPr>
            <w:r>
              <w:t>10</w:t>
            </w:r>
          </w:p>
        </w:tc>
      </w:tr>
      <w:tr w:rsidR="00081A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1AFD" w:rsidRPr="00EF5853" w:rsidRDefault="00081A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1AFD" w:rsidRDefault="00081AFD" w:rsidP="00081AFD">
            <w:pPr>
              <w:tabs>
                <w:tab w:val="left" w:pos="8160"/>
              </w:tabs>
              <w:jc w:val="both"/>
            </w:pPr>
            <w:proofErr w:type="gramStart"/>
            <w:r>
              <w:t>A sample of 1000 persons were</w:t>
            </w:r>
            <w:proofErr w:type="gramEnd"/>
            <w:r>
              <w:t xml:space="preserve"> taken and out of them 540 are vegetarians and the rest are Non vegetarians.  Can we say </w:t>
            </w:r>
            <w:proofErr w:type="gramStart"/>
            <w:r>
              <w:t>that  both</w:t>
            </w:r>
            <w:proofErr w:type="gramEnd"/>
            <w:r>
              <w:t xml:space="preserve"> habits of eating </w:t>
            </w:r>
            <w:r w:rsidR="00C17667">
              <w:t>are equally popular in the city?</w:t>
            </w:r>
          </w:p>
          <w:p w:rsidR="00081AFD" w:rsidRPr="00EF5853" w:rsidRDefault="00081AFD" w:rsidP="00EF3015">
            <w:pPr>
              <w:tabs>
                <w:tab w:val="left" w:pos="8160"/>
              </w:tabs>
            </w:pPr>
          </w:p>
        </w:tc>
        <w:tc>
          <w:tcPr>
            <w:tcW w:w="1170" w:type="dxa"/>
            <w:shd w:val="clear" w:color="auto" w:fill="auto"/>
          </w:tcPr>
          <w:p w:rsidR="00081AFD" w:rsidRPr="00875196" w:rsidRDefault="00081A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1AFD" w:rsidRPr="005814FF" w:rsidRDefault="00081AFD" w:rsidP="00193F27">
            <w:pPr>
              <w:jc w:val="center"/>
            </w:pPr>
            <w:r>
              <w:t>10</w:t>
            </w:r>
          </w:p>
        </w:tc>
      </w:tr>
      <w:tr w:rsidR="00EF6AF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F6AF1" w:rsidRPr="00885E79" w:rsidRDefault="00EF6AF1" w:rsidP="008C7BA2">
            <w:pPr>
              <w:jc w:val="center"/>
              <w:rPr>
                <w:b/>
              </w:rPr>
            </w:pPr>
            <w:r w:rsidRPr="00885E79">
              <w:rPr>
                <w:b/>
              </w:rPr>
              <w:t>(OR)</w:t>
            </w:r>
          </w:p>
        </w:tc>
      </w:tr>
      <w:tr w:rsidR="00081A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1AFD" w:rsidRPr="00A57D50" w:rsidRDefault="00081AFD" w:rsidP="001916F4">
            <w:pPr>
              <w:jc w:val="both"/>
            </w:pPr>
            <w:r w:rsidRPr="00A57D50">
              <w:t>A group of five patients treated with medicine A and their weights are 42,39,48,60 and 41.  Second group of 7 patients were treated with medicine B and their weights are 38</w:t>
            </w:r>
            <w:proofErr w:type="gramStart"/>
            <w:r w:rsidRPr="00A57D50">
              <w:t>,42,56,64,68,69</w:t>
            </w:r>
            <w:proofErr w:type="gramEnd"/>
            <w:r w:rsidRPr="00A57D50">
              <w:t xml:space="preserve"> and 62 </w:t>
            </w:r>
            <w:proofErr w:type="spellStart"/>
            <w:r w:rsidRPr="00A57D50">
              <w:t>kgms</w:t>
            </w:r>
            <w:proofErr w:type="spellEnd"/>
            <w:r w:rsidRPr="00A57D50">
              <w:t xml:space="preserve">.  Do you agree with the claim that </w:t>
            </w:r>
            <w:r>
              <w:t xml:space="preserve">on the average </w:t>
            </w:r>
            <w:r w:rsidRPr="00A57D50">
              <w:t>medicine B increases the weight significantly</w:t>
            </w:r>
            <w:r w:rsidR="00C17667">
              <w:t>?</w:t>
            </w:r>
          </w:p>
          <w:p w:rsidR="00081AFD" w:rsidRPr="00EF5853" w:rsidRDefault="00081AFD" w:rsidP="00193F27"/>
        </w:tc>
        <w:tc>
          <w:tcPr>
            <w:tcW w:w="1170" w:type="dxa"/>
            <w:shd w:val="clear" w:color="auto" w:fill="auto"/>
          </w:tcPr>
          <w:p w:rsidR="00081AFD" w:rsidRPr="00875196" w:rsidRDefault="00081A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1AFD" w:rsidRPr="005814FF" w:rsidRDefault="00081AFD" w:rsidP="00193F27">
            <w:pPr>
              <w:jc w:val="center"/>
            </w:pPr>
            <w:r>
              <w:t>10</w:t>
            </w:r>
          </w:p>
        </w:tc>
      </w:tr>
      <w:tr w:rsidR="00081A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81AFD" w:rsidRPr="00EF5853" w:rsidRDefault="00081A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1AFD" w:rsidRDefault="00081AFD" w:rsidP="008C7BA2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081AFD" w:rsidRDefault="00081AFD" w:rsidP="008C7BA2">
            <w:pPr>
              <w:jc w:val="center"/>
            </w:pPr>
          </w:p>
          <w:p w:rsidR="00081AFD" w:rsidRDefault="00081AFD" w:rsidP="008C7BA2">
            <w:pPr>
              <w:jc w:val="center"/>
            </w:pPr>
          </w:p>
          <w:p w:rsidR="00081AFD" w:rsidRDefault="00081AFD" w:rsidP="008C7BA2">
            <w:pPr>
              <w:jc w:val="center"/>
            </w:pPr>
          </w:p>
          <w:p w:rsidR="00081AFD" w:rsidRDefault="00081AFD" w:rsidP="008C7BA2">
            <w:pPr>
              <w:jc w:val="center"/>
            </w:pPr>
          </w:p>
          <w:p w:rsidR="00081AFD" w:rsidRPr="00EF5853" w:rsidRDefault="00081AF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AFD" w:rsidRDefault="00081AFD" w:rsidP="00081AFD">
            <w:pPr>
              <w:tabs>
                <w:tab w:val="left" w:pos="8160"/>
              </w:tabs>
              <w:jc w:val="both"/>
            </w:pPr>
            <w:r>
              <w:t>From the following table test whether consumption of tea and nationality are independent.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192"/>
              <w:gridCol w:w="1146"/>
              <w:gridCol w:w="1350"/>
            </w:tblGrid>
            <w:tr w:rsidR="00081AFD" w:rsidRPr="0024163A" w:rsidTr="009224C3">
              <w:trPr>
                <w:jc w:val="center"/>
              </w:trPr>
              <w:tc>
                <w:tcPr>
                  <w:tcW w:w="3192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</w:p>
              </w:tc>
              <w:tc>
                <w:tcPr>
                  <w:tcW w:w="1146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Indian</w:t>
                  </w:r>
                </w:p>
              </w:tc>
              <w:tc>
                <w:tcPr>
                  <w:tcW w:w="1350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Non Indian</w:t>
                  </w:r>
                </w:p>
              </w:tc>
            </w:tr>
            <w:tr w:rsidR="00081AFD" w:rsidRPr="0024163A" w:rsidTr="009224C3">
              <w:trPr>
                <w:jc w:val="center"/>
              </w:trPr>
              <w:tc>
                <w:tcPr>
                  <w:tcW w:w="3192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Families consuming tea</w:t>
                  </w:r>
                </w:p>
              </w:tc>
              <w:tc>
                <w:tcPr>
                  <w:tcW w:w="1146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1236</w:t>
                  </w:r>
                </w:p>
              </w:tc>
              <w:tc>
                <w:tcPr>
                  <w:tcW w:w="1350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164</w:t>
                  </w:r>
                </w:p>
              </w:tc>
            </w:tr>
            <w:tr w:rsidR="00081AFD" w:rsidRPr="0024163A" w:rsidTr="009224C3">
              <w:trPr>
                <w:jc w:val="center"/>
              </w:trPr>
              <w:tc>
                <w:tcPr>
                  <w:tcW w:w="3192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Families not consuming tea</w:t>
                  </w:r>
                </w:p>
              </w:tc>
              <w:tc>
                <w:tcPr>
                  <w:tcW w:w="1146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564</w:t>
                  </w:r>
                </w:p>
              </w:tc>
              <w:tc>
                <w:tcPr>
                  <w:tcW w:w="1350" w:type="dxa"/>
                </w:tcPr>
                <w:p w:rsidR="00081AFD" w:rsidRPr="0024163A" w:rsidRDefault="00081AFD" w:rsidP="001D62F2">
                  <w:pPr>
                    <w:tabs>
                      <w:tab w:val="left" w:pos="8160"/>
                    </w:tabs>
                  </w:pPr>
                  <w:r w:rsidRPr="0024163A">
                    <w:t>36</w:t>
                  </w:r>
                </w:p>
              </w:tc>
            </w:tr>
          </w:tbl>
          <w:p w:rsidR="00081AFD" w:rsidRPr="00EF5853" w:rsidRDefault="00081AFD" w:rsidP="00193F27"/>
        </w:tc>
        <w:tc>
          <w:tcPr>
            <w:tcW w:w="1170" w:type="dxa"/>
            <w:shd w:val="clear" w:color="auto" w:fill="auto"/>
          </w:tcPr>
          <w:p w:rsidR="00081AFD" w:rsidRPr="00875196" w:rsidRDefault="00081A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1AFD" w:rsidRPr="005814FF" w:rsidRDefault="00081AFD" w:rsidP="00193F27">
            <w:pPr>
              <w:jc w:val="center"/>
            </w:pPr>
            <w:r>
              <w:t>10</w:t>
            </w:r>
          </w:p>
        </w:tc>
      </w:tr>
      <w:tr w:rsidR="00EF6AF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24C3" w:rsidRPr="00EF5853" w:rsidRDefault="009224C3" w:rsidP="00081AFD"/>
        </w:tc>
        <w:tc>
          <w:tcPr>
            <w:tcW w:w="6810" w:type="dxa"/>
            <w:shd w:val="clear" w:color="auto" w:fill="auto"/>
          </w:tcPr>
          <w:p w:rsidR="00EF6AF1" w:rsidRPr="00EF5853" w:rsidRDefault="00EF6AF1" w:rsidP="00193F27"/>
        </w:tc>
        <w:tc>
          <w:tcPr>
            <w:tcW w:w="1170" w:type="dxa"/>
            <w:shd w:val="clear" w:color="auto" w:fill="auto"/>
          </w:tcPr>
          <w:p w:rsidR="00EF6AF1" w:rsidRPr="00875196" w:rsidRDefault="00EF6AF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6AF1" w:rsidRPr="005814FF" w:rsidRDefault="00EF6AF1" w:rsidP="00193F27">
            <w:pPr>
              <w:jc w:val="center"/>
            </w:pPr>
          </w:p>
        </w:tc>
      </w:tr>
      <w:tr w:rsidR="00EF6AF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F6AF1" w:rsidRDefault="00EF6AF1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Pr="00EF5853" w:rsidRDefault="009224C3" w:rsidP="009224C3"/>
        </w:tc>
        <w:tc>
          <w:tcPr>
            <w:tcW w:w="6810" w:type="dxa"/>
            <w:shd w:val="clear" w:color="auto" w:fill="auto"/>
          </w:tcPr>
          <w:p w:rsidR="003F2940" w:rsidRDefault="001916F4" w:rsidP="00C17667">
            <w:pPr>
              <w:tabs>
                <w:tab w:val="left" w:pos="8160"/>
              </w:tabs>
              <w:jc w:val="both"/>
            </w:pPr>
            <w:r>
              <w:t>The following data represent the number of units of production per day turned out by 4 diff</w:t>
            </w:r>
            <w:r w:rsidR="003F2940">
              <w:t>erent workers using 4 different</w:t>
            </w:r>
          </w:p>
          <w:p w:rsidR="001916F4" w:rsidRDefault="001916F4" w:rsidP="00C17667">
            <w:pPr>
              <w:tabs>
                <w:tab w:val="left" w:pos="8160"/>
              </w:tabs>
              <w:jc w:val="both"/>
            </w:pPr>
            <w:proofErr w:type="gramStart"/>
            <w:r>
              <w:t>machines</w:t>
            </w:r>
            <w:proofErr w:type="gramEnd"/>
            <w:r>
              <w:t>.</w:t>
            </w:r>
            <w:r w:rsidR="003F2940">
              <w:t xml:space="preserve"> </w:t>
            </w:r>
            <w:r w:rsidR="00C17667">
              <w:t>Analyz</w:t>
            </w:r>
            <w:r>
              <w:t xml:space="preserve">e the variance and discuss the difference between   a.  Workers.  </w:t>
            </w:r>
            <w:proofErr w:type="gramStart"/>
            <w:r>
              <w:t>b.  Machines</w:t>
            </w:r>
            <w:proofErr w:type="gramEnd"/>
            <w: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43"/>
              <w:gridCol w:w="685"/>
              <w:gridCol w:w="900"/>
              <w:gridCol w:w="720"/>
              <w:gridCol w:w="1170"/>
            </w:tblGrid>
            <w:tr w:rsidR="001916F4" w:rsidRPr="0000221B" w:rsidTr="009224C3">
              <w:trPr>
                <w:jc w:val="center"/>
              </w:trPr>
              <w:tc>
                <w:tcPr>
                  <w:tcW w:w="1043" w:type="dxa"/>
                  <w:vMerge w:val="restart"/>
                </w:tcPr>
                <w:p w:rsidR="001916F4" w:rsidRPr="0000221B" w:rsidRDefault="001916F4" w:rsidP="001D62F2">
                  <w:pPr>
                    <w:spacing w:line="360" w:lineRule="auto"/>
                  </w:pPr>
                  <w:r>
                    <w:t>Workers</w:t>
                  </w:r>
                </w:p>
              </w:tc>
              <w:tc>
                <w:tcPr>
                  <w:tcW w:w="3475" w:type="dxa"/>
                  <w:gridSpan w:val="4"/>
                </w:tcPr>
                <w:p w:rsidR="001916F4" w:rsidRPr="0000221B" w:rsidRDefault="001916F4" w:rsidP="001D62F2">
                  <w:pPr>
                    <w:spacing w:line="360" w:lineRule="auto"/>
                  </w:pPr>
                  <w:r>
                    <w:t xml:space="preserve">      Machines</w:t>
                  </w:r>
                </w:p>
              </w:tc>
            </w:tr>
            <w:tr w:rsidR="001916F4" w:rsidRPr="0000221B" w:rsidTr="009224C3">
              <w:trPr>
                <w:jc w:val="center"/>
              </w:trPr>
              <w:tc>
                <w:tcPr>
                  <w:tcW w:w="1043" w:type="dxa"/>
                  <w:vMerge/>
                </w:tcPr>
                <w:p w:rsidR="001916F4" w:rsidRPr="0000221B" w:rsidRDefault="001916F4" w:rsidP="001D62F2">
                  <w:pPr>
                    <w:spacing w:line="360" w:lineRule="auto"/>
                  </w:pPr>
                </w:p>
              </w:tc>
              <w:tc>
                <w:tcPr>
                  <w:tcW w:w="685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M1</w:t>
                  </w:r>
                </w:p>
              </w:tc>
              <w:tc>
                <w:tcPr>
                  <w:tcW w:w="90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M2</w:t>
                  </w:r>
                </w:p>
              </w:tc>
              <w:tc>
                <w:tcPr>
                  <w:tcW w:w="72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M3</w:t>
                  </w:r>
                </w:p>
              </w:tc>
              <w:tc>
                <w:tcPr>
                  <w:tcW w:w="117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M4</w:t>
                  </w:r>
                </w:p>
              </w:tc>
            </w:tr>
            <w:tr w:rsidR="001916F4" w:rsidRPr="0000221B" w:rsidTr="009224C3">
              <w:trPr>
                <w:jc w:val="center"/>
              </w:trPr>
              <w:tc>
                <w:tcPr>
                  <w:tcW w:w="1043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E1</w:t>
                  </w:r>
                </w:p>
              </w:tc>
              <w:tc>
                <w:tcPr>
                  <w:tcW w:w="685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40</w:t>
                  </w:r>
                </w:p>
              </w:tc>
              <w:tc>
                <w:tcPr>
                  <w:tcW w:w="90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36</w:t>
                  </w:r>
                </w:p>
              </w:tc>
              <w:tc>
                <w:tcPr>
                  <w:tcW w:w="72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45</w:t>
                  </w:r>
                </w:p>
              </w:tc>
              <w:tc>
                <w:tcPr>
                  <w:tcW w:w="117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30</w:t>
                  </w:r>
                </w:p>
              </w:tc>
            </w:tr>
            <w:tr w:rsidR="001916F4" w:rsidRPr="0000221B" w:rsidTr="009224C3">
              <w:trPr>
                <w:jc w:val="center"/>
              </w:trPr>
              <w:tc>
                <w:tcPr>
                  <w:tcW w:w="1043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E2</w:t>
                  </w:r>
                </w:p>
              </w:tc>
              <w:tc>
                <w:tcPr>
                  <w:tcW w:w="685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38</w:t>
                  </w:r>
                </w:p>
              </w:tc>
              <w:tc>
                <w:tcPr>
                  <w:tcW w:w="90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42</w:t>
                  </w:r>
                </w:p>
              </w:tc>
              <w:tc>
                <w:tcPr>
                  <w:tcW w:w="72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50</w:t>
                  </w:r>
                </w:p>
              </w:tc>
              <w:tc>
                <w:tcPr>
                  <w:tcW w:w="117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41</w:t>
                  </w:r>
                </w:p>
              </w:tc>
            </w:tr>
            <w:tr w:rsidR="001916F4" w:rsidRPr="0000221B" w:rsidTr="009224C3">
              <w:trPr>
                <w:jc w:val="center"/>
              </w:trPr>
              <w:tc>
                <w:tcPr>
                  <w:tcW w:w="1043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E3</w:t>
                  </w:r>
                </w:p>
              </w:tc>
              <w:tc>
                <w:tcPr>
                  <w:tcW w:w="685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36</w:t>
                  </w:r>
                </w:p>
              </w:tc>
              <w:tc>
                <w:tcPr>
                  <w:tcW w:w="90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30</w:t>
                  </w:r>
                </w:p>
              </w:tc>
              <w:tc>
                <w:tcPr>
                  <w:tcW w:w="72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48</w:t>
                  </w:r>
                </w:p>
              </w:tc>
              <w:tc>
                <w:tcPr>
                  <w:tcW w:w="117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35</w:t>
                  </w:r>
                </w:p>
              </w:tc>
            </w:tr>
            <w:tr w:rsidR="001916F4" w:rsidRPr="0000221B" w:rsidTr="009224C3">
              <w:trPr>
                <w:jc w:val="center"/>
              </w:trPr>
              <w:tc>
                <w:tcPr>
                  <w:tcW w:w="1043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E4</w:t>
                  </w:r>
                </w:p>
              </w:tc>
              <w:tc>
                <w:tcPr>
                  <w:tcW w:w="685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46</w:t>
                  </w:r>
                </w:p>
              </w:tc>
              <w:tc>
                <w:tcPr>
                  <w:tcW w:w="90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47</w:t>
                  </w:r>
                </w:p>
              </w:tc>
              <w:tc>
                <w:tcPr>
                  <w:tcW w:w="72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52</w:t>
                  </w:r>
                </w:p>
              </w:tc>
              <w:tc>
                <w:tcPr>
                  <w:tcW w:w="1170" w:type="dxa"/>
                </w:tcPr>
                <w:p w:rsidR="001916F4" w:rsidRPr="0000221B" w:rsidRDefault="001916F4" w:rsidP="001D62F2">
                  <w:pPr>
                    <w:spacing w:line="360" w:lineRule="auto"/>
                  </w:pPr>
                  <w:r w:rsidRPr="0000221B">
                    <w:t>44</w:t>
                  </w:r>
                </w:p>
              </w:tc>
            </w:tr>
          </w:tbl>
          <w:p w:rsidR="00EF6AF1" w:rsidRPr="00EF5853" w:rsidRDefault="00EF6AF1" w:rsidP="00193F27"/>
        </w:tc>
        <w:tc>
          <w:tcPr>
            <w:tcW w:w="1170" w:type="dxa"/>
            <w:shd w:val="clear" w:color="auto" w:fill="auto"/>
          </w:tcPr>
          <w:p w:rsidR="00EF6AF1" w:rsidRPr="00875196" w:rsidRDefault="00B222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F6AF1" w:rsidRPr="005814FF" w:rsidRDefault="00B22288" w:rsidP="00193F27">
            <w:pPr>
              <w:jc w:val="center"/>
            </w:pPr>
            <w:r>
              <w:t>20</w:t>
            </w:r>
          </w:p>
        </w:tc>
      </w:tr>
      <w:tr w:rsidR="00EF6AF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F6AF1" w:rsidRPr="00885E79" w:rsidRDefault="00EF6AF1" w:rsidP="008C7BA2">
            <w:pPr>
              <w:jc w:val="center"/>
              <w:rPr>
                <w:b/>
              </w:rPr>
            </w:pPr>
            <w:r w:rsidRPr="00885E79">
              <w:rPr>
                <w:b/>
              </w:rPr>
              <w:t>(OR)</w:t>
            </w:r>
          </w:p>
        </w:tc>
      </w:tr>
      <w:tr w:rsidR="00EF6AF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F6AF1" w:rsidRDefault="00EF6AF1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Pr="00EF5853" w:rsidRDefault="009224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16F4" w:rsidRPr="00A57D50" w:rsidRDefault="00C17667" w:rsidP="001916F4">
            <w:pPr>
              <w:jc w:val="both"/>
            </w:pPr>
            <w:r>
              <w:t>Analyz</w:t>
            </w:r>
            <w:r w:rsidR="001916F4">
              <w:t xml:space="preserve">e the variance from the following Latin square Design.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98"/>
              <w:gridCol w:w="1080"/>
              <w:gridCol w:w="1080"/>
            </w:tblGrid>
            <w:tr w:rsidR="001916F4" w:rsidRPr="00624A98" w:rsidTr="009224C3">
              <w:trPr>
                <w:trHeight w:val="510"/>
                <w:jc w:val="center"/>
              </w:trPr>
              <w:tc>
                <w:tcPr>
                  <w:tcW w:w="1098" w:type="dxa"/>
                </w:tcPr>
                <w:p w:rsidR="001916F4" w:rsidRPr="00624A98" w:rsidRDefault="001916F4" w:rsidP="001D62F2">
                  <w:pPr>
                    <w:jc w:val="both"/>
                  </w:pPr>
                  <w:r w:rsidRPr="00624A98">
                    <w:t>A</w:t>
                  </w:r>
                  <w:r>
                    <w:t>16</w:t>
                  </w:r>
                </w:p>
              </w:tc>
              <w:tc>
                <w:tcPr>
                  <w:tcW w:w="1080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B17</w:t>
                  </w:r>
                </w:p>
              </w:tc>
              <w:tc>
                <w:tcPr>
                  <w:tcW w:w="1080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C20</w:t>
                  </w:r>
                </w:p>
              </w:tc>
            </w:tr>
            <w:tr w:rsidR="001916F4" w:rsidRPr="00624A98" w:rsidTr="009224C3">
              <w:trPr>
                <w:trHeight w:val="510"/>
                <w:jc w:val="center"/>
              </w:trPr>
              <w:tc>
                <w:tcPr>
                  <w:tcW w:w="1098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B16</w:t>
                  </w:r>
                </w:p>
              </w:tc>
              <w:tc>
                <w:tcPr>
                  <w:tcW w:w="1080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C21</w:t>
                  </w:r>
                </w:p>
              </w:tc>
              <w:tc>
                <w:tcPr>
                  <w:tcW w:w="1080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A15</w:t>
                  </w:r>
                </w:p>
              </w:tc>
            </w:tr>
            <w:tr w:rsidR="001916F4" w:rsidRPr="00624A98" w:rsidTr="009224C3">
              <w:trPr>
                <w:trHeight w:val="525"/>
                <w:jc w:val="center"/>
              </w:trPr>
              <w:tc>
                <w:tcPr>
                  <w:tcW w:w="1098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C15</w:t>
                  </w:r>
                </w:p>
              </w:tc>
              <w:tc>
                <w:tcPr>
                  <w:tcW w:w="1080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A12</w:t>
                  </w:r>
                </w:p>
              </w:tc>
              <w:tc>
                <w:tcPr>
                  <w:tcW w:w="1080" w:type="dxa"/>
                </w:tcPr>
                <w:p w:rsidR="001916F4" w:rsidRPr="00624A98" w:rsidRDefault="001916F4" w:rsidP="001D62F2">
                  <w:pPr>
                    <w:jc w:val="both"/>
                  </w:pPr>
                  <w:r>
                    <w:t>B13</w:t>
                  </w:r>
                </w:p>
              </w:tc>
            </w:tr>
          </w:tbl>
          <w:p w:rsidR="00EF6AF1" w:rsidRPr="00EF5853" w:rsidRDefault="00EF6AF1" w:rsidP="00193F27"/>
        </w:tc>
        <w:tc>
          <w:tcPr>
            <w:tcW w:w="1170" w:type="dxa"/>
            <w:shd w:val="clear" w:color="auto" w:fill="auto"/>
          </w:tcPr>
          <w:p w:rsidR="00EF6AF1" w:rsidRPr="00875196" w:rsidRDefault="00B222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F6AF1" w:rsidRPr="005814FF" w:rsidRDefault="00B22288" w:rsidP="00193F27">
            <w:pPr>
              <w:jc w:val="center"/>
            </w:pPr>
            <w:r>
              <w:t>20</w:t>
            </w:r>
          </w:p>
        </w:tc>
      </w:tr>
      <w:tr w:rsidR="00EF6AF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AF1" w:rsidRPr="00EF5853" w:rsidRDefault="00EF6AF1" w:rsidP="00193F27"/>
        </w:tc>
        <w:tc>
          <w:tcPr>
            <w:tcW w:w="1170" w:type="dxa"/>
            <w:shd w:val="clear" w:color="auto" w:fill="auto"/>
          </w:tcPr>
          <w:p w:rsidR="00EF6AF1" w:rsidRPr="00875196" w:rsidRDefault="00EF6AF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6AF1" w:rsidRPr="005814FF" w:rsidRDefault="00EF6AF1" w:rsidP="00193F27">
            <w:pPr>
              <w:jc w:val="center"/>
            </w:pPr>
          </w:p>
        </w:tc>
      </w:tr>
      <w:tr w:rsidR="00EF6AF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F6AF1" w:rsidRDefault="00EF6AF1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Default="009224C3" w:rsidP="008C7BA2">
            <w:pPr>
              <w:jc w:val="center"/>
            </w:pPr>
          </w:p>
          <w:p w:rsidR="009224C3" w:rsidRPr="00EF5853" w:rsidRDefault="009224C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16F4" w:rsidRDefault="001916F4" w:rsidP="009224C3">
            <w:pPr>
              <w:contextualSpacing/>
              <w:jc w:val="both"/>
            </w:pPr>
            <w:r>
              <w:t xml:space="preserve">The following table gives the sample mean and range of 10 samples, each of size 5 in a production process. Construct </w:t>
            </w:r>
            <w:r w:rsidR="003F2940">
              <w:t xml:space="preserve">control </w:t>
            </w:r>
            <w:r>
              <w:t xml:space="preserve">charts of </w:t>
            </w:r>
            <w:r w:rsidR="003F2940">
              <w:t>M</w:t>
            </w:r>
            <w:r>
              <w:t xml:space="preserve">ean and </w:t>
            </w:r>
            <w:r w:rsidR="003F2940">
              <w:t>R</w:t>
            </w:r>
            <w:r>
              <w:t>ange. Also comment on the nature of control of the process.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50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1916F4" w:rsidRPr="00ED7829" w:rsidTr="009224C3">
              <w:trPr>
                <w:trHeight w:val="183"/>
                <w:jc w:val="center"/>
              </w:trPr>
              <w:tc>
                <w:tcPr>
                  <w:tcW w:w="1350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</w:pPr>
                  <w:r w:rsidRPr="00ED7829">
                    <w:t xml:space="preserve">Sample No. 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1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2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3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4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6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7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8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9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10</w:t>
                  </w:r>
                </w:p>
              </w:tc>
            </w:tr>
            <w:tr w:rsidR="001916F4" w:rsidRPr="00ED7829" w:rsidTr="009224C3">
              <w:trPr>
                <w:trHeight w:val="305"/>
                <w:jc w:val="center"/>
              </w:trPr>
              <w:tc>
                <w:tcPr>
                  <w:tcW w:w="1350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</w:pPr>
                  <w:r w:rsidRPr="00ED7829">
                    <w:t xml:space="preserve">Mean 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52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50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50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51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47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52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49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54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51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54</w:t>
                  </w:r>
                </w:p>
              </w:tc>
            </w:tr>
            <w:tr w:rsidR="001916F4" w:rsidRPr="00ED7829" w:rsidTr="009224C3">
              <w:trPr>
                <w:trHeight w:val="324"/>
                <w:jc w:val="center"/>
              </w:trPr>
              <w:tc>
                <w:tcPr>
                  <w:tcW w:w="1350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</w:pPr>
                  <w:r w:rsidRPr="00ED7829">
                    <w:t xml:space="preserve">Range 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6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7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6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5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6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9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8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7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7</w:t>
                  </w:r>
                </w:p>
              </w:tc>
              <w:tc>
                <w:tcPr>
                  <w:tcW w:w="456" w:type="dxa"/>
                  <w:vAlign w:val="center"/>
                </w:tcPr>
                <w:p w:rsidR="001916F4" w:rsidRPr="00ED7829" w:rsidRDefault="001916F4" w:rsidP="001D62F2">
                  <w:pPr>
                    <w:contextualSpacing/>
                    <w:jc w:val="center"/>
                  </w:pPr>
                  <w:r w:rsidRPr="00ED7829">
                    <w:t>4</w:t>
                  </w:r>
                </w:p>
              </w:tc>
            </w:tr>
          </w:tbl>
          <w:p w:rsidR="00EF6AF1" w:rsidRPr="00EF5853" w:rsidRDefault="00EF6AF1" w:rsidP="00193F27"/>
        </w:tc>
        <w:tc>
          <w:tcPr>
            <w:tcW w:w="1170" w:type="dxa"/>
            <w:shd w:val="clear" w:color="auto" w:fill="auto"/>
          </w:tcPr>
          <w:p w:rsidR="00EF6AF1" w:rsidRPr="00875196" w:rsidRDefault="00B222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F6AF1" w:rsidRPr="005814FF" w:rsidRDefault="00B22288" w:rsidP="00193F27">
            <w:pPr>
              <w:jc w:val="center"/>
            </w:pPr>
            <w:r>
              <w:t>20</w:t>
            </w:r>
          </w:p>
        </w:tc>
      </w:tr>
      <w:tr w:rsidR="00EF6AF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F6AF1" w:rsidRPr="00885E79" w:rsidRDefault="00EF6AF1" w:rsidP="008C7BA2">
            <w:pPr>
              <w:jc w:val="center"/>
              <w:rPr>
                <w:b/>
              </w:rPr>
            </w:pPr>
            <w:r w:rsidRPr="00885E79">
              <w:rPr>
                <w:b/>
              </w:rPr>
              <w:t>(OR)</w:t>
            </w:r>
          </w:p>
        </w:tc>
      </w:tr>
      <w:tr w:rsidR="00EF6AF1" w:rsidRPr="00EF5853" w:rsidTr="009224C3">
        <w:trPr>
          <w:trHeight w:val="1160"/>
        </w:trPr>
        <w:tc>
          <w:tcPr>
            <w:tcW w:w="81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16F4" w:rsidRDefault="001916F4" w:rsidP="00885E79">
            <w:pPr>
              <w:jc w:val="both"/>
            </w:pPr>
            <w:r>
              <w:t>10 samples each of size 50 were inspected and the numbers of defectives in the inspection were 2,1,1,2,3,5,5,1,2,3. Construct</w:t>
            </w:r>
          </w:p>
          <w:p w:rsidR="009224C3" w:rsidRDefault="001916F4" w:rsidP="009224C3">
            <w:pPr>
              <w:jc w:val="both"/>
            </w:pPr>
            <w:r>
              <w:t xml:space="preserve"> </w:t>
            </w:r>
            <w:proofErr w:type="gramStart"/>
            <w:r>
              <w:t>p-chart</w:t>
            </w:r>
            <w:proofErr w:type="gramEnd"/>
            <w:r>
              <w:t xml:space="preserve"> and </w:t>
            </w:r>
            <w:proofErr w:type="spellStart"/>
            <w:r>
              <w:t>np</w:t>
            </w:r>
            <w:proofErr w:type="spellEnd"/>
            <w:r>
              <w:t>- chart</w:t>
            </w:r>
            <w:r w:rsidR="00BA4476">
              <w:t xml:space="preserve"> and</w:t>
            </w:r>
            <w:r>
              <w:t xml:space="preserve"> comment on state of control of the process</w:t>
            </w:r>
            <w:r w:rsidR="009224C3">
              <w:t>.</w:t>
            </w:r>
          </w:p>
          <w:p w:rsidR="009224C3" w:rsidRPr="00EF5853" w:rsidRDefault="009224C3" w:rsidP="009224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6AF1" w:rsidRPr="00875196" w:rsidRDefault="00B222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F6AF1" w:rsidRPr="005814FF" w:rsidRDefault="00B22288" w:rsidP="00193F27">
            <w:pPr>
              <w:jc w:val="center"/>
            </w:pPr>
            <w:r>
              <w:t>20</w:t>
            </w:r>
          </w:p>
        </w:tc>
      </w:tr>
      <w:tr w:rsidR="00EF6AF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F6AF1" w:rsidRPr="00EF5853" w:rsidRDefault="00EF6A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6AF1" w:rsidRDefault="00EF6AF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85E79" w:rsidRPr="00875196" w:rsidRDefault="00885E7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F6AF1" w:rsidRPr="00875196" w:rsidRDefault="00EF6AF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6AF1" w:rsidRPr="005814FF" w:rsidRDefault="00EF6AF1" w:rsidP="00193F27">
            <w:pPr>
              <w:jc w:val="center"/>
            </w:pPr>
          </w:p>
        </w:tc>
      </w:tr>
      <w:tr w:rsidR="00081AF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1AFD" w:rsidRPr="003502BF" w:rsidRDefault="00081AFD" w:rsidP="001916F4">
            <w:r w:rsidRPr="003502BF">
              <w:t>The density function of time to failure of an appliance is</w:t>
            </w:r>
          </w:p>
          <w:p w:rsidR="00081AFD" w:rsidRPr="003502BF" w:rsidRDefault="00081AFD" w:rsidP="001916F4"/>
          <w:p w:rsidR="00081AFD" w:rsidRPr="003502BF" w:rsidRDefault="00081AFD" w:rsidP="001916F4">
            <m:oMath>
              <m:r>
                <w:rPr>
                  <w:rFonts w:ascii="Cambria Math" w:hAnsi="Cambria Math"/>
                </w:rPr>
                <m:t xml:space="preserve">  </m:t>
              </m:r>
              <m:r>
                <m:rPr>
                  <m:nor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t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32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t + 4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3502BF">
              <w:t xml:space="preserve"> ,   t &gt; 0 in years.</w:t>
            </w:r>
          </w:p>
          <w:p w:rsidR="00081AFD" w:rsidRPr="003502BF" w:rsidRDefault="00081AFD" w:rsidP="001916F4"/>
          <w:p w:rsidR="00081AFD" w:rsidRPr="003502BF" w:rsidRDefault="00081AFD" w:rsidP="001916F4">
            <w:r w:rsidRPr="003502BF">
              <w:t>(</w:t>
            </w:r>
            <w:proofErr w:type="spellStart"/>
            <w:r w:rsidRPr="003502BF">
              <w:t>i</w:t>
            </w:r>
            <w:proofErr w:type="spellEnd"/>
            <w:r w:rsidRPr="003502BF">
              <w:t>) Find the Reliability function.</w:t>
            </w:r>
          </w:p>
          <w:p w:rsidR="00081AFD" w:rsidRPr="003502BF" w:rsidRDefault="00081AFD" w:rsidP="001916F4">
            <w:r w:rsidRPr="003502BF">
              <w:t>(ii) Find failure rate.</w:t>
            </w:r>
          </w:p>
          <w:p w:rsidR="00081AFD" w:rsidRDefault="00081AFD" w:rsidP="00193F27">
            <w:r w:rsidRPr="003502BF">
              <w:t>(i</w:t>
            </w:r>
            <w:r>
              <w:t>i</w:t>
            </w:r>
            <w:r w:rsidRPr="003502BF">
              <w:t>i) Compute the mean time to failure.</w:t>
            </w:r>
          </w:p>
          <w:p w:rsidR="00081AFD" w:rsidRPr="00EF5853" w:rsidRDefault="00081AFD" w:rsidP="00193F27"/>
        </w:tc>
        <w:tc>
          <w:tcPr>
            <w:tcW w:w="1170" w:type="dxa"/>
            <w:shd w:val="clear" w:color="auto" w:fill="auto"/>
          </w:tcPr>
          <w:p w:rsidR="00081AFD" w:rsidRPr="00875196" w:rsidRDefault="00081A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81AFD" w:rsidRPr="005814FF" w:rsidRDefault="00081AFD" w:rsidP="00193F27">
            <w:pPr>
              <w:jc w:val="center"/>
            </w:pPr>
            <w:r>
              <w:t>10</w:t>
            </w:r>
          </w:p>
        </w:tc>
      </w:tr>
      <w:tr w:rsidR="00081AF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1AFD" w:rsidRPr="00EF5853" w:rsidRDefault="00081A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1AFD" w:rsidRPr="00EF5853" w:rsidRDefault="00081AF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1AFD" w:rsidRDefault="00081AFD" w:rsidP="00885E79">
            <w:pPr>
              <w:jc w:val="both"/>
            </w:pPr>
            <w:r>
              <w:t>Find Probability of acceptance of single sampling plan with n=64, c=1  , for  the following lots</w:t>
            </w:r>
          </w:p>
          <w:p w:rsidR="00081AFD" w:rsidRDefault="00081AFD" w:rsidP="001916F4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gramStart"/>
            <w:r>
              <w:t>p=</w:t>
            </w:r>
            <w:proofErr w:type="gramEnd"/>
            <w:r>
              <w:t>1% defectives.</w:t>
            </w:r>
          </w:p>
          <w:p w:rsidR="00081AFD" w:rsidRDefault="00081AFD" w:rsidP="001916F4">
            <w:r>
              <w:t xml:space="preserve">(ii) </w:t>
            </w:r>
            <w:proofErr w:type="gramStart"/>
            <w:r>
              <w:t>p=</w:t>
            </w:r>
            <w:proofErr w:type="gramEnd"/>
            <w:r>
              <w:t>3% defectives.</w:t>
            </w:r>
          </w:p>
          <w:p w:rsidR="00081AFD" w:rsidRDefault="00081AFD" w:rsidP="001916F4">
            <w:r>
              <w:t xml:space="preserve">(iii) </w:t>
            </w:r>
            <w:proofErr w:type="gramStart"/>
            <w:r>
              <w:t>p=</w:t>
            </w:r>
            <w:proofErr w:type="gramEnd"/>
            <w:r>
              <w:t>5% defectives.</w:t>
            </w:r>
          </w:p>
          <w:p w:rsidR="00081AFD" w:rsidRDefault="00081AFD" w:rsidP="001916F4">
            <w:r>
              <w:t xml:space="preserve">(iv) </w:t>
            </w:r>
            <w:proofErr w:type="gramStart"/>
            <w:r>
              <w:t>p=</w:t>
            </w:r>
            <w:proofErr w:type="gramEnd"/>
            <w:r>
              <w:t>10% defectives.</w:t>
            </w:r>
          </w:p>
          <w:p w:rsidR="00081AFD" w:rsidRPr="00EF5853" w:rsidRDefault="00081AFD" w:rsidP="00193F27"/>
        </w:tc>
        <w:tc>
          <w:tcPr>
            <w:tcW w:w="1170" w:type="dxa"/>
            <w:shd w:val="clear" w:color="auto" w:fill="auto"/>
          </w:tcPr>
          <w:p w:rsidR="00081AFD" w:rsidRPr="00875196" w:rsidRDefault="00081A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1AFD" w:rsidRPr="005814FF" w:rsidRDefault="00081AFD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E9E" w:rsidRDefault="00F33E9E" w:rsidP="00B659E1">
      <w:r>
        <w:separator/>
      </w:r>
    </w:p>
  </w:endnote>
  <w:endnote w:type="continuationSeparator" w:id="1">
    <w:p w:rsidR="00F33E9E" w:rsidRDefault="00F33E9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E9E" w:rsidRDefault="00F33E9E" w:rsidP="00B659E1">
      <w:r>
        <w:separator/>
      </w:r>
    </w:p>
  </w:footnote>
  <w:footnote w:type="continuationSeparator" w:id="1">
    <w:p w:rsidR="00F33E9E" w:rsidRDefault="00F33E9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81AFD"/>
    <w:rsid w:val="000E180A"/>
    <w:rsid w:val="000E4455"/>
    <w:rsid w:val="000F3EFE"/>
    <w:rsid w:val="001916F4"/>
    <w:rsid w:val="001C3426"/>
    <w:rsid w:val="001D41FE"/>
    <w:rsid w:val="001D670F"/>
    <w:rsid w:val="001E02C6"/>
    <w:rsid w:val="001E2222"/>
    <w:rsid w:val="001E5E91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06D6"/>
    <w:rsid w:val="003F2940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504F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5E79"/>
    <w:rsid w:val="0088784C"/>
    <w:rsid w:val="008A56BE"/>
    <w:rsid w:val="008A6193"/>
    <w:rsid w:val="008B0703"/>
    <w:rsid w:val="008C7BA2"/>
    <w:rsid w:val="0090362A"/>
    <w:rsid w:val="00904D12"/>
    <w:rsid w:val="00911266"/>
    <w:rsid w:val="00915D69"/>
    <w:rsid w:val="009224C3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2288"/>
    <w:rsid w:val="00B253AE"/>
    <w:rsid w:val="00B60E7E"/>
    <w:rsid w:val="00B659E1"/>
    <w:rsid w:val="00B83AB6"/>
    <w:rsid w:val="00B939EF"/>
    <w:rsid w:val="00B9454D"/>
    <w:rsid w:val="00BA2F7E"/>
    <w:rsid w:val="00BA4476"/>
    <w:rsid w:val="00BA539E"/>
    <w:rsid w:val="00BB5C6B"/>
    <w:rsid w:val="00BC7D01"/>
    <w:rsid w:val="00BE572D"/>
    <w:rsid w:val="00BF25ED"/>
    <w:rsid w:val="00BF3DE7"/>
    <w:rsid w:val="00C17667"/>
    <w:rsid w:val="00C33FFF"/>
    <w:rsid w:val="00C3743D"/>
    <w:rsid w:val="00C60C6A"/>
    <w:rsid w:val="00C71847"/>
    <w:rsid w:val="00C81140"/>
    <w:rsid w:val="00C95F18"/>
    <w:rsid w:val="00CA1E6D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59DF"/>
    <w:rsid w:val="00D805C4"/>
    <w:rsid w:val="00D85619"/>
    <w:rsid w:val="00D94D54"/>
    <w:rsid w:val="00DB38C1"/>
    <w:rsid w:val="00DE0497"/>
    <w:rsid w:val="00E22D22"/>
    <w:rsid w:val="00E31960"/>
    <w:rsid w:val="00E44059"/>
    <w:rsid w:val="00E54572"/>
    <w:rsid w:val="00E5735F"/>
    <w:rsid w:val="00E577A9"/>
    <w:rsid w:val="00E70A47"/>
    <w:rsid w:val="00E824B7"/>
    <w:rsid w:val="00EB0EE0"/>
    <w:rsid w:val="00EB26EF"/>
    <w:rsid w:val="00EC0AAE"/>
    <w:rsid w:val="00EF3015"/>
    <w:rsid w:val="00EF6AF1"/>
    <w:rsid w:val="00F11EDB"/>
    <w:rsid w:val="00F162EA"/>
    <w:rsid w:val="00F208C0"/>
    <w:rsid w:val="00F266A7"/>
    <w:rsid w:val="00F32118"/>
    <w:rsid w:val="00F33E9E"/>
    <w:rsid w:val="00F55D6F"/>
    <w:rsid w:val="00FC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2BF6B-86E5-4B32-BE98-4D6535BF8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2019-10-15T10:38:00Z</dcterms:created>
  <dcterms:modified xsi:type="dcterms:W3CDTF">2019-11-13T11:12:00Z</dcterms:modified>
</cp:coreProperties>
</file>