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72" w:rsidRPr="00A75461" w:rsidRDefault="00D37F72" w:rsidP="00D37F72">
      <w:pPr>
        <w:jc w:val="right"/>
        <w:rPr>
          <w:bCs/>
        </w:rPr>
      </w:pPr>
      <w:r w:rsidRPr="00A75461">
        <w:rPr>
          <w:bCs/>
        </w:rPr>
        <w:t>Reg.</w:t>
      </w:r>
      <w:r w:rsidR="00A75461">
        <w:rPr>
          <w:bCs/>
        </w:rPr>
        <w:t xml:space="preserve"> </w:t>
      </w:r>
      <w:r w:rsidRPr="00A75461">
        <w:rPr>
          <w:bCs/>
        </w:rPr>
        <w:t>No. _____________</w:t>
      </w:r>
    </w:p>
    <w:p w:rsidR="00D37F72" w:rsidRDefault="002A35D9" w:rsidP="00D37F7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F72" w:rsidRDefault="00D37F72" w:rsidP="00D37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E5BBF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2B409A" w:rsidRDefault="000A004A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B409A">
              <w:rPr>
                <w:b/>
              </w:rPr>
              <w:t>17EN3003</w:t>
            </w:r>
          </w:p>
        </w:tc>
        <w:tc>
          <w:tcPr>
            <w:tcW w:w="1800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2B409A" w:rsidRDefault="00352785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2B409A">
              <w:rPr>
                <w:b/>
              </w:rPr>
              <w:t>MODERN APPLIED LINGUISTICS</w:t>
            </w:r>
          </w:p>
        </w:tc>
        <w:tc>
          <w:tcPr>
            <w:tcW w:w="1800" w:type="dxa"/>
          </w:tcPr>
          <w:p w:rsidR="005527A4" w:rsidRPr="00AE5BBF" w:rsidRDefault="005527A4" w:rsidP="00A75461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 xml:space="preserve">Max. </w:t>
            </w:r>
            <w:r w:rsidR="00A75461">
              <w:rPr>
                <w:b/>
                <w:lang w:val="en-US" w:eastAsia="en-US"/>
              </w:rPr>
              <w:t>M</w:t>
            </w:r>
            <w:r w:rsidRPr="00AE5BBF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AE5BB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E5BBF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7546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7546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75461" w:rsidRDefault="008C7BA2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75461" w:rsidRDefault="008C7BA2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75461" w:rsidRDefault="008C7BA2" w:rsidP="000A004A">
            <w:pPr>
              <w:jc w:val="center"/>
              <w:rPr>
                <w:b/>
              </w:rPr>
            </w:pPr>
            <w:r w:rsidRPr="00A754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75461" w:rsidRDefault="008C7BA2" w:rsidP="000A004A">
            <w:pPr>
              <w:rPr>
                <w:b/>
              </w:rPr>
            </w:pPr>
            <w:r w:rsidRPr="00A75461">
              <w:rPr>
                <w:b/>
              </w:rPr>
              <w:t xml:space="preserve">Course </w:t>
            </w:r>
          </w:p>
          <w:p w:rsidR="008C7BA2" w:rsidRPr="00A75461" w:rsidRDefault="008C7BA2" w:rsidP="000A004A">
            <w:pPr>
              <w:rPr>
                <w:b/>
              </w:rPr>
            </w:pPr>
            <w:r w:rsidRPr="00A7546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75461" w:rsidRDefault="008C7BA2" w:rsidP="000A004A">
            <w:pPr>
              <w:rPr>
                <w:b/>
              </w:rPr>
            </w:pPr>
            <w:r w:rsidRPr="00A75461">
              <w:rPr>
                <w:b/>
              </w:rPr>
              <w:t>Marks</w:t>
            </w:r>
          </w:p>
        </w:tc>
      </w:tr>
      <w:tr w:rsidR="0058302F" w:rsidRPr="00A7546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302F" w:rsidRPr="00A75461" w:rsidRDefault="0058302F" w:rsidP="008C7BA2">
            <w:pPr>
              <w:jc w:val="center"/>
            </w:pPr>
            <w:r w:rsidRPr="00A75461">
              <w:t>1.</w:t>
            </w:r>
          </w:p>
        </w:tc>
        <w:tc>
          <w:tcPr>
            <w:tcW w:w="840" w:type="dxa"/>
            <w:shd w:val="clear" w:color="auto" w:fill="auto"/>
          </w:tcPr>
          <w:p w:rsidR="0058302F" w:rsidRPr="00A75461" w:rsidRDefault="0058302F" w:rsidP="008C7BA2">
            <w:pPr>
              <w:jc w:val="center"/>
            </w:pPr>
            <w:r w:rsidRPr="00A75461">
              <w:t>a.</w:t>
            </w:r>
          </w:p>
        </w:tc>
        <w:tc>
          <w:tcPr>
            <w:tcW w:w="6810" w:type="dxa"/>
            <w:shd w:val="clear" w:color="auto" w:fill="auto"/>
          </w:tcPr>
          <w:p w:rsidR="0058302F" w:rsidRPr="00A75461" w:rsidRDefault="0058302F" w:rsidP="00B80EC9">
            <w:pPr>
              <w:jc w:val="both"/>
            </w:pPr>
            <w:r w:rsidRPr="00A75461">
              <w:t>Considering the essential aspects of language, bring out the significant features of the definitions proposed by a minimum</w:t>
            </w:r>
            <w:r w:rsidR="00BD02F7" w:rsidRPr="00A75461">
              <w:t xml:space="preserve"> of</w:t>
            </w:r>
            <w:r w:rsidRPr="00A75461">
              <w:t xml:space="preserve"> four linguistic experts</w:t>
            </w:r>
            <w:r w:rsidR="00B80EC9" w:rsidRPr="00A75461">
              <w:t>.</w:t>
            </w:r>
            <w:r w:rsidRPr="00A75461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8302F" w:rsidRPr="00A75461" w:rsidRDefault="0058302F" w:rsidP="000A004A">
            <w:pPr>
              <w:jc w:val="center"/>
            </w:pPr>
            <w:r w:rsidRPr="00A75461">
              <w:t>CO1</w:t>
            </w:r>
          </w:p>
        </w:tc>
        <w:tc>
          <w:tcPr>
            <w:tcW w:w="950" w:type="dxa"/>
            <w:shd w:val="clear" w:color="auto" w:fill="auto"/>
          </w:tcPr>
          <w:p w:rsidR="0058302F" w:rsidRPr="00A75461" w:rsidRDefault="0058302F" w:rsidP="000A004A">
            <w:pPr>
              <w:jc w:val="center"/>
            </w:pPr>
            <w:r w:rsidRPr="00A75461">
              <w:t>12</w:t>
            </w:r>
          </w:p>
        </w:tc>
      </w:tr>
      <w:tr w:rsidR="0058302F" w:rsidRPr="00A7546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302F" w:rsidRPr="00A75461" w:rsidRDefault="005830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02F" w:rsidRPr="00A75461" w:rsidRDefault="0058302F" w:rsidP="008C7BA2">
            <w:pPr>
              <w:jc w:val="center"/>
            </w:pPr>
            <w:r w:rsidRPr="00A75461">
              <w:t>b.</w:t>
            </w:r>
          </w:p>
        </w:tc>
        <w:tc>
          <w:tcPr>
            <w:tcW w:w="6810" w:type="dxa"/>
            <w:shd w:val="clear" w:color="auto" w:fill="auto"/>
          </w:tcPr>
          <w:p w:rsidR="0058302F" w:rsidRPr="00A75461" w:rsidRDefault="0058302F" w:rsidP="00B80EC9">
            <w:pPr>
              <w:jc w:val="both"/>
            </w:pPr>
            <w:r w:rsidRPr="00A75461">
              <w:t>“Language is essential for human expression”. Justify based on your understanding of ‘linguistics as science’</w:t>
            </w:r>
            <w:r w:rsidR="00B80EC9" w:rsidRPr="00A75461">
              <w:t>.</w:t>
            </w:r>
          </w:p>
        </w:tc>
        <w:tc>
          <w:tcPr>
            <w:tcW w:w="1170" w:type="dxa"/>
            <w:shd w:val="clear" w:color="auto" w:fill="auto"/>
          </w:tcPr>
          <w:p w:rsidR="0058302F" w:rsidRPr="00A75461" w:rsidRDefault="0058302F" w:rsidP="000A004A">
            <w:pPr>
              <w:jc w:val="center"/>
            </w:pPr>
            <w:r w:rsidRPr="00A75461">
              <w:t>CO1</w:t>
            </w:r>
          </w:p>
        </w:tc>
        <w:tc>
          <w:tcPr>
            <w:tcW w:w="950" w:type="dxa"/>
            <w:shd w:val="clear" w:color="auto" w:fill="auto"/>
          </w:tcPr>
          <w:p w:rsidR="0058302F" w:rsidRPr="00A75461" w:rsidRDefault="0058302F" w:rsidP="000A004A">
            <w:pPr>
              <w:jc w:val="center"/>
            </w:pPr>
            <w:r w:rsidRPr="00A75461">
              <w:t>8</w:t>
            </w:r>
          </w:p>
        </w:tc>
      </w:tr>
      <w:tr w:rsidR="008C7BA2" w:rsidRPr="00A754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5461" w:rsidRDefault="008C7BA2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(OR)</w:t>
            </w:r>
          </w:p>
        </w:tc>
      </w:tr>
      <w:tr w:rsidR="008C7BA2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  <w:r w:rsidRPr="00A7546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461" w:rsidRDefault="00516D3A" w:rsidP="00EA31A1">
            <w:r w:rsidRPr="00A75461">
              <w:t>Consider</w:t>
            </w:r>
            <w:r w:rsidR="00BA4802" w:rsidRPr="00A75461">
              <w:t xml:space="preserve"> the semiotic point of view of language properties in detail with relevant examples</w:t>
            </w:r>
            <w:r w:rsidR="00B80EC9" w:rsidRPr="00A75461">
              <w:t>.</w:t>
            </w:r>
            <w:r w:rsidR="00EA31A1" w:rsidRPr="00A7546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A75461" w:rsidRDefault="00EA31A1" w:rsidP="000A004A">
            <w:pPr>
              <w:jc w:val="center"/>
            </w:pPr>
            <w:r w:rsidRPr="00A75461">
              <w:t>CO</w:t>
            </w:r>
            <w:r w:rsidR="00516D3A" w:rsidRPr="00A7546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75461" w:rsidRDefault="00EA31A1" w:rsidP="000A004A">
            <w:pPr>
              <w:jc w:val="center"/>
            </w:pPr>
            <w:r w:rsidRPr="00A75461">
              <w:t>20</w:t>
            </w:r>
          </w:p>
        </w:tc>
      </w:tr>
      <w:tr w:rsidR="00D85619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546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546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75461" w:rsidRDefault="00D85619" w:rsidP="000A004A"/>
        </w:tc>
        <w:tc>
          <w:tcPr>
            <w:tcW w:w="1170" w:type="dxa"/>
            <w:shd w:val="clear" w:color="auto" w:fill="auto"/>
          </w:tcPr>
          <w:p w:rsidR="00D85619" w:rsidRPr="00A75461" w:rsidRDefault="00D85619" w:rsidP="000A00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5461" w:rsidRDefault="00D85619" w:rsidP="000A004A">
            <w:pPr>
              <w:jc w:val="center"/>
            </w:pPr>
          </w:p>
        </w:tc>
      </w:tr>
      <w:tr w:rsidR="008C7BA2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  <w:r w:rsidRPr="00A75461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461" w:rsidRDefault="00C15862" w:rsidP="00B80EC9">
            <w:pPr>
              <w:jc w:val="both"/>
            </w:pPr>
            <w:r w:rsidRPr="00A75461">
              <w:t xml:space="preserve">Present the </w:t>
            </w:r>
            <w:r w:rsidR="00516D3A" w:rsidRPr="00A75461">
              <w:t>interactive nature of applied linguistics and its significant role in making a link between language and society</w:t>
            </w:r>
            <w:r w:rsidR="00B80EC9" w:rsidRPr="00A7546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461" w:rsidRDefault="00C15862" w:rsidP="000A004A">
            <w:pPr>
              <w:jc w:val="center"/>
            </w:pPr>
            <w:r w:rsidRPr="00A7546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75461" w:rsidRDefault="00C15862" w:rsidP="000A004A">
            <w:pPr>
              <w:jc w:val="center"/>
            </w:pPr>
            <w:r w:rsidRPr="00A75461">
              <w:t>20</w:t>
            </w:r>
          </w:p>
        </w:tc>
      </w:tr>
      <w:tr w:rsidR="008C7BA2" w:rsidRPr="00A754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5461" w:rsidRDefault="008C7BA2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(OR)</w:t>
            </w:r>
          </w:p>
        </w:tc>
      </w:tr>
      <w:tr w:rsidR="008C7BA2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  <w:r w:rsidRPr="00A7546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A7546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461" w:rsidRDefault="00516D3A" w:rsidP="00B80EC9">
            <w:pPr>
              <w:jc w:val="both"/>
            </w:pPr>
            <w:r w:rsidRPr="00A75461">
              <w:t>Establish ‘linguistics as science of language’ based on your understanding of the study of language application</w:t>
            </w:r>
            <w:r w:rsidR="00B80EC9" w:rsidRPr="00A7546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461" w:rsidRDefault="00516D3A" w:rsidP="000A004A">
            <w:pPr>
              <w:jc w:val="center"/>
            </w:pPr>
            <w:r w:rsidRPr="00A7546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75461" w:rsidRDefault="00516D3A" w:rsidP="000A004A">
            <w:pPr>
              <w:jc w:val="center"/>
            </w:pPr>
            <w:r w:rsidRPr="00A75461">
              <w:t>20</w:t>
            </w:r>
          </w:p>
        </w:tc>
      </w:tr>
      <w:tr w:rsidR="00F16ADC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ADC" w:rsidRPr="00A75461" w:rsidRDefault="00F16ADC" w:rsidP="000A004A"/>
        </w:tc>
        <w:tc>
          <w:tcPr>
            <w:tcW w:w="1170" w:type="dxa"/>
            <w:shd w:val="clear" w:color="auto" w:fill="auto"/>
          </w:tcPr>
          <w:p w:rsidR="00F16ADC" w:rsidRPr="00A75461" w:rsidRDefault="00F16ADC" w:rsidP="000A00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ADC" w:rsidRPr="00A75461" w:rsidRDefault="00F16ADC" w:rsidP="000A004A">
            <w:pPr>
              <w:jc w:val="center"/>
            </w:pPr>
          </w:p>
        </w:tc>
      </w:tr>
      <w:tr w:rsidR="00A75461" w:rsidRPr="00A75461" w:rsidTr="00B80EC9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A75461" w:rsidRPr="00A75461" w:rsidRDefault="00A75461" w:rsidP="008C7BA2">
            <w:pPr>
              <w:jc w:val="center"/>
            </w:pPr>
            <w:r w:rsidRPr="00A75461">
              <w:t>5.</w:t>
            </w:r>
          </w:p>
        </w:tc>
        <w:tc>
          <w:tcPr>
            <w:tcW w:w="840" w:type="dxa"/>
            <w:shd w:val="clear" w:color="auto" w:fill="auto"/>
          </w:tcPr>
          <w:p w:rsidR="00A75461" w:rsidRPr="00A75461" w:rsidRDefault="00A75461" w:rsidP="008C7BA2">
            <w:pPr>
              <w:jc w:val="center"/>
            </w:pPr>
            <w:r w:rsidRPr="00A75461">
              <w:t>a.</w:t>
            </w:r>
          </w:p>
        </w:tc>
        <w:tc>
          <w:tcPr>
            <w:tcW w:w="6810" w:type="dxa"/>
            <w:shd w:val="clear" w:color="auto" w:fill="auto"/>
          </w:tcPr>
          <w:p w:rsidR="00A75461" w:rsidRPr="00A75461" w:rsidRDefault="00A75461" w:rsidP="000A004A">
            <w:r w:rsidRPr="00A75461">
              <w:t>Present Piaget’s stages of child development.</w:t>
            </w:r>
          </w:p>
        </w:tc>
        <w:tc>
          <w:tcPr>
            <w:tcW w:w="1170" w:type="dxa"/>
            <w:shd w:val="clear" w:color="auto" w:fill="auto"/>
          </w:tcPr>
          <w:p w:rsidR="00A75461" w:rsidRPr="00A75461" w:rsidRDefault="00A75461" w:rsidP="000A004A">
            <w:pPr>
              <w:jc w:val="center"/>
            </w:pPr>
            <w:r w:rsidRPr="00A75461">
              <w:t>CO3</w:t>
            </w:r>
          </w:p>
        </w:tc>
        <w:tc>
          <w:tcPr>
            <w:tcW w:w="950" w:type="dxa"/>
            <w:shd w:val="clear" w:color="auto" w:fill="auto"/>
          </w:tcPr>
          <w:p w:rsidR="00A75461" w:rsidRPr="00A75461" w:rsidRDefault="00A75461" w:rsidP="000A004A">
            <w:pPr>
              <w:jc w:val="center"/>
            </w:pPr>
            <w:r w:rsidRPr="00A75461">
              <w:t>8</w:t>
            </w:r>
          </w:p>
        </w:tc>
      </w:tr>
      <w:tr w:rsidR="00A75461" w:rsidRPr="00A7546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75461" w:rsidRPr="00A75461" w:rsidRDefault="00A754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5461" w:rsidRPr="00A75461" w:rsidRDefault="00A75461" w:rsidP="008C7BA2">
            <w:pPr>
              <w:jc w:val="center"/>
            </w:pPr>
            <w:r w:rsidRPr="00A75461">
              <w:t>b.</w:t>
            </w:r>
          </w:p>
        </w:tc>
        <w:tc>
          <w:tcPr>
            <w:tcW w:w="6810" w:type="dxa"/>
            <w:shd w:val="clear" w:color="auto" w:fill="auto"/>
          </w:tcPr>
          <w:p w:rsidR="00A75461" w:rsidRPr="00A75461" w:rsidRDefault="00A75461" w:rsidP="00B80EC9">
            <w:pPr>
              <w:jc w:val="both"/>
            </w:pPr>
            <w:r w:rsidRPr="00A75461">
              <w:t>Write the basic assumptions of mentalist approach to language acquisition.</w:t>
            </w:r>
          </w:p>
        </w:tc>
        <w:tc>
          <w:tcPr>
            <w:tcW w:w="1170" w:type="dxa"/>
            <w:shd w:val="clear" w:color="auto" w:fill="auto"/>
          </w:tcPr>
          <w:p w:rsidR="00A75461" w:rsidRPr="00A75461" w:rsidRDefault="00A75461" w:rsidP="000A004A">
            <w:pPr>
              <w:jc w:val="center"/>
            </w:pPr>
            <w:r w:rsidRPr="00A75461">
              <w:t>CO3</w:t>
            </w:r>
          </w:p>
        </w:tc>
        <w:tc>
          <w:tcPr>
            <w:tcW w:w="950" w:type="dxa"/>
            <w:shd w:val="clear" w:color="auto" w:fill="auto"/>
          </w:tcPr>
          <w:p w:rsidR="00A75461" w:rsidRPr="00A75461" w:rsidRDefault="00A75461" w:rsidP="000A004A">
            <w:pPr>
              <w:jc w:val="center"/>
            </w:pPr>
            <w:r w:rsidRPr="00A75461">
              <w:t>12</w:t>
            </w:r>
          </w:p>
        </w:tc>
      </w:tr>
      <w:tr w:rsidR="00F16ADC" w:rsidRPr="00A7546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16ADC" w:rsidRPr="00A75461" w:rsidRDefault="00F16ADC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(OR)</w:t>
            </w:r>
          </w:p>
        </w:tc>
      </w:tr>
      <w:tr w:rsidR="00F16ADC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  <w:r w:rsidRPr="00A75461">
              <w:t>6.</w:t>
            </w:r>
          </w:p>
        </w:tc>
        <w:tc>
          <w:tcPr>
            <w:tcW w:w="84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ADC" w:rsidRPr="00A75461" w:rsidRDefault="008839EE" w:rsidP="00B80EC9">
            <w:pPr>
              <w:jc w:val="both"/>
            </w:pPr>
            <w:r w:rsidRPr="00A75461">
              <w:t>Evaluate the present Indian scenario for second language learning based on your understanding of Indian education</w:t>
            </w:r>
            <w:r w:rsidR="00252B7B" w:rsidRPr="00A75461">
              <w:t>al</w:t>
            </w:r>
            <w:r w:rsidRPr="00A75461">
              <w:t xml:space="preserve"> system</w:t>
            </w:r>
            <w:r w:rsidR="00B80EC9" w:rsidRPr="00A75461">
              <w:t>.</w:t>
            </w:r>
          </w:p>
        </w:tc>
        <w:tc>
          <w:tcPr>
            <w:tcW w:w="1170" w:type="dxa"/>
            <w:shd w:val="clear" w:color="auto" w:fill="auto"/>
          </w:tcPr>
          <w:p w:rsidR="00F16ADC" w:rsidRPr="00A75461" w:rsidRDefault="00E61786" w:rsidP="000A004A">
            <w:pPr>
              <w:jc w:val="center"/>
            </w:pPr>
            <w:r w:rsidRPr="00A75461">
              <w:t>CO4</w:t>
            </w:r>
          </w:p>
        </w:tc>
        <w:tc>
          <w:tcPr>
            <w:tcW w:w="950" w:type="dxa"/>
            <w:shd w:val="clear" w:color="auto" w:fill="auto"/>
          </w:tcPr>
          <w:p w:rsidR="00F16ADC" w:rsidRPr="00A75461" w:rsidRDefault="00E61786" w:rsidP="000A004A">
            <w:pPr>
              <w:jc w:val="center"/>
            </w:pPr>
            <w:r w:rsidRPr="00A75461">
              <w:t>20</w:t>
            </w:r>
          </w:p>
        </w:tc>
      </w:tr>
      <w:tr w:rsidR="00F16ADC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ADC" w:rsidRPr="00A75461" w:rsidRDefault="00F16ADC" w:rsidP="000A004A"/>
        </w:tc>
        <w:tc>
          <w:tcPr>
            <w:tcW w:w="1170" w:type="dxa"/>
            <w:shd w:val="clear" w:color="auto" w:fill="auto"/>
          </w:tcPr>
          <w:p w:rsidR="00F16ADC" w:rsidRPr="00A75461" w:rsidRDefault="00F16ADC" w:rsidP="000A00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ADC" w:rsidRPr="00A75461" w:rsidRDefault="00F16ADC" w:rsidP="000A004A">
            <w:pPr>
              <w:jc w:val="center"/>
            </w:pPr>
          </w:p>
        </w:tc>
      </w:tr>
      <w:tr w:rsidR="00F16ADC" w:rsidRPr="00A7546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  <w:r w:rsidRPr="00A75461">
              <w:t>7.</w:t>
            </w:r>
          </w:p>
        </w:tc>
        <w:tc>
          <w:tcPr>
            <w:tcW w:w="840" w:type="dxa"/>
            <w:shd w:val="clear" w:color="auto" w:fill="auto"/>
          </w:tcPr>
          <w:p w:rsidR="00F16ADC" w:rsidRPr="00A75461" w:rsidRDefault="00F16A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ADC" w:rsidRPr="00A75461" w:rsidRDefault="00FC5D03" w:rsidP="00B80EC9">
            <w:pPr>
              <w:jc w:val="both"/>
            </w:pPr>
            <w:r w:rsidRPr="00A75461">
              <w:t xml:space="preserve">What are the challenges faced by translators? How can they be resolved? </w:t>
            </w:r>
            <w:r w:rsidR="00B61F9B">
              <w:t xml:space="preserve"> </w:t>
            </w:r>
            <w:r w:rsidRPr="00A75461">
              <w:t>Give examples.</w:t>
            </w:r>
          </w:p>
        </w:tc>
        <w:tc>
          <w:tcPr>
            <w:tcW w:w="1170" w:type="dxa"/>
            <w:shd w:val="clear" w:color="auto" w:fill="auto"/>
          </w:tcPr>
          <w:p w:rsidR="00F16ADC" w:rsidRPr="00A75461" w:rsidRDefault="007D7490" w:rsidP="000A004A">
            <w:pPr>
              <w:jc w:val="center"/>
            </w:pPr>
            <w:r w:rsidRPr="00A75461">
              <w:t>CO</w:t>
            </w:r>
            <w:r w:rsidR="00BD02F7" w:rsidRPr="00A75461">
              <w:t>6</w:t>
            </w:r>
          </w:p>
        </w:tc>
        <w:tc>
          <w:tcPr>
            <w:tcW w:w="950" w:type="dxa"/>
            <w:shd w:val="clear" w:color="auto" w:fill="auto"/>
          </w:tcPr>
          <w:p w:rsidR="00F16ADC" w:rsidRPr="00A75461" w:rsidRDefault="007D7490" w:rsidP="000A004A">
            <w:pPr>
              <w:jc w:val="center"/>
            </w:pPr>
            <w:r w:rsidRPr="00A75461">
              <w:t>20</w:t>
            </w:r>
          </w:p>
        </w:tc>
      </w:tr>
      <w:tr w:rsidR="00F16ADC" w:rsidRPr="00A7546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16ADC" w:rsidRPr="00A75461" w:rsidRDefault="00F16ADC" w:rsidP="008C7BA2">
            <w:pPr>
              <w:jc w:val="center"/>
              <w:rPr>
                <w:b/>
              </w:rPr>
            </w:pPr>
            <w:r w:rsidRPr="00A75461">
              <w:rPr>
                <w:b/>
              </w:rPr>
              <w:t>(OR)</w:t>
            </w:r>
          </w:p>
        </w:tc>
      </w:tr>
      <w:tr w:rsidR="00BD02F7" w:rsidRPr="00A7546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D02F7" w:rsidRPr="00A75461" w:rsidRDefault="00BD02F7" w:rsidP="008C7BA2">
            <w:pPr>
              <w:jc w:val="center"/>
            </w:pPr>
            <w:r w:rsidRPr="00A75461">
              <w:t>8</w:t>
            </w:r>
          </w:p>
        </w:tc>
        <w:tc>
          <w:tcPr>
            <w:tcW w:w="840" w:type="dxa"/>
            <w:shd w:val="clear" w:color="auto" w:fill="auto"/>
          </w:tcPr>
          <w:p w:rsidR="00BD02F7" w:rsidRPr="00A75461" w:rsidRDefault="00BD02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02F7" w:rsidRPr="00A75461" w:rsidRDefault="00BD02F7" w:rsidP="00BD02F7">
            <w:r w:rsidRPr="00A75461">
              <w:t>Discuss the complex process of transcreation in detail</w:t>
            </w:r>
            <w:r w:rsidR="00B80EC9" w:rsidRPr="00A75461">
              <w:t>.</w:t>
            </w:r>
          </w:p>
        </w:tc>
        <w:tc>
          <w:tcPr>
            <w:tcW w:w="1170" w:type="dxa"/>
            <w:shd w:val="clear" w:color="auto" w:fill="auto"/>
          </w:tcPr>
          <w:p w:rsidR="00BD02F7" w:rsidRPr="00A75461" w:rsidRDefault="00BD02F7" w:rsidP="00BD02F7">
            <w:pPr>
              <w:jc w:val="center"/>
            </w:pPr>
            <w:r w:rsidRPr="00A75461">
              <w:t>CO6</w:t>
            </w:r>
          </w:p>
        </w:tc>
        <w:tc>
          <w:tcPr>
            <w:tcW w:w="950" w:type="dxa"/>
            <w:shd w:val="clear" w:color="auto" w:fill="auto"/>
          </w:tcPr>
          <w:p w:rsidR="00BD02F7" w:rsidRPr="00A75461" w:rsidRDefault="00BD02F7" w:rsidP="00BD02F7">
            <w:pPr>
              <w:jc w:val="center"/>
            </w:pPr>
            <w:r w:rsidRPr="00A75461">
              <w:t>20</w:t>
            </w:r>
          </w:p>
        </w:tc>
      </w:tr>
      <w:tr w:rsidR="00BD02F7" w:rsidRPr="00A7546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02F7" w:rsidRPr="00A75461" w:rsidRDefault="00BD02F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5461" w:rsidRPr="00A75461" w:rsidRDefault="00A75461" w:rsidP="000A004A">
            <w:pPr>
              <w:rPr>
                <w:b/>
                <w:u w:val="single"/>
              </w:rPr>
            </w:pPr>
          </w:p>
          <w:p w:rsidR="00BD02F7" w:rsidRPr="00A75461" w:rsidRDefault="00BD02F7" w:rsidP="000A004A">
            <w:pPr>
              <w:rPr>
                <w:u w:val="single"/>
              </w:rPr>
            </w:pPr>
            <w:r w:rsidRPr="00A75461">
              <w:rPr>
                <w:b/>
                <w:u w:val="single"/>
              </w:rPr>
              <w:t>Compulsory</w:t>
            </w:r>
            <w:r w:rsidRPr="00A75461">
              <w:rPr>
                <w:u w:val="single"/>
              </w:rPr>
              <w:t>:</w:t>
            </w:r>
          </w:p>
          <w:p w:rsidR="00A75461" w:rsidRPr="00A75461" w:rsidRDefault="00A75461" w:rsidP="000A004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02F7" w:rsidRPr="00A75461" w:rsidRDefault="00BD02F7" w:rsidP="000A004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D02F7" w:rsidRPr="00A75461" w:rsidRDefault="00BD02F7" w:rsidP="000A004A">
            <w:pPr>
              <w:jc w:val="center"/>
            </w:pPr>
          </w:p>
        </w:tc>
      </w:tr>
      <w:tr w:rsidR="00BD02F7" w:rsidRPr="00A7546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D02F7" w:rsidRPr="00A75461" w:rsidRDefault="00BD02F7" w:rsidP="008C7BA2">
            <w:pPr>
              <w:jc w:val="center"/>
            </w:pPr>
            <w:r w:rsidRPr="00A75461">
              <w:t>9.</w:t>
            </w:r>
          </w:p>
        </w:tc>
        <w:tc>
          <w:tcPr>
            <w:tcW w:w="840" w:type="dxa"/>
            <w:shd w:val="clear" w:color="auto" w:fill="auto"/>
          </w:tcPr>
          <w:p w:rsidR="00BD02F7" w:rsidRPr="00A75461" w:rsidRDefault="00BD02F7" w:rsidP="00F16ADC"/>
        </w:tc>
        <w:tc>
          <w:tcPr>
            <w:tcW w:w="6810" w:type="dxa"/>
            <w:shd w:val="clear" w:color="auto" w:fill="auto"/>
          </w:tcPr>
          <w:p w:rsidR="00BD02F7" w:rsidRPr="00A75461" w:rsidRDefault="00BD02F7" w:rsidP="00B80EC9">
            <w:pPr>
              <w:jc w:val="both"/>
            </w:pPr>
            <w:r w:rsidRPr="00A75461">
              <w:t>Examine the difference between audio-lingual approach and communicative language teaching approach and recommend any one as the most appropriate method for imparting speaking skills</w:t>
            </w:r>
            <w:r w:rsidR="00B80EC9" w:rsidRPr="00A75461">
              <w:t>.</w:t>
            </w:r>
            <w:r w:rsidRPr="00A7546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D02F7" w:rsidRPr="00A75461" w:rsidRDefault="00BD02F7" w:rsidP="000A004A">
            <w:pPr>
              <w:jc w:val="center"/>
            </w:pPr>
            <w:r w:rsidRPr="00A75461">
              <w:t>CO4</w:t>
            </w:r>
          </w:p>
        </w:tc>
        <w:tc>
          <w:tcPr>
            <w:tcW w:w="950" w:type="dxa"/>
            <w:shd w:val="clear" w:color="auto" w:fill="auto"/>
          </w:tcPr>
          <w:p w:rsidR="00BD02F7" w:rsidRPr="00A75461" w:rsidRDefault="00BD02F7" w:rsidP="000A004A">
            <w:pPr>
              <w:jc w:val="center"/>
            </w:pPr>
            <w:r w:rsidRPr="00A75461">
              <w:t>20</w:t>
            </w:r>
          </w:p>
        </w:tc>
      </w:tr>
    </w:tbl>
    <w:p w:rsidR="008C7BA2" w:rsidRPr="00A75461" w:rsidRDefault="008C7BA2" w:rsidP="008C7BA2"/>
    <w:p w:rsidR="008C7BA2" w:rsidRPr="00A75461" w:rsidRDefault="008C7BA2" w:rsidP="008C7BA2"/>
    <w:sectPr w:rsidR="008C7BA2" w:rsidRPr="00A75461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A004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2B7B"/>
    <w:rsid w:val="00266439"/>
    <w:rsid w:val="0026653D"/>
    <w:rsid w:val="002A35D9"/>
    <w:rsid w:val="002B409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278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0099"/>
    <w:rsid w:val="00501F18"/>
    <w:rsid w:val="0050571C"/>
    <w:rsid w:val="005133D7"/>
    <w:rsid w:val="00516D3A"/>
    <w:rsid w:val="005527A4"/>
    <w:rsid w:val="00552CF0"/>
    <w:rsid w:val="005814FF"/>
    <w:rsid w:val="00581B1F"/>
    <w:rsid w:val="0058302F"/>
    <w:rsid w:val="0059663E"/>
    <w:rsid w:val="005D0F4A"/>
    <w:rsid w:val="005D3355"/>
    <w:rsid w:val="005F011C"/>
    <w:rsid w:val="0062605C"/>
    <w:rsid w:val="0064710A"/>
    <w:rsid w:val="00661CFF"/>
    <w:rsid w:val="00666595"/>
    <w:rsid w:val="00670A67"/>
    <w:rsid w:val="00681B25"/>
    <w:rsid w:val="006C1D35"/>
    <w:rsid w:val="006C39BE"/>
    <w:rsid w:val="006C7354"/>
    <w:rsid w:val="00714C68"/>
    <w:rsid w:val="00725A0A"/>
    <w:rsid w:val="007326F6"/>
    <w:rsid w:val="007D7490"/>
    <w:rsid w:val="00802202"/>
    <w:rsid w:val="00806A39"/>
    <w:rsid w:val="00814615"/>
    <w:rsid w:val="0081627E"/>
    <w:rsid w:val="00875196"/>
    <w:rsid w:val="008839EE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787"/>
    <w:rsid w:val="00A47E2A"/>
    <w:rsid w:val="00A51923"/>
    <w:rsid w:val="00A75461"/>
    <w:rsid w:val="00AA3F2E"/>
    <w:rsid w:val="00AA5E39"/>
    <w:rsid w:val="00AA6B40"/>
    <w:rsid w:val="00AE264C"/>
    <w:rsid w:val="00AE5BBF"/>
    <w:rsid w:val="00B009B1"/>
    <w:rsid w:val="00B0699B"/>
    <w:rsid w:val="00B20598"/>
    <w:rsid w:val="00B253AE"/>
    <w:rsid w:val="00B60E7E"/>
    <w:rsid w:val="00B61F9B"/>
    <w:rsid w:val="00B80EC9"/>
    <w:rsid w:val="00B83AB6"/>
    <w:rsid w:val="00B939EF"/>
    <w:rsid w:val="00BA2F7E"/>
    <w:rsid w:val="00BA4802"/>
    <w:rsid w:val="00BA539E"/>
    <w:rsid w:val="00BB5C6B"/>
    <w:rsid w:val="00BC7D01"/>
    <w:rsid w:val="00BD02F7"/>
    <w:rsid w:val="00BD185C"/>
    <w:rsid w:val="00BE572D"/>
    <w:rsid w:val="00BF25ED"/>
    <w:rsid w:val="00BF3DE7"/>
    <w:rsid w:val="00C1586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7F72"/>
    <w:rsid w:val="00D62341"/>
    <w:rsid w:val="00D64FF9"/>
    <w:rsid w:val="00D805C4"/>
    <w:rsid w:val="00D85619"/>
    <w:rsid w:val="00D94D54"/>
    <w:rsid w:val="00DB38C1"/>
    <w:rsid w:val="00DE0497"/>
    <w:rsid w:val="00E07202"/>
    <w:rsid w:val="00E44059"/>
    <w:rsid w:val="00E54572"/>
    <w:rsid w:val="00E5735F"/>
    <w:rsid w:val="00E577A9"/>
    <w:rsid w:val="00E61786"/>
    <w:rsid w:val="00E70A47"/>
    <w:rsid w:val="00E824B7"/>
    <w:rsid w:val="00EA31A1"/>
    <w:rsid w:val="00EB0EE0"/>
    <w:rsid w:val="00EB26EF"/>
    <w:rsid w:val="00ED552A"/>
    <w:rsid w:val="00F11EDB"/>
    <w:rsid w:val="00F12F38"/>
    <w:rsid w:val="00F162EA"/>
    <w:rsid w:val="00F16ADC"/>
    <w:rsid w:val="00F208C0"/>
    <w:rsid w:val="00F266A7"/>
    <w:rsid w:val="00F32118"/>
    <w:rsid w:val="00F55D6F"/>
    <w:rsid w:val="00F808AD"/>
    <w:rsid w:val="00F9753C"/>
    <w:rsid w:val="00FA2907"/>
    <w:rsid w:val="00FC5D03"/>
    <w:rsid w:val="00FD790F"/>
    <w:rsid w:val="00FE23C6"/>
    <w:rsid w:val="00FF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72A2D-7F17-4C7D-8E29-2B3AF6D7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1359</Characters>
  <Application>Microsoft Office Word</Application>
  <DocSecurity>0</DocSecurity>
  <Lines>151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2019-10-30T06:21:00Z</cp:lastPrinted>
  <dcterms:created xsi:type="dcterms:W3CDTF">2019-12-10T08:34:00Z</dcterms:created>
  <dcterms:modified xsi:type="dcterms:W3CDTF">2019-12-10T08:34:00Z</dcterms:modified>
</cp:coreProperties>
</file>