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824B7" w:rsidRDefault="0045172E" w:rsidP="0045172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CC6B36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365BE" w:rsidP="00CC6B3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18BM2001</w:t>
            </w:r>
          </w:p>
        </w:tc>
        <w:tc>
          <w:tcPr>
            <w:tcW w:w="1890" w:type="dxa"/>
          </w:tcPr>
          <w:p w:rsidR="0019020D" w:rsidRPr="00506C1B" w:rsidRDefault="0019020D" w:rsidP="00CC6B36">
            <w:pPr>
              <w:pStyle w:val="Title"/>
              <w:jc w:val="left"/>
              <w:rPr>
                <w:b/>
              </w:rPr>
            </w:pPr>
            <w:r w:rsidRPr="00506C1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06C1B" w:rsidP="00CC6B3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HUMAN ANATOMY AND PHYSIOLOGY</w:t>
            </w:r>
          </w:p>
        </w:tc>
        <w:tc>
          <w:tcPr>
            <w:tcW w:w="1890" w:type="dxa"/>
          </w:tcPr>
          <w:p w:rsidR="0019020D" w:rsidRPr="00506C1B" w:rsidRDefault="0019020D" w:rsidP="00EA7E2C">
            <w:pPr>
              <w:pStyle w:val="Title"/>
              <w:jc w:val="left"/>
              <w:rPr>
                <w:b/>
              </w:rPr>
            </w:pPr>
            <w:r w:rsidRPr="00506C1B">
              <w:rPr>
                <w:b/>
              </w:rPr>
              <w:t xml:space="preserve">Max. </w:t>
            </w:r>
            <w:proofErr w:type="gramStart"/>
            <w:r w:rsidR="00EA7E2C">
              <w:rPr>
                <w:b/>
              </w:rPr>
              <w:t>M</w:t>
            </w:r>
            <w:r w:rsidRPr="00506C1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CC6B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506C1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8E3915" w:rsidRPr="00506C1B" w:rsidTr="00CC6B36">
        <w:tc>
          <w:tcPr>
            <w:tcW w:w="345" w:type="pct"/>
            <w:vAlign w:val="center"/>
          </w:tcPr>
          <w:p w:rsidR="008E3915" w:rsidRPr="00506C1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06C1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8E3915" w:rsidRPr="00506C1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06C1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06C1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06C1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06C1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06C1B">
              <w:rPr>
                <w:b/>
                <w:sz w:val="24"/>
                <w:szCs w:val="24"/>
              </w:rPr>
              <w:t>Marks</w:t>
            </w:r>
          </w:p>
        </w:tc>
      </w:tr>
      <w:tr w:rsidR="00506C1B" w:rsidRPr="00506C1B" w:rsidTr="00506C1B">
        <w:tc>
          <w:tcPr>
            <w:tcW w:w="5000" w:type="pct"/>
            <w:gridSpan w:val="4"/>
          </w:tcPr>
          <w:p w:rsidR="00506C1B" w:rsidRDefault="00506C1B" w:rsidP="00CC6B3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06C1B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063D33" w:rsidRPr="00506C1B" w:rsidRDefault="00063D33" w:rsidP="00CC6B3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  <w:vAlign w:val="center"/>
          </w:tcPr>
          <w:p w:rsidR="00690185" w:rsidRPr="00506C1B" w:rsidRDefault="00742A36" w:rsidP="006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</w:t>
            </w:r>
            <w:r w:rsidR="00690185" w:rsidRPr="00506C1B">
              <w:rPr>
                <w:sz w:val="24"/>
                <w:szCs w:val="24"/>
              </w:rPr>
              <w:t xml:space="preserve"> the structure of a cell.</w:t>
            </w:r>
          </w:p>
        </w:tc>
        <w:tc>
          <w:tcPr>
            <w:tcW w:w="538" w:type="pct"/>
          </w:tcPr>
          <w:p w:rsidR="00690185" w:rsidRPr="00506C1B" w:rsidRDefault="00170B31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  <w:vAlign w:val="center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Differentiate smooth and rough endoplasmic </w:t>
            </w:r>
            <w:proofErr w:type="spellStart"/>
            <w:r w:rsidRPr="00506C1B">
              <w:rPr>
                <w:sz w:val="24"/>
                <w:szCs w:val="24"/>
              </w:rPr>
              <w:t>reticulu</w:t>
            </w:r>
            <w:proofErr w:type="spellEnd"/>
            <w:r w:rsidR="00506C1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90185" w:rsidRPr="00506C1B" w:rsidRDefault="00170B31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690185" w:rsidRPr="00506C1B" w:rsidRDefault="00170B31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Outline the structure of a femur bone.</w:t>
            </w:r>
          </w:p>
        </w:tc>
        <w:tc>
          <w:tcPr>
            <w:tcW w:w="538" w:type="pct"/>
          </w:tcPr>
          <w:p w:rsidR="00690185" w:rsidRPr="00506C1B" w:rsidRDefault="00170B31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690185" w:rsidRPr="00506C1B" w:rsidRDefault="00170B31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Comment on the significance of plasma membrane.</w:t>
            </w:r>
          </w:p>
        </w:tc>
        <w:tc>
          <w:tcPr>
            <w:tcW w:w="538" w:type="pct"/>
          </w:tcPr>
          <w:p w:rsidR="00690185" w:rsidRPr="00506C1B" w:rsidRDefault="00170B31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690185" w:rsidRPr="00506C1B" w:rsidRDefault="00742A36" w:rsidP="006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Stroke V</w:t>
            </w:r>
            <w:r w:rsidR="00690185" w:rsidRPr="00506C1B">
              <w:rPr>
                <w:sz w:val="24"/>
                <w:szCs w:val="24"/>
              </w:rPr>
              <w:t>olume.</w:t>
            </w:r>
          </w:p>
        </w:tc>
        <w:tc>
          <w:tcPr>
            <w:tcW w:w="538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  <w:vAlign w:val="center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Comment on auto regulation exhibited by heart.</w:t>
            </w:r>
          </w:p>
        </w:tc>
        <w:tc>
          <w:tcPr>
            <w:tcW w:w="538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The arterial blood pressure is </w:t>
            </w:r>
            <w:proofErr w:type="spellStart"/>
            <w:r w:rsidRPr="00506C1B">
              <w:rPr>
                <w:sz w:val="24"/>
                <w:szCs w:val="24"/>
              </w:rPr>
              <w:t>pulsative</w:t>
            </w:r>
            <w:proofErr w:type="spellEnd"/>
            <w:r w:rsidRPr="00506C1B">
              <w:rPr>
                <w:sz w:val="24"/>
                <w:szCs w:val="24"/>
              </w:rPr>
              <w:t xml:space="preserve"> in nature. Justify the statement</w:t>
            </w:r>
            <w:r w:rsidR="00506C1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  <w:vAlign w:val="center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Define cardiac output.</w:t>
            </w:r>
          </w:p>
        </w:tc>
        <w:tc>
          <w:tcPr>
            <w:tcW w:w="538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690185" w:rsidRPr="00506C1B" w:rsidRDefault="000B7EE2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Enlist the types of reflex.</w:t>
            </w:r>
          </w:p>
        </w:tc>
        <w:tc>
          <w:tcPr>
            <w:tcW w:w="538" w:type="pct"/>
          </w:tcPr>
          <w:p w:rsidR="00690185" w:rsidRPr="00506C1B" w:rsidRDefault="000B7EE2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690185" w:rsidRPr="00506C1B" w:rsidRDefault="000B7EE2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Define homeostasis.</w:t>
            </w:r>
          </w:p>
        </w:tc>
        <w:tc>
          <w:tcPr>
            <w:tcW w:w="538" w:type="pct"/>
          </w:tcPr>
          <w:p w:rsidR="00690185" w:rsidRPr="00506C1B" w:rsidRDefault="000B7EE2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063D33" w:rsidRPr="00506C1B" w:rsidRDefault="00063D33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3"/>
        <w:gridCol w:w="1235"/>
        <w:gridCol w:w="788"/>
      </w:tblGrid>
      <w:tr w:rsidR="00506C1B" w:rsidRPr="00506C1B" w:rsidTr="00506C1B">
        <w:tc>
          <w:tcPr>
            <w:tcW w:w="5000" w:type="pct"/>
            <w:gridSpan w:val="4"/>
          </w:tcPr>
          <w:p w:rsidR="00506C1B" w:rsidRDefault="00506C1B" w:rsidP="00506C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06C1B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63D33" w:rsidRPr="00506C1B" w:rsidRDefault="00063D33" w:rsidP="00506C1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506C1B" w:rsidTr="00CC6B36">
        <w:tc>
          <w:tcPr>
            <w:tcW w:w="345" w:type="pct"/>
          </w:tcPr>
          <w:p w:rsidR="008E3915" w:rsidRPr="00506C1B" w:rsidRDefault="008E3915" w:rsidP="00CC6B36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11.</w:t>
            </w:r>
          </w:p>
        </w:tc>
        <w:tc>
          <w:tcPr>
            <w:tcW w:w="3708" w:type="pct"/>
          </w:tcPr>
          <w:p w:rsidR="008E3915" w:rsidRPr="00506C1B" w:rsidRDefault="00690185" w:rsidP="00CC6B36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Human cell is a tiny biological battery. Justify the statement.</w:t>
            </w:r>
          </w:p>
        </w:tc>
        <w:tc>
          <w:tcPr>
            <w:tcW w:w="578" w:type="pct"/>
          </w:tcPr>
          <w:p w:rsidR="008E3915" w:rsidRPr="00506C1B" w:rsidRDefault="00170B31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</w:tcPr>
          <w:p w:rsidR="008E3915" w:rsidRPr="00506C1B" w:rsidRDefault="008E3915" w:rsidP="00CC6B36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</w:t>
            </w:r>
          </w:p>
        </w:tc>
      </w:tr>
      <w:tr w:rsidR="008E3915" w:rsidRPr="00506C1B" w:rsidTr="00CC6B36">
        <w:tc>
          <w:tcPr>
            <w:tcW w:w="345" w:type="pct"/>
          </w:tcPr>
          <w:p w:rsidR="008E3915" w:rsidRPr="00506C1B" w:rsidRDefault="008E3915" w:rsidP="00CC6B36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12.</w:t>
            </w:r>
          </w:p>
        </w:tc>
        <w:tc>
          <w:tcPr>
            <w:tcW w:w="3708" w:type="pct"/>
          </w:tcPr>
          <w:p w:rsidR="008E3915" w:rsidRPr="00506C1B" w:rsidRDefault="00690185" w:rsidP="00CC6B36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Enlist the type of tissues and give example for each.</w:t>
            </w:r>
          </w:p>
        </w:tc>
        <w:tc>
          <w:tcPr>
            <w:tcW w:w="578" w:type="pct"/>
          </w:tcPr>
          <w:p w:rsidR="008E3915" w:rsidRPr="00506C1B" w:rsidRDefault="00170B31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</w:tcPr>
          <w:p w:rsidR="008E3915" w:rsidRPr="00506C1B" w:rsidRDefault="008E3915" w:rsidP="00CC6B36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13.</w:t>
            </w:r>
          </w:p>
        </w:tc>
        <w:tc>
          <w:tcPr>
            <w:tcW w:w="3708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Differentiate systolic and diastolic pressure. </w:t>
            </w:r>
          </w:p>
        </w:tc>
        <w:tc>
          <w:tcPr>
            <w:tcW w:w="578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CO3</w:t>
            </w:r>
          </w:p>
        </w:tc>
        <w:tc>
          <w:tcPr>
            <w:tcW w:w="36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14.</w:t>
            </w:r>
          </w:p>
        </w:tc>
        <w:tc>
          <w:tcPr>
            <w:tcW w:w="3708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  <w:lang w:val="en-GB"/>
              </w:rPr>
              <w:t>Compare and contrast pulmonary and systemic circulation</w:t>
            </w:r>
            <w:r w:rsidR="00506C1B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78" w:type="pct"/>
          </w:tcPr>
          <w:p w:rsidR="00690185" w:rsidRPr="00506C1B" w:rsidRDefault="00690185" w:rsidP="00E21EA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</w:t>
            </w:r>
            <w:r w:rsidR="00E21EA0">
              <w:rPr>
                <w:sz w:val="24"/>
                <w:szCs w:val="24"/>
              </w:rPr>
              <w:t>O</w:t>
            </w:r>
            <w:r w:rsidRPr="00506C1B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15.</w:t>
            </w:r>
          </w:p>
        </w:tc>
        <w:tc>
          <w:tcPr>
            <w:tcW w:w="3708" w:type="pct"/>
          </w:tcPr>
          <w:p w:rsidR="00690185" w:rsidRPr="00506C1B" w:rsidRDefault="000B7EE2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Comment on reflex system.</w:t>
            </w:r>
          </w:p>
        </w:tc>
        <w:tc>
          <w:tcPr>
            <w:tcW w:w="578" w:type="pct"/>
          </w:tcPr>
          <w:p w:rsidR="00690185" w:rsidRPr="00506C1B" w:rsidRDefault="000B7EE2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CO6</w:t>
            </w:r>
          </w:p>
        </w:tc>
        <w:tc>
          <w:tcPr>
            <w:tcW w:w="36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</w:t>
            </w:r>
          </w:p>
        </w:tc>
      </w:tr>
      <w:tr w:rsidR="00690185" w:rsidRPr="00506C1B" w:rsidTr="00CC6B36">
        <w:tc>
          <w:tcPr>
            <w:tcW w:w="345" w:type="pct"/>
          </w:tcPr>
          <w:p w:rsidR="00690185" w:rsidRPr="00506C1B" w:rsidRDefault="00690185" w:rsidP="00690185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16.</w:t>
            </w:r>
          </w:p>
        </w:tc>
        <w:tc>
          <w:tcPr>
            <w:tcW w:w="3708" w:type="pct"/>
          </w:tcPr>
          <w:p w:rsidR="00690185" w:rsidRPr="00506C1B" w:rsidRDefault="000B7EE2" w:rsidP="00742A36">
            <w:pPr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Po</w:t>
            </w:r>
            <w:r w:rsidR="00742A36">
              <w:rPr>
                <w:sz w:val="24"/>
                <w:szCs w:val="24"/>
              </w:rPr>
              <w:t>r</w:t>
            </w:r>
            <w:r w:rsidRPr="00506C1B">
              <w:rPr>
                <w:sz w:val="24"/>
                <w:szCs w:val="24"/>
              </w:rPr>
              <w:t>tray the structure of</w:t>
            </w:r>
            <w:r w:rsidR="00742A36">
              <w:rPr>
                <w:sz w:val="24"/>
                <w:szCs w:val="24"/>
              </w:rPr>
              <w:t xml:space="preserve"> kidney</w:t>
            </w:r>
            <w:r w:rsidRPr="00506C1B">
              <w:rPr>
                <w:sz w:val="24"/>
                <w:szCs w:val="24"/>
              </w:rPr>
              <w:t>.</w:t>
            </w:r>
          </w:p>
        </w:tc>
        <w:tc>
          <w:tcPr>
            <w:tcW w:w="578" w:type="pct"/>
          </w:tcPr>
          <w:p w:rsidR="00690185" w:rsidRPr="00506C1B" w:rsidRDefault="000B7EE2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CO5</w:t>
            </w:r>
            <w:bookmarkStart w:id="0" w:name="_GoBack"/>
            <w:bookmarkEnd w:id="0"/>
          </w:p>
        </w:tc>
        <w:tc>
          <w:tcPr>
            <w:tcW w:w="369" w:type="pct"/>
          </w:tcPr>
          <w:p w:rsidR="00690185" w:rsidRPr="00506C1B" w:rsidRDefault="00690185" w:rsidP="00690185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3</w:t>
            </w:r>
          </w:p>
        </w:tc>
      </w:tr>
    </w:tbl>
    <w:p w:rsidR="005133D7" w:rsidRPr="00506C1B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432"/>
        <w:gridCol w:w="7489"/>
        <w:gridCol w:w="1224"/>
        <w:gridCol w:w="801"/>
      </w:tblGrid>
      <w:tr w:rsidR="00446DA2" w:rsidRPr="00506C1B" w:rsidTr="00446DA2">
        <w:trPr>
          <w:trHeight w:val="232"/>
        </w:trPr>
        <w:tc>
          <w:tcPr>
            <w:tcW w:w="5000" w:type="pct"/>
            <w:gridSpan w:val="5"/>
          </w:tcPr>
          <w:p w:rsidR="00446DA2" w:rsidRPr="00506C1B" w:rsidRDefault="00446DA2" w:rsidP="00CC6B3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06C1B">
              <w:rPr>
                <w:b/>
                <w:sz w:val="24"/>
                <w:szCs w:val="24"/>
                <w:u w:val="single"/>
              </w:rPr>
              <w:t xml:space="preserve">PART – C (6 X 12 = </w:t>
            </w:r>
            <w:r>
              <w:rPr>
                <w:b/>
                <w:sz w:val="24"/>
                <w:szCs w:val="24"/>
                <w:u w:val="single"/>
              </w:rPr>
              <w:t>72</w:t>
            </w:r>
            <w:r w:rsidRPr="00506C1B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446DA2" w:rsidRDefault="00446DA2" w:rsidP="00063D33">
            <w:pPr>
              <w:jc w:val="center"/>
              <w:rPr>
                <w:b/>
                <w:sz w:val="24"/>
                <w:szCs w:val="24"/>
              </w:rPr>
            </w:pPr>
            <w:r w:rsidRPr="00506C1B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506C1B">
              <w:rPr>
                <w:b/>
                <w:sz w:val="24"/>
                <w:szCs w:val="24"/>
              </w:rPr>
              <w:t>Q.No</w:t>
            </w:r>
            <w:proofErr w:type="spellEnd"/>
            <w:r w:rsidRPr="00506C1B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46DA2" w:rsidRPr="00506C1B" w:rsidRDefault="00446DA2" w:rsidP="00063D3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5BE" w:rsidRPr="00506C1B" w:rsidTr="00CC6B36">
        <w:trPr>
          <w:trHeight w:val="232"/>
        </w:trPr>
        <w:tc>
          <w:tcPr>
            <w:tcW w:w="345" w:type="pct"/>
            <w:vMerge w:val="restar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17.</w:t>
            </w:r>
          </w:p>
        </w:tc>
        <w:tc>
          <w:tcPr>
            <w:tcW w:w="202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</w:tcPr>
          <w:p w:rsidR="00D365BE" w:rsidRPr="00506C1B" w:rsidRDefault="00D365BE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List out the cell organell</w:t>
            </w:r>
            <w:r w:rsidR="00CC6B36">
              <w:rPr>
                <w:sz w:val="24"/>
                <w:szCs w:val="24"/>
              </w:rPr>
              <w:t>e</w:t>
            </w:r>
            <w:r w:rsidRPr="00506C1B">
              <w:rPr>
                <w:sz w:val="24"/>
                <w:szCs w:val="24"/>
              </w:rPr>
              <w:t xml:space="preserve">s and write the function of any two </w:t>
            </w:r>
            <w:proofErr w:type="gramStart"/>
            <w:r w:rsidRPr="00506C1B">
              <w:rPr>
                <w:sz w:val="24"/>
                <w:szCs w:val="24"/>
              </w:rPr>
              <w:t>organelle</w:t>
            </w:r>
            <w:proofErr w:type="gramEnd"/>
            <w:r w:rsidRPr="00506C1B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CO1</w:t>
            </w:r>
          </w:p>
        </w:tc>
        <w:tc>
          <w:tcPr>
            <w:tcW w:w="375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D365BE" w:rsidRPr="00506C1B" w:rsidTr="00CC6B36">
        <w:trPr>
          <w:trHeight w:val="232"/>
        </w:trPr>
        <w:tc>
          <w:tcPr>
            <w:tcW w:w="345" w:type="pct"/>
            <w:vMerge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</w:tcPr>
          <w:p w:rsidR="00D365BE" w:rsidRPr="00506C1B" w:rsidRDefault="00D365BE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Discuss about the various transports through cell membrane.</w:t>
            </w:r>
          </w:p>
        </w:tc>
        <w:tc>
          <w:tcPr>
            <w:tcW w:w="573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CO1</w:t>
            </w:r>
          </w:p>
        </w:tc>
        <w:tc>
          <w:tcPr>
            <w:tcW w:w="375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063D33" w:rsidRPr="00506C1B" w:rsidTr="00CC6B36">
        <w:trPr>
          <w:trHeight w:val="232"/>
        </w:trPr>
        <w:tc>
          <w:tcPr>
            <w:tcW w:w="345" w:type="pct"/>
          </w:tcPr>
          <w:p w:rsidR="00063D33" w:rsidRPr="00506C1B" w:rsidRDefault="00063D33" w:rsidP="00D365BE">
            <w:pPr>
              <w:jc w:val="center"/>
            </w:pPr>
          </w:p>
        </w:tc>
        <w:tc>
          <w:tcPr>
            <w:tcW w:w="202" w:type="pct"/>
          </w:tcPr>
          <w:p w:rsidR="00063D33" w:rsidRPr="00506C1B" w:rsidRDefault="00063D33" w:rsidP="00D365BE">
            <w:pPr>
              <w:jc w:val="center"/>
            </w:pPr>
          </w:p>
        </w:tc>
        <w:tc>
          <w:tcPr>
            <w:tcW w:w="3505" w:type="pct"/>
          </w:tcPr>
          <w:p w:rsidR="00063D33" w:rsidRPr="00506C1B" w:rsidRDefault="00063D33" w:rsidP="00506C1B">
            <w:pPr>
              <w:jc w:val="both"/>
            </w:pPr>
          </w:p>
        </w:tc>
        <w:tc>
          <w:tcPr>
            <w:tcW w:w="573" w:type="pct"/>
          </w:tcPr>
          <w:p w:rsidR="00063D33" w:rsidRPr="00506C1B" w:rsidRDefault="00063D33" w:rsidP="00D365BE">
            <w:pPr>
              <w:jc w:val="center"/>
            </w:pPr>
          </w:p>
        </w:tc>
        <w:tc>
          <w:tcPr>
            <w:tcW w:w="375" w:type="pct"/>
          </w:tcPr>
          <w:p w:rsidR="00063D33" w:rsidRPr="00506C1B" w:rsidRDefault="00063D33" w:rsidP="00D365BE">
            <w:pPr>
              <w:jc w:val="center"/>
            </w:pPr>
          </w:p>
        </w:tc>
      </w:tr>
      <w:tr w:rsidR="00D365BE" w:rsidRPr="00506C1B" w:rsidTr="00CC6B36">
        <w:trPr>
          <w:trHeight w:val="232"/>
        </w:trPr>
        <w:tc>
          <w:tcPr>
            <w:tcW w:w="345" w:type="pct"/>
            <w:vMerge w:val="restar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18.</w:t>
            </w:r>
          </w:p>
        </w:tc>
        <w:tc>
          <w:tcPr>
            <w:tcW w:w="202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</w:tcPr>
          <w:p w:rsidR="00D365BE" w:rsidRPr="00506C1B" w:rsidRDefault="00D365BE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Enumerate the process of gas exchange through capillaries with relevant diagrams.  </w:t>
            </w:r>
          </w:p>
        </w:tc>
        <w:tc>
          <w:tcPr>
            <w:tcW w:w="573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CO3</w:t>
            </w:r>
          </w:p>
        </w:tc>
        <w:tc>
          <w:tcPr>
            <w:tcW w:w="375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D365BE" w:rsidRPr="00506C1B" w:rsidTr="00CC6B36">
        <w:trPr>
          <w:trHeight w:val="232"/>
        </w:trPr>
        <w:tc>
          <w:tcPr>
            <w:tcW w:w="345" w:type="pct"/>
            <w:vMerge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</w:tcPr>
          <w:p w:rsidR="00D365BE" w:rsidRPr="00506C1B" w:rsidRDefault="00D365BE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  <w:lang w:val="en-GB"/>
              </w:rPr>
              <w:t>Portray the respiratory system and explain in detail.</w:t>
            </w:r>
          </w:p>
        </w:tc>
        <w:tc>
          <w:tcPr>
            <w:tcW w:w="573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CO3</w:t>
            </w:r>
          </w:p>
        </w:tc>
        <w:tc>
          <w:tcPr>
            <w:tcW w:w="375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063D33" w:rsidRPr="00506C1B" w:rsidTr="00CC6B36">
        <w:trPr>
          <w:trHeight w:val="232"/>
        </w:trPr>
        <w:tc>
          <w:tcPr>
            <w:tcW w:w="345" w:type="pct"/>
          </w:tcPr>
          <w:p w:rsidR="00063D33" w:rsidRPr="00506C1B" w:rsidRDefault="00063D33" w:rsidP="00D365BE">
            <w:pPr>
              <w:jc w:val="center"/>
            </w:pPr>
          </w:p>
        </w:tc>
        <w:tc>
          <w:tcPr>
            <w:tcW w:w="202" w:type="pct"/>
          </w:tcPr>
          <w:p w:rsidR="00063D33" w:rsidRPr="00506C1B" w:rsidRDefault="00063D33" w:rsidP="00D365BE">
            <w:pPr>
              <w:jc w:val="center"/>
            </w:pPr>
          </w:p>
        </w:tc>
        <w:tc>
          <w:tcPr>
            <w:tcW w:w="3505" w:type="pct"/>
          </w:tcPr>
          <w:p w:rsidR="00063D33" w:rsidRPr="00506C1B" w:rsidRDefault="00063D33" w:rsidP="00506C1B">
            <w:pPr>
              <w:jc w:val="both"/>
              <w:rPr>
                <w:lang w:val="en-GB"/>
              </w:rPr>
            </w:pPr>
          </w:p>
        </w:tc>
        <w:tc>
          <w:tcPr>
            <w:tcW w:w="573" w:type="pct"/>
          </w:tcPr>
          <w:p w:rsidR="00063D33" w:rsidRPr="00506C1B" w:rsidRDefault="00063D33" w:rsidP="00D365BE">
            <w:pPr>
              <w:jc w:val="center"/>
            </w:pPr>
          </w:p>
        </w:tc>
        <w:tc>
          <w:tcPr>
            <w:tcW w:w="375" w:type="pct"/>
          </w:tcPr>
          <w:p w:rsidR="00063D33" w:rsidRPr="00506C1B" w:rsidRDefault="00063D33" w:rsidP="00D365BE">
            <w:pPr>
              <w:jc w:val="center"/>
            </w:pPr>
          </w:p>
        </w:tc>
      </w:tr>
      <w:tr w:rsidR="00D365BE" w:rsidRPr="00506C1B" w:rsidTr="00CC6B36">
        <w:trPr>
          <w:trHeight w:val="232"/>
        </w:trPr>
        <w:tc>
          <w:tcPr>
            <w:tcW w:w="345" w:type="pct"/>
            <w:vMerge w:val="restar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19.</w:t>
            </w:r>
          </w:p>
        </w:tc>
        <w:tc>
          <w:tcPr>
            <w:tcW w:w="202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  <w:vAlign w:val="center"/>
          </w:tcPr>
          <w:p w:rsidR="00D365BE" w:rsidRPr="00506C1B" w:rsidRDefault="00D365BE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iCs/>
                <w:sz w:val="24"/>
                <w:szCs w:val="24"/>
              </w:rPr>
              <w:t>Outline the structures associated with cardiovascular system with a neat sketch</w:t>
            </w:r>
          </w:p>
        </w:tc>
        <w:tc>
          <w:tcPr>
            <w:tcW w:w="573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CO4</w:t>
            </w:r>
          </w:p>
        </w:tc>
        <w:tc>
          <w:tcPr>
            <w:tcW w:w="375" w:type="pct"/>
          </w:tcPr>
          <w:p w:rsidR="00D365BE" w:rsidRPr="00506C1B" w:rsidRDefault="00D365BE" w:rsidP="00D365BE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</w:tcPr>
          <w:p w:rsidR="004B1310" w:rsidRPr="00506C1B" w:rsidRDefault="004B1310" w:rsidP="00742A36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  <w:lang w:val="en-GB"/>
              </w:rPr>
              <w:t xml:space="preserve">Portray a clear pictorial representation of </w:t>
            </w:r>
            <w:r w:rsidR="00742A36">
              <w:rPr>
                <w:sz w:val="24"/>
                <w:szCs w:val="24"/>
                <w:lang w:val="en-GB"/>
              </w:rPr>
              <w:t>e</w:t>
            </w:r>
            <w:r w:rsidRPr="00506C1B">
              <w:rPr>
                <w:sz w:val="24"/>
                <w:szCs w:val="24"/>
                <w:lang w:val="en-GB"/>
              </w:rPr>
              <w:t xml:space="preserve">lectrical changes in heart and the significance in functioning of heart.  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CO4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063D33" w:rsidRPr="00506C1B" w:rsidTr="00CC6B36">
        <w:trPr>
          <w:trHeight w:val="232"/>
        </w:trPr>
        <w:tc>
          <w:tcPr>
            <w:tcW w:w="345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202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3505" w:type="pct"/>
          </w:tcPr>
          <w:p w:rsidR="00063D33" w:rsidRPr="00506C1B" w:rsidRDefault="00063D33" w:rsidP="00506C1B">
            <w:pPr>
              <w:jc w:val="both"/>
              <w:rPr>
                <w:lang w:val="en-GB"/>
              </w:rPr>
            </w:pPr>
          </w:p>
        </w:tc>
        <w:tc>
          <w:tcPr>
            <w:tcW w:w="573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375" w:type="pct"/>
          </w:tcPr>
          <w:p w:rsidR="00063D33" w:rsidRPr="00506C1B" w:rsidRDefault="00063D33" w:rsidP="004B1310">
            <w:pPr>
              <w:jc w:val="center"/>
            </w:pP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 w:val="restar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20.</w:t>
            </w: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rFonts w:eastAsiaTheme="minorHAnsi"/>
                <w:sz w:val="24"/>
                <w:szCs w:val="24"/>
              </w:rPr>
              <w:t xml:space="preserve">Enumerate a cardiac cycle and the subsequent events in the cycle with neat sketch. 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CO4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  <w:lang w:val="en-GB"/>
              </w:rPr>
              <w:t>Sketch ECG waveform and explain the segments.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CO4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063D33" w:rsidRPr="00506C1B" w:rsidTr="00CC6B36">
        <w:trPr>
          <w:trHeight w:val="232"/>
        </w:trPr>
        <w:tc>
          <w:tcPr>
            <w:tcW w:w="345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202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3505" w:type="pct"/>
          </w:tcPr>
          <w:p w:rsidR="00063D33" w:rsidRPr="00506C1B" w:rsidRDefault="00063D33" w:rsidP="00506C1B">
            <w:pPr>
              <w:jc w:val="both"/>
              <w:rPr>
                <w:lang w:val="en-GB"/>
              </w:rPr>
            </w:pPr>
          </w:p>
        </w:tc>
        <w:tc>
          <w:tcPr>
            <w:tcW w:w="573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375" w:type="pct"/>
          </w:tcPr>
          <w:p w:rsidR="00063D33" w:rsidRPr="00506C1B" w:rsidRDefault="00063D33" w:rsidP="004B1310">
            <w:pPr>
              <w:jc w:val="center"/>
            </w:pP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 w:val="restar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21.</w:t>
            </w: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  <w:vAlign w:val="center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iCs/>
                <w:sz w:val="24"/>
                <w:szCs w:val="24"/>
              </w:rPr>
              <w:t xml:space="preserve">Discuss the structure, function and formation of bones. 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CO2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  <w:vAlign w:val="center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Comment on the types of tissues.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CO2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4"/>
        </w:trPr>
        <w:tc>
          <w:tcPr>
            <w:tcW w:w="345" w:type="pct"/>
            <w:vMerge w:val="restar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  <w:vAlign w:val="center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iCs/>
                <w:sz w:val="24"/>
                <w:szCs w:val="24"/>
              </w:rPr>
              <w:t>Po</w:t>
            </w:r>
            <w:r w:rsidR="00742A36">
              <w:rPr>
                <w:iCs/>
                <w:sz w:val="24"/>
                <w:szCs w:val="24"/>
              </w:rPr>
              <w:t>r</w:t>
            </w:r>
            <w:r w:rsidRPr="00506C1B">
              <w:rPr>
                <w:iCs/>
                <w:sz w:val="24"/>
                <w:szCs w:val="24"/>
              </w:rPr>
              <w:t>tray the structure of human eye and explain the physiology of eye in detail.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CO5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  <w:vAlign w:val="center"/>
          </w:tcPr>
          <w:p w:rsidR="004B1310" w:rsidRPr="00506C1B" w:rsidRDefault="004B1310" w:rsidP="00742A36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Explain the physiology of hearing.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CO5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063D33" w:rsidRPr="00506C1B" w:rsidTr="00CC6B36">
        <w:trPr>
          <w:trHeight w:val="232"/>
        </w:trPr>
        <w:tc>
          <w:tcPr>
            <w:tcW w:w="345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202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3505" w:type="pct"/>
            <w:vAlign w:val="center"/>
          </w:tcPr>
          <w:p w:rsidR="00063D33" w:rsidRPr="00506C1B" w:rsidRDefault="00063D33" w:rsidP="00506C1B">
            <w:pPr>
              <w:jc w:val="both"/>
            </w:pPr>
          </w:p>
        </w:tc>
        <w:tc>
          <w:tcPr>
            <w:tcW w:w="573" w:type="pct"/>
          </w:tcPr>
          <w:p w:rsidR="00063D33" w:rsidRPr="00506C1B" w:rsidRDefault="00063D33" w:rsidP="004B1310">
            <w:pPr>
              <w:jc w:val="center"/>
            </w:pPr>
          </w:p>
        </w:tc>
        <w:tc>
          <w:tcPr>
            <w:tcW w:w="375" w:type="pct"/>
          </w:tcPr>
          <w:p w:rsidR="00063D33" w:rsidRPr="00506C1B" w:rsidRDefault="00063D33" w:rsidP="004B1310">
            <w:pPr>
              <w:jc w:val="center"/>
            </w:pPr>
          </w:p>
        </w:tc>
      </w:tr>
      <w:tr w:rsidR="004B1310" w:rsidRPr="00506C1B" w:rsidTr="00CC6B36">
        <w:trPr>
          <w:trHeight w:val="226"/>
        </w:trPr>
        <w:tc>
          <w:tcPr>
            <w:tcW w:w="345" w:type="pct"/>
            <w:vMerge w:val="restar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23.</w:t>
            </w: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Sketch the structure of a nephron and describe the various blood vessels involved in urine formation in </w:t>
            </w:r>
            <w:proofErr w:type="spellStart"/>
            <w:r w:rsidRPr="00506C1B">
              <w:rPr>
                <w:sz w:val="24"/>
                <w:szCs w:val="24"/>
              </w:rPr>
              <w:t>henel’s</w:t>
            </w:r>
            <w:proofErr w:type="spellEnd"/>
            <w:r w:rsidRPr="00506C1B">
              <w:rPr>
                <w:sz w:val="24"/>
                <w:szCs w:val="24"/>
              </w:rPr>
              <w:t xml:space="preserve"> loop. 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CO5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Discuss the </w:t>
            </w:r>
            <w:proofErr w:type="spellStart"/>
            <w:r w:rsidRPr="00506C1B">
              <w:rPr>
                <w:sz w:val="24"/>
                <w:szCs w:val="24"/>
              </w:rPr>
              <w:t>fuctions</w:t>
            </w:r>
            <w:proofErr w:type="spellEnd"/>
            <w:r w:rsidRPr="00506C1B">
              <w:rPr>
                <w:sz w:val="24"/>
                <w:szCs w:val="24"/>
              </w:rPr>
              <w:t xml:space="preserve"> of kidneys including the main processes involved in urinary system. 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CO5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E21EA0" w:rsidRPr="00506C1B" w:rsidTr="00CC6B36">
        <w:trPr>
          <w:trHeight w:val="320"/>
        </w:trPr>
        <w:tc>
          <w:tcPr>
            <w:tcW w:w="345" w:type="pct"/>
          </w:tcPr>
          <w:p w:rsidR="00E21EA0" w:rsidRPr="00506C1B" w:rsidRDefault="00E21EA0" w:rsidP="004B1310">
            <w:pPr>
              <w:rPr>
                <w:b/>
                <w:sz w:val="24"/>
                <w:szCs w:val="24"/>
              </w:rPr>
            </w:pPr>
          </w:p>
        </w:tc>
        <w:tc>
          <w:tcPr>
            <w:tcW w:w="202" w:type="pct"/>
          </w:tcPr>
          <w:p w:rsidR="00E21EA0" w:rsidRDefault="00E21EA0" w:rsidP="00506C1B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E21EA0" w:rsidRDefault="00E21EA0" w:rsidP="00506C1B">
            <w:pPr>
              <w:jc w:val="both"/>
              <w:rPr>
                <w:b/>
                <w:u w:val="single"/>
              </w:rPr>
            </w:pPr>
          </w:p>
        </w:tc>
        <w:tc>
          <w:tcPr>
            <w:tcW w:w="4453" w:type="pct"/>
            <w:gridSpan w:val="3"/>
          </w:tcPr>
          <w:p w:rsidR="00E21EA0" w:rsidRDefault="00E21EA0" w:rsidP="00506C1B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E21EA0" w:rsidRDefault="00E21EA0" w:rsidP="00506C1B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46DA2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E21EA0" w:rsidRPr="00446DA2" w:rsidRDefault="00E21EA0" w:rsidP="00506C1B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4B1310" w:rsidRPr="00506C1B" w:rsidTr="00CC6B36">
        <w:trPr>
          <w:trHeight w:val="323"/>
        </w:trPr>
        <w:tc>
          <w:tcPr>
            <w:tcW w:w="345" w:type="pct"/>
            <w:vMerge w:val="restar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24.</w:t>
            </w: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a.</w:t>
            </w:r>
          </w:p>
        </w:tc>
        <w:tc>
          <w:tcPr>
            <w:tcW w:w="3505" w:type="pct"/>
            <w:vAlign w:val="center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iCs/>
                <w:sz w:val="24"/>
                <w:szCs w:val="24"/>
              </w:rPr>
              <w:t>Outline the functional components of nervous system with a neat sketch</w:t>
            </w:r>
            <w:r w:rsidR="00063D3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CO6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  <w:tr w:rsidR="004B1310" w:rsidRPr="00506C1B" w:rsidTr="00CC6B36">
        <w:trPr>
          <w:trHeight w:val="232"/>
        </w:trPr>
        <w:tc>
          <w:tcPr>
            <w:tcW w:w="345" w:type="pct"/>
            <w:vMerge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b.</w:t>
            </w:r>
          </w:p>
        </w:tc>
        <w:tc>
          <w:tcPr>
            <w:tcW w:w="3505" w:type="pct"/>
            <w:vAlign w:val="center"/>
          </w:tcPr>
          <w:p w:rsidR="004B1310" w:rsidRPr="00506C1B" w:rsidRDefault="004B1310" w:rsidP="00506C1B">
            <w:pPr>
              <w:jc w:val="both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 xml:space="preserve">Discuss the events that occur following the release of a neurotransmitter at a synapse. </w:t>
            </w:r>
          </w:p>
        </w:tc>
        <w:tc>
          <w:tcPr>
            <w:tcW w:w="573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CO6</w:t>
            </w:r>
          </w:p>
        </w:tc>
        <w:tc>
          <w:tcPr>
            <w:tcW w:w="375" w:type="pct"/>
          </w:tcPr>
          <w:p w:rsidR="004B1310" w:rsidRPr="00506C1B" w:rsidRDefault="004B1310" w:rsidP="004B1310">
            <w:pPr>
              <w:jc w:val="center"/>
              <w:rPr>
                <w:sz w:val="24"/>
                <w:szCs w:val="24"/>
              </w:rPr>
            </w:pPr>
            <w:r w:rsidRPr="00506C1B">
              <w:rPr>
                <w:sz w:val="24"/>
                <w:szCs w:val="24"/>
              </w:rPr>
              <w:t>6</w:t>
            </w:r>
          </w:p>
        </w:tc>
      </w:tr>
    </w:tbl>
    <w:p w:rsidR="005133D7" w:rsidRPr="00506C1B" w:rsidRDefault="005133D7" w:rsidP="005133D7"/>
    <w:p w:rsidR="002E336A" w:rsidRPr="00506C1B" w:rsidRDefault="002E336A" w:rsidP="002E336A"/>
    <w:sectPr w:rsidR="002E336A" w:rsidRPr="00506C1B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B36" w:rsidRDefault="00CC6B36" w:rsidP="0045172E">
      <w:r>
        <w:separator/>
      </w:r>
    </w:p>
  </w:endnote>
  <w:endnote w:type="continuationSeparator" w:id="1">
    <w:p w:rsidR="00CC6B36" w:rsidRDefault="00CC6B36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B36" w:rsidRDefault="00CC6B36" w:rsidP="0045172E">
      <w:r>
        <w:separator/>
      </w:r>
    </w:p>
  </w:footnote>
  <w:footnote w:type="continuationSeparator" w:id="1">
    <w:p w:rsidR="00CC6B36" w:rsidRDefault="00CC6B36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61D8B"/>
    <w:rsid w:val="00063D33"/>
    <w:rsid w:val="000B6F7D"/>
    <w:rsid w:val="000B7EE2"/>
    <w:rsid w:val="000F3EFE"/>
    <w:rsid w:val="00160114"/>
    <w:rsid w:val="00170B31"/>
    <w:rsid w:val="0019020D"/>
    <w:rsid w:val="001A291A"/>
    <w:rsid w:val="001D41FE"/>
    <w:rsid w:val="001D670F"/>
    <w:rsid w:val="001E2222"/>
    <w:rsid w:val="001F21E4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46DA2"/>
    <w:rsid w:val="0045172E"/>
    <w:rsid w:val="0046314C"/>
    <w:rsid w:val="0046787F"/>
    <w:rsid w:val="004B1310"/>
    <w:rsid w:val="004E6FBC"/>
    <w:rsid w:val="004F553A"/>
    <w:rsid w:val="00501F18"/>
    <w:rsid w:val="0050571C"/>
    <w:rsid w:val="00506C1B"/>
    <w:rsid w:val="005133D7"/>
    <w:rsid w:val="00527971"/>
    <w:rsid w:val="00590293"/>
    <w:rsid w:val="005A3DA4"/>
    <w:rsid w:val="005E531E"/>
    <w:rsid w:val="005F011C"/>
    <w:rsid w:val="00681B25"/>
    <w:rsid w:val="00690185"/>
    <w:rsid w:val="006969EC"/>
    <w:rsid w:val="006C7354"/>
    <w:rsid w:val="006D20F1"/>
    <w:rsid w:val="007255C8"/>
    <w:rsid w:val="00725A0A"/>
    <w:rsid w:val="007326F6"/>
    <w:rsid w:val="00742A36"/>
    <w:rsid w:val="007F77F4"/>
    <w:rsid w:val="00802202"/>
    <w:rsid w:val="00874F8C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32BB2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A539E"/>
    <w:rsid w:val="00BB5C6B"/>
    <w:rsid w:val="00BD0097"/>
    <w:rsid w:val="00BF016C"/>
    <w:rsid w:val="00C3743D"/>
    <w:rsid w:val="00C60252"/>
    <w:rsid w:val="00C95F18"/>
    <w:rsid w:val="00CA4AB5"/>
    <w:rsid w:val="00CB7A50"/>
    <w:rsid w:val="00CC4741"/>
    <w:rsid w:val="00CC6B36"/>
    <w:rsid w:val="00CE1825"/>
    <w:rsid w:val="00CE5503"/>
    <w:rsid w:val="00D1548D"/>
    <w:rsid w:val="00D365BE"/>
    <w:rsid w:val="00D62341"/>
    <w:rsid w:val="00D64FF9"/>
    <w:rsid w:val="00D94D54"/>
    <w:rsid w:val="00D9552B"/>
    <w:rsid w:val="00E13BC2"/>
    <w:rsid w:val="00E21EA0"/>
    <w:rsid w:val="00E51765"/>
    <w:rsid w:val="00E70A47"/>
    <w:rsid w:val="00E824B7"/>
    <w:rsid w:val="00EA7E2C"/>
    <w:rsid w:val="00F11EDB"/>
    <w:rsid w:val="00F162EA"/>
    <w:rsid w:val="00F266A7"/>
    <w:rsid w:val="00F55D6F"/>
    <w:rsid w:val="00FA7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7D604-8B3E-437A-9983-CD129A72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2019-10-09T08:51:00Z</dcterms:created>
  <dcterms:modified xsi:type="dcterms:W3CDTF">2019-11-23T05:39:00Z</dcterms:modified>
</cp:coreProperties>
</file>