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7262A8" w:rsidRDefault="00B659E1" w:rsidP="00B659E1">
      <w:pPr>
        <w:jc w:val="right"/>
        <w:rPr>
          <w:bCs/>
        </w:rPr>
      </w:pPr>
      <w:proofErr w:type="gramStart"/>
      <w:r w:rsidRPr="007262A8">
        <w:rPr>
          <w:bCs/>
        </w:rPr>
        <w:t>Reg.</w:t>
      </w:r>
      <w:r w:rsidR="007262A8">
        <w:rPr>
          <w:bCs/>
        </w:rPr>
        <w:t xml:space="preserve"> </w:t>
      </w:r>
      <w:r w:rsidRPr="007262A8">
        <w:rPr>
          <w:bCs/>
        </w:rPr>
        <w:t>No.</w:t>
      </w:r>
      <w:proofErr w:type="gramEnd"/>
      <w:r w:rsidRPr="007262A8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3377B8" w:rsidP="00342CB9">
            <w:pPr>
              <w:pStyle w:val="Title"/>
              <w:jc w:val="left"/>
              <w:rPr>
                <w:b/>
              </w:rPr>
            </w:pPr>
            <w:r w:rsidRPr="003377B8">
              <w:rPr>
                <w:b/>
              </w:rPr>
              <w:t>14EI2005</w:t>
            </w:r>
          </w:p>
        </w:tc>
        <w:tc>
          <w:tcPr>
            <w:tcW w:w="1890" w:type="dxa"/>
          </w:tcPr>
          <w:p w:rsidR="00B659E1" w:rsidRPr="007262A8" w:rsidRDefault="00B659E1" w:rsidP="00342CB9">
            <w:pPr>
              <w:pStyle w:val="Title"/>
              <w:jc w:val="left"/>
              <w:rPr>
                <w:b/>
              </w:rPr>
            </w:pPr>
            <w:r w:rsidRPr="007262A8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9A53CA">
        <w:trPr>
          <w:trHeight w:val="117"/>
        </w:trPr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3377B8" w:rsidP="00190C82">
            <w:pPr>
              <w:pStyle w:val="Title"/>
              <w:jc w:val="left"/>
              <w:rPr>
                <w:b/>
              </w:rPr>
            </w:pPr>
            <w:r w:rsidRPr="003377B8">
              <w:rPr>
                <w:b/>
              </w:rPr>
              <w:t>CONTROL SYSTEM</w:t>
            </w:r>
          </w:p>
        </w:tc>
        <w:tc>
          <w:tcPr>
            <w:tcW w:w="1890" w:type="dxa"/>
          </w:tcPr>
          <w:p w:rsidR="00B659E1" w:rsidRPr="007262A8" w:rsidRDefault="00B659E1" w:rsidP="007262A8">
            <w:pPr>
              <w:pStyle w:val="Title"/>
              <w:jc w:val="left"/>
              <w:rPr>
                <w:b/>
              </w:rPr>
            </w:pPr>
            <w:r w:rsidRPr="007262A8">
              <w:rPr>
                <w:b/>
              </w:rPr>
              <w:t xml:space="preserve">Max. </w:t>
            </w:r>
            <w:proofErr w:type="gramStart"/>
            <w:r w:rsidR="007262A8">
              <w:rPr>
                <w:b/>
              </w:rPr>
              <w:t>M</w:t>
            </w:r>
            <w:r w:rsidRPr="007262A8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EE19D2">
        <w:trPr>
          <w:trHeight w:val="440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1320F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320F2" w:rsidRPr="00EF5853" w:rsidRDefault="001320F2" w:rsidP="001320F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1320F2" w:rsidRPr="00EF5853" w:rsidRDefault="001320F2" w:rsidP="001320F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320F2" w:rsidRDefault="00E6298A" w:rsidP="00E6298A">
            <w:pPr>
              <w:spacing w:line="276" w:lineRule="auto"/>
              <w:jc w:val="both"/>
              <w:rPr>
                <w:lang w:val="en-IN"/>
              </w:rPr>
            </w:pPr>
            <w:r w:rsidRPr="00E6298A">
              <w:rPr>
                <w:lang w:val="en-IN"/>
              </w:rPr>
              <w:t>Write the differential equations governing the</w:t>
            </w:r>
            <w:r w:rsidR="00DF2CDF">
              <w:rPr>
                <w:lang w:val="en-IN"/>
              </w:rPr>
              <w:t xml:space="preserve"> m</w:t>
            </w:r>
            <w:r>
              <w:rPr>
                <w:lang w:val="en-IN"/>
              </w:rPr>
              <w:t xml:space="preserve">echanical system shown in fig </w:t>
            </w:r>
            <w:r w:rsidRPr="00E6298A">
              <w:rPr>
                <w:lang w:val="en-IN"/>
              </w:rPr>
              <w:t>and determine the transfer function.</w:t>
            </w:r>
          </w:p>
          <w:p w:rsidR="00E6298A" w:rsidRDefault="00E6298A" w:rsidP="00EC6FED">
            <w:pPr>
              <w:spacing w:line="276" w:lineRule="auto"/>
              <w:jc w:val="center"/>
              <w:rPr>
                <w:lang w:val="en-IN"/>
              </w:rPr>
            </w:pPr>
            <w:r w:rsidRPr="00E6298A">
              <w:rPr>
                <w:noProof/>
              </w:rPr>
              <w:drawing>
                <wp:inline distT="0" distB="0" distL="0" distR="0">
                  <wp:extent cx="3133725" cy="132059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2765" cy="1328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1320F2" w:rsidRDefault="00906406" w:rsidP="001320F2">
            <w:pPr>
              <w:spacing w:line="276" w:lineRule="auto"/>
              <w:jc w:val="center"/>
              <w:rPr>
                <w:lang w:val="en-IN"/>
              </w:rPr>
            </w:pPr>
            <w:r>
              <w:rPr>
                <w:sz w:val="22"/>
                <w:szCs w:val="22"/>
                <w:lang w:val="en-IN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320F2" w:rsidRPr="005814FF" w:rsidRDefault="006C5FC6" w:rsidP="00D93356">
            <w:pPr>
              <w:jc w:val="center"/>
            </w:pPr>
            <w:r>
              <w:t>1</w:t>
            </w:r>
            <w:r w:rsidR="00D93356">
              <w:t>5</w:t>
            </w:r>
          </w:p>
        </w:tc>
      </w:tr>
      <w:tr w:rsidR="001320F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320F2" w:rsidRPr="00EF5853" w:rsidRDefault="001320F2" w:rsidP="001320F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20F2" w:rsidRPr="00EF5853" w:rsidRDefault="001320F2" w:rsidP="001320F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320F2" w:rsidRDefault="00D93356" w:rsidP="001320F2">
            <w:pPr>
              <w:spacing w:line="276" w:lineRule="auto"/>
              <w:jc w:val="both"/>
              <w:rPr>
                <w:lang w:val="en-IN"/>
              </w:rPr>
            </w:pPr>
            <w:r>
              <w:rPr>
                <w:lang w:val="en-IN"/>
              </w:rPr>
              <w:t>List</w:t>
            </w:r>
            <w:r w:rsidRPr="00D93356">
              <w:rPr>
                <w:lang w:val="en-IN"/>
              </w:rPr>
              <w:t xml:space="preserve"> the basic elements used for </w:t>
            </w:r>
            <w:proofErr w:type="spellStart"/>
            <w:r w:rsidRPr="00D93356">
              <w:rPr>
                <w:lang w:val="en-IN"/>
              </w:rPr>
              <w:t>modeling</w:t>
            </w:r>
            <w:proofErr w:type="spellEnd"/>
            <w:r w:rsidRPr="00D93356">
              <w:rPr>
                <w:lang w:val="en-IN"/>
              </w:rPr>
              <w:t xml:space="preserve"> mechanical rotational system</w:t>
            </w:r>
            <w:r>
              <w:rPr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320F2" w:rsidRDefault="00906406" w:rsidP="001320F2">
            <w:pPr>
              <w:spacing w:line="276" w:lineRule="auto"/>
              <w:jc w:val="center"/>
              <w:rPr>
                <w:sz w:val="22"/>
                <w:szCs w:val="22"/>
                <w:lang w:val="en-IN"/>
              </w:rPr>
            </w:pPr>
            <w:r>
              <w:rPr>
                <w:sz w:val="22"/>
                <w:szCs w:val="22"/>
                <w:lang w:val="en-IN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320F2" w:rsidRPr="005814FF" w:rsidRDefault="00D93356" w:rsidP="001320F2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262A8" w:rsidRDefault="008C7BA2" w:rsidP="008C7BA2">
            <w:pPr>
              <w:jc w:val="center"/>
              <w:rPr>
                <w:b/>
              </w:rPr>
            </w:pPr>
            <w:r w:rsidRPr="007262A8">
              <w:rPr>
                <w:b/>
              </w:rPr>
              <w:t>(OR)</w:t>
            </w:r>
          </w:p>
        </w:tc>
      </w:tr>
      <w:tr w:rsidR="006C5FC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C5FC6" w:rsidRPr="00EF5853" w:rsidRDefault="006C5FC6" w:rsidP="006C5FC6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6C5FC6" w:rsidRPr="00EF5853" w:rsidRDefault="006C5FC6" w:rsidP="006C5FC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563A1" w:rsidRDefault="003563A1" w:rsidP="003563A1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/>
              </w:rPr>
              <w:t>Determine the transfer function X</w:t>
            </w:r>
            <w:r w:rsidRPr="00F84CDD">
              <w:rPr>
                <w:rFonts w:ascii="Times New Roman" w:hAnsi="Times New Roman"/>
                <w:sz w:val="24"/>
                <w:szCs w:val="24"/>
                <w:vertAlign w:val="subscript"/>
                <w:lang w:val="en-IN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IN"/>
              </w:rPr>
              <w:t>(S)/F(S) of the system shown in fig.</w:t>
            </w:r>
          </w:p>
          <w:p w:rsidR="003D3C5E" w:rsidRDefault="00DE602E" w:rsidP="003563A1">
            <w:pPr>
              <w:spacing w:line="276" w:lineRule="auto"/>
              <w:jc w:val="center"/>
              <w:rPr>
                <w:lang w:val="en-IN"/>
              </w:rPr>
            </w:pPr>
            <w:r w:rsidRPr="00DE602E">
              <w:rPr>
                <w:rFonts w:eastAsia="Calibri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6" type="#_x0000_t202" style="position:absolute;left:0;text-align:left;margin-left:105.15pt;margin-top:67.7pt;width:32.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" stroked="f">
                  <v:textbox>
                    <w:txbxContent>
                      <w:p w:rsidR="003563A1" w:rsidRDefault="003563A1" w:rsidP="003563A1">
                        <w:pPr>
                          <w:rPr>
                            <w:lang w:val="en-IN"/>
                          </w:rPr>
                        </w:pPr>
                        <w:proofErr w:type="gramStart"/>
                        <w:r>
                          <w:rPr>
                            <w:lang w:val="en-IN"/>
                          </w:rPr>
                          <w:t>f(</w:t>
                        </w:r>
                        <w:proofErr w:type="gramEnd"/>
                        <w:r>
                          <w:rPr>
                            <w:lang w:val="en-IN"/>
                          </w:rPr>
                          <w:t>t)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6" o:spid="_x0000_s1035" type="#_x0000_t32" style="position:absolute;left:0;text-align:left;margin-left:107.4pt;margin-top:87.95pt;width:34.9pt;height: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">
                  <v:stroke endarrow="block"/>
                </v:shape>
              </w:pict>
            </w:r>
            <w:r w:rsidR="003563A1">
              <w:rPr>
                <w:noProof/>
              </w:rPr>
              <w:drawing>
                <wp:inline distT="0" distB="0" distL="0" distR="0">
                  <wp:extent cx="1295400" cy="2258290"/>
                  <wp:effectExtent l="0" t="0" r="0" b="889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0507" cy="2267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6C5FC6" w:rsidRDefault="00906406" w:rsidP="006C5FC6">
            <w:pPr>
              <w:spacing w:line="276" w:lineRule="auto"/>
              <w:jc w:val="center"/>
              <w:rPr>
                <w:sz w:val="22"/>
                <w:szCs w:val="22"/>
                <w:lang w:val="en-IN"/>
              </w:rPr>
            </w:pPr>
            <w:r>
              <w:rPr>
                <w:sz w:val="22"/>
                <w:szCs w:val="22"/>
                <w:lang w:val="en-IN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C5FC6" w:rsidRPr="005814FF" w:rsidRDefault="006C5FC6" w:rsidP="003D3C5E">
            <w:pPr>
              <w:jc w:val="center"/>
            </w:pPr>
            <w:r>
              <w:t>1</w:t>
            </w:r>
            <w:r w:rsidR="003D3C5E">
              <w:t>5</w:t>
            </w:r>
          </w:p>
        </w:tc>
      </w:tr>
      <w:tr w:rsidR="006C5FC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C5FC6" w:rsidRPr="00EF5853" w:rsidRDefault="006C5FC6" w:rsidP="006C5FC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C5FC6" w:rsidRPr="00EF5853" w:rsidRDefault="006C5FC6" w:rsidP="006C5FC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C5FC6" w:rsidRDefault="00D45775" w:rsidP="00D26E91">
            <w:pPr>
              <w:spacing w:line="276" w:lineRule="auto"/>
              <w:jc w:val="both"/>
              <w:rPr>
                <w:lang w:val="en-IN"/>
              </w:rPr>
            </w:pPr>
            <w:r w:rsidRPr="00D45775">
              <w:rPr>
                <w:lang w:val="en-IN"/>
              </w:rPr>
              <w:t>Distinguish between open loop and closed loop system</w:t>
            </w:r>
            <w:r>
              <w:rPr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C5FC6" w:rsidRDefault="006C5FC6" w:rsidP="006C5FC6">
            <w:pPr>
              <w:spacing w:line="276" w:lineRule="auto"/>
              <w:jc w:val="center"/>
              <w:rPr>
                <w:sz w:val="22"/>
                <w:szCs w:val="22"/>
                <w:lang w:val="en-IN"/>
              </w:rPr>
            </w:pPr>
            <w:r>
              <w:rPr>
                <w:sz w:val="22"/>
                <w:szCs w:val="22"/>
                <w:lang w:val="en-IN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C5FC6" w:rsidRPr="005814FF" w:rsidRDefault="003D3C5E" w:rsidP="006C5FC6">
            <w:pPr>
              <w:jc w:val="center"/>
            </w:pPr>
            <w:r>
              <w:t>5</w:t>
            </w:r>
          </w:p>
        </w:tc>
      </w:tr>
      <w:tr w:rsidR="006C5FC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C5FC6" w:rsidRPr="00EF5853" w:rsidRDefault="006C5FC6" w:rsidP="006C5FC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C5FC6" w:rsidRPr="00EF5853" w:rsidRDefault="006C5FC6" w:rsidP="006C5FC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C5FC6" w:rsidRPr="00EF5853" w:rsidRDefault="006C5FC6" w:rsidP="006C5FC6"/>
        </w:tc>
        <w:tc>
          <w:tcPr>
            <w:tcW w:w="1170" w:type="dxa"/>
            <w:shd w:val="clear" w:color="auto" w:fill="auto"/>
          </w:tcPr>
          <w:p w:rsidR="006C5FC6" w:rsidRPr="00875196" w:rsidRDefault="006C5FC6" w:rsidP="006C5F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C5FC6" w:rsidRPr="005814FF" w:rsidRDefault="006C5FC6" w:rsidP="006C5FC6">
            <w:pPr>
              <w:jc w:val="center"/>
            </w:pPr>
          </w:p>
        </w:tc>
      </w:tr>
      <w:tr w:rsidR="00356D1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56D16" w:rsidRPr="00EF5853" w:rsidRDefault="00356D16" w:rsidP="00356D16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356D16" w:rsidRPr="00EF5853" w:rsidRDefault="00356D16" w:rsidP="00356D1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56D16" w:rsidRPr="00EF5853" w:rsidRDefault="00356D16" w:rsidP="009654F1">
            <w:r w:rsidRPr="009D044F">
              <w:t>Us</w:t>
            </w:r>
            <w:r>
              <w:t xml:space="preserve">e Mason’s gain </w:t>
            </w:r>
            <w:r w:rsidRPr="009D044F">
              <w:t>formula</w:t>
            </w:r>
            <w:r>
              <w:t xml:space="preserve"> to</w:t>
            </w:r>
            <w:r w:rsidRPr="009D044F">
              <w:t xml:space="preserve"> determine the overall transfer functio</w:t>
            </w:r>
            <w:r>
              <w:t xml:space="preserve">n of   the system shown in Figure. </w:t>
            </w:r>
            <w:r w:rsidR="009654F1">
              <w:object w:dxaOrig="9090" w:dyaOrig="31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3.25pt;height:129.75pt" o:ole="">
                  <v:imagedata r:id="rId11" o:title=""/>
                </v:shape>
                <o:OLEObject Type="Embed" ProgID="PBrush" ShapeID="_x0000_i1025" DrawAspect="Content" ObjectID="_1635858616" r:id="rId12"/>
              </w:object>
            </w:r>
          </w:p>
        </w:tc>
        <w:tc>
          <w:tcPr>
            <w:tcW w:w="1170" w:type="dxa"/>
            <w:shd w:val="clear" w:color="auto" w:fill="auto"/>
          </w:tcPr>
          <w:p w:rsidR="00356D16" w:rsidRPr="00875196" w:rsidRDefault="00906406" w:rsidP="00356D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56D16" w:rsidRPr="005814FF" w:rsidRDefault="00356D16" w:rsidP="00356D16">
            <w:pPr>
              <w:jc w:val="center"/>
            </w:pPr>
            <w:r>
              <w:t>15</w:t>
            </w:r>
          </w:p>
        </w:tc>
      </w:tr>
      <w:tr w:rsidR="00356D1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56D16" w:rsidRPr="00EF5853" w:rsidRDefault="00356D16" w:rsidP="00356D1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56D16" w:rsidRPr="00EF5853" w:rsidRDefault="00356D16" w:rsidP="00356D1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47D13" w:rsidRDefault="00D47D13" w:rsidP="00D47D13">
            <w:pPr>
              <w:pStyle w:val="Title"/>
              <w:jc w:val="both"/>
            </w:pPr>
            <w:r>
              <w:t>Derive</w:t>
            </w:r>
            <w:r w:rsidRPr="00B11A4C">
              <w:t xml:space="preserve"> the transfer func</w:t>
            </w:r>
            <w:r>
              <w:t>tion of the network given in figure.</w:t>
            </w:r>
          </w:p>
          <w:p w:rsidR="00356D16" w:rsidRPr="00EF5853" w:rsidRDefault="00D47D13" w:rsidP="00EC6FED">
            <w:pPr>
              <w:tabs>
                <w:tab w:val="left" w:pos="1350"/>
              </w:tabs>
              <w:jc w:val="center"/>
            </w:pPr>
            <w:r>
              <w:rPr>
                <w:noProof/>
                <w:color w:val="0000FF"/>
              </w:rPr>
              <w:drawing>
                <wp:inline distT="0" distB="0" distL="0" distR="0">
                  <wp:extent cx="2685253" cy="1609725"/>
                  <wp:effectExtent l="0" t="0" r="1270" b="0"/>
                  <wp:docPr id="5" name="irc_mi" descr="Image result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Image result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9725" cy="1630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356D16" w:rsidRPr="00875196" w:rsidRDefault="00906406" w:rsidP="00356D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56D16" w:rsidRPr="005814FF" w:rsidRDefault="00356D16" w:rsidP="00356D16">
            <w:pPr>
              <w:jc w:val="center"/>
            </w:pPr>
            <w:r>
              <w:t>5</w:t>
            </w:r>
          </w:p>
        </w:tc>
      </w:tr>
      <w:tr w:rsidR="00356D1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56D16" w:rsidRPr="007262A8" w:rsidRDefault="00356D16" w:rsidP="00356D16">
            <w:pPr>
              <w:jc w:val="center"/>
              <w:rPr>
                <w:b/>
              </w:rPr>
            </w:pPr>
            <w:r w:rsidRPr="007262A8">
              <w:rPr>
                <w:b/>
              </w:rPr>
              <w:t>(OR)</w:t>
            </w:r>
          </w:p>
        </w:tc>
      </w:tr>
      <w:tr w:rsidR="007262A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262A8" w:rsidRPr="00EF5853" w:rsidRDefault="007262A8" w:rsidP="00356D16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7262A8" w:rsidRPr="00EF5853" w:rsidRDefault="007262A8" w:rsidP="00356D1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262A8" w:rsidRDefault="007262A8" w:rsidP="0031316B">
            <w:pPr>
              <w:spacing w:line="276" w:lineRule="auto"/>
              <w:jc w:val="both"/>
              <w:rPr>
                <w:lang w:val="en-IN"/>
              </w:rPr>
            </w:pPr>
            <w:r w:rsidRPr="003521B8">
              <w:t>Determine the overall transfer function C(S)/R(S) for the system shown in fig</w:t>
            </w:r>
            <w:r>
              <w:t xml:space="preserve">ure using Block Diagram reduction rules. </w:t>
            </w:r>
            <w:r>
              <w:object w:dxaOrig="12465" w:dyaOrig="3555">
                <v:shape id="_x0000_i1042" type="#_x0000_t75" style="width:330pt;height:156pt" o:ole="">
                  <v:imagedata r:id="rId15" o:title=""/>
                </v:shape>
                <o:OLEObject Type="Embed" ProgID="PBrush" ShapeID="_x0000_i1042" DrawAspect="Content" ObjectID="_1635858617" r:id="rId16"/>
              </w:object>
            </w:r>
          </w:p>
        </w:tc>
        <w:tc>
          <w:tcPr>
            <w:tcW w:w="1170" w:type="dxa"/>
            <w:shd w:val="clear" w:color="auto" w:fill="auto"/>
          </w:tcPr>
          <w:p w:rsidR="007262A8" w:rsidRDefault="007262A8" w:rsidP="00906406">
            <w:pPr>
              <w:spacing w:line="276" w:lineRule="auto"/>
              <w:jc w:val="center"/>
              <w:rPr>
                <w:lang w:val="en-IN"/>
              </w:rPr>
            </w:pPr>
            <w:r>
              <w:rPr>
                <w:sz w:val="22"/>
                <w:szCs w:val="22"/>
                <w:lang w:val="en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262A8" w:rsidRPr="005814FF" w:rsidRDefault="007262A8" w:rsidP="00356D16">
            <w:pPr>
              <w:jc w:val="center"/>
            </w:pPr>
            <w:r>
              <w:t>15</w:t>
            </w:r>
          </w:p>
        </w:tc>
      </w:tr>
      <w:tr w:rsidR="007262A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262A8" w:rsidRPr="00EF5853" w:rsidRDefault="007262A8" w:rsidP="00356D1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262A8" w:rsidRPr="00EF5853" w:rsidRDefault="007262A8" w:rsidP="00356D1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262A8" w:rsidRPr="006A7C27" w:rsidRDefault="007262A8" w:rsidP="00127B8A">
            <w:pPr>
              <w:spacing w:line="276" w:lineRule="auto"/>
              <w:rPr>
                <w:bCs/>
              </w:rPr>
            </w:pPr>
            <w:r w:rsidRPr="006A7C27">
              <w:rPr>
                <w:bCs/>
              </w:rPr>
              <w:t>For the system with following transfer function, determine type and order of the system.</w:t>
            </w:r>
          </w:p>
          <w:p w:rsidR="007262A8" w:rsidRDefault="007262A8" w:rsidP="00127B8A">
            <w:pPr>
              <w:spacing w:line="276" w:lineRule="auto"/>
              <w:jc w:val="both"/>
              <w:rPr>
                <w:lang w:val="en-IN"/>
              </w:rPr>
            </w:pPr>
            <w:proofErr w:type="spellStart"/>
            <w:r w:rsidRPr="006A7C27">
              <w:rPr>
                <w:bCs/>
              </w:rPr>
              <w:t>i</w:t>
            </w:r>
            <w:proofErr w:type="spellEnd"/>
            <w:r w:rsidRPr="006A7C27">
              <w:t xml:space="preserve">)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 xml:space="preserve">   G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H(s)=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20 (s+ 0.2 )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(s + 3)(s+0.5)</m:t>
                  </m:r>
                </m:den>
              </m:f>
            </m:oMath>
            <w:r w:rsidRPr="006A7C27">
              <w:t xml:space="preserve">     </w:t>
            </w:r>
            <w:proofErr w:type="gramStart"/>
            <w:r w:rsidRPr="006A7C27">
              <w:t>ii</w:t>
            </w:r>
            <w:proofErr w:type="gramEnd"/>
            <w:r w:rsidRPr="006A7C27">
              <w:t xml:space="preserve">) 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 xml:space="preserve">  G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H(s)=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(s+ 4 )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(s-3)(s+0.5)</m:t>
                  </m:r>
                </m:den>
              </m:f>
            </m:oMath>
            <w:r w:rsidRPr="006A7C27">
              <w:t xml:space="preserve">  .  Also find its poles.</w:t>
            </w:r>
          </w:p>
        </w:tc>
        <w:tc>
          <w:tcPr>
            <w:tcW w:w="1170" w:type="dxa"/>
            <w:shd w:val="clear" w:color="auto" w:fill="auto"/>
          </w:tcPr>
          <w:p w:rsidR="007262A8" w:rsidRDefault="007262A8" w:rsidP="00906406">
            <w:pPr>
              <w:spacing w:line="276" w:lineRule="auto"/>
              <w:jc w:val="center"/>
              <w:rPr>
                <w:sz w:val="22"/>
                <w:szCs w:val="22"/>
                <w:lang w:val="en-IN"/>
              </w:rPr>
            </w:pPr>
            <w:r>
              <w:rPr>
                <w:sz w:val="22"/>
                <w:szCs w:val="22"/>
                <w:lang w:val="en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262A8" w:rsidRPr="005814FF" w:rsidRDefault="007262A8" w:rsidP="00356D16">
            <w:pPr>
              <w:jc w:val="center"/>
            </w:pPr>
            <w:r>
              <w:t>5</w:t>
            </w:r>
          </w:p>
        </w:tc>
      </w:tr>
      <w:tr w:rsidR="00356D1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56D16" w:rsidRPr="00EF5853" w:rsidRDefault="00356D16" w:rsidP="00356D1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56D16" w:rsidRPr="00EF5853" w:rsidRDefault="00356D16" w:rsidP="00356D1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56D16" w:rsidRPr="00EF5853" w:rsidRDefault="00356D16" w:rsidP="00356D16"/>
        </w:tc>
        <w:tc>
          <w:tcPr>
            <w:tcW w:w="1170" w:type="dxa"/>
            <w:shd w:val="clear" w:color="auto" w:fill="auto"/>
          </w:tcPr>
          <w:p w:rsidR="00356D16" w:rsidRPr="00875196" w:rsidRDefault="00356D16" w:rsidP="00356D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56D16" w:rsidRPr="005814FF" w:rsidRDefault="00356D16" w:rsidP="00356D16">
            <w:pPr>
              <w:jc w:val="center"/>
            </w:pPr>
          </w:p>
        </w:tc>
      </w:tr>
      <w:tr w:rsidR="007262A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262A8" w:rsidRPr="00EF5853" w:rsidRDefault="007262A8" w:rsidP="00356D16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7262A8" w:rsidRPr="00EF5853" w:rsidRDefault="007262A8" w:rsidP="00356D1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262A8" w:rsidRDefault="007262A8" w:rsidP="000C6D3D">
            <w:pPr>
              <w:jc w:val="both"/>
            </w:pPr>
            <w:r>
              <w:t xml:space="preserve">Determine the stability of the system using </w:t>
            </w:r>
            <w:proofErr w:type="spellStart"/>
            <w:r>
              <w:t>Routh</w:t>
            </w:r>
            <w:proofErr w:type="spellEnd"/>
            <w:r>
              <w:t xml:space="preserve"> array method whose characteristics equation given by</w:t>
            </w:r>
          </w:p>
          <w:p w:rsidR="007262A8" w:rsidRDefault="007262A8" w:rsidP="009504B5">
            <w:pPr>
              <w:spacing w:line="276" w:lineRule="auto"/>
              <w:jc w:val="center"/>
              <w:rPr>
                <w:lang w:val="en-IN"/>
              </w:rPr>
            </w:pPr>
            <w:r w:rsidRPr="001368CE">
              <w:rPr>
                <w:noProof/>
              </w:rPr>
              <w:drawing>
                <wp:inline distT="0" distB="0" distL="0" distR="0">
                  <wp:extent cx="2914650" cy="238125"/>
                  <wp:effectExtent l="0" t="0" r="0" b="9525"/>
                  <wp:docPr id="1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7262A8" w:rsidRDefault="007262A8" w:rsidP="00906406">
            <w:pPr>
              <w:spacing w:line="276" w:lineRule="auto"/>
              <w:jc w:val="center"/>
              <w:rPr>
                <w:sz w:val="22"/>
                <w:szCs w:val="22"/>
                <w:lang w:val="en-IN"/>
              </w:rPr>
            </w:pPr>
            <w:r>
              <w:rPr>
                <w:sz w:val="22"/>
                <w:szCs w:val="22"/>
                <w:lang w:val="en-IN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262A8" w:rsidRPr="005814FF" w:rsidRDefault="007262A8" w:rsidP="00356D16">
            <w:pPr>
              <w:jc w:val="center"/>
            </w:pPr>
            <w:r>
              <w:t>15</w:t>
            </w:r>
          </w:p>
        </w:tc>
      </w:tr>
      <w:tr w:rsidR="007262A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262A8" w:rsidRPr="00EF5853" w:rsidRDefault="007262A8" w:rsidP="00356D1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262A8" w:rsidRPr="00EF5853" w:rsidRDefault="007262A8" w:rsidP="00356D1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262A8" w:rsidRDefault="007262A8" w:rsidP="003C576A">
            <w:pPr>
              <w:spacing w:line="276" w:lineRule="auto"/>
              <w:jc w:val="both"/>
              <w:rPr>
                <w:lang w:val="en-IN"/>
              </w:rPr>
            </w:pPr>
            <w:r>
              <w:t xml:space="preserve">Give any five rules used in the block diagram reduction </w:t>
            </w:r>
            <w:proofErr w:type="spellStart"/>
            <w:r>
              <w:t>techniues</w:t>
            </w:r>
            <w:proofErr w:type="spellEnd"/>
            <w:r>
              <w:t xml:space="preserve"> with an example.</w:t>
            </w:r>
          </w:p>
        </w:tc>
        <w:tc>
          <w:tcPr>
            <w:tcW w:w="1170" w:type="dxa"/>
            <w:shd w:val="clear" w:color="auto" w:fill="auto"/>
          </w:tcPr>
          <w:p w:rsidR="007262A8" w:rsidRDefault="007262A8" w:rsidP="00906406">
            <w:pPr>
              <w:spacing w:line="276" w:lineRule="auto"/>
              <w:jc w:val="center"/>
              <w:rPr>
                <w:sz w:val="22"/>
                <w:szCs w:val="22"/>
                <w:lang w:val="en-IN"/>
              </w:rPr>
            </w:pPr>
            <w:r>
              <w:rPr>
                <w:sz w:val="22"/>
                <w:szCs w:val="22"/>
                <w:lang w:val="en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262A8" w:rsidRPr="005814FF" w:rsidRDefault="007262A8" w:rsidP="000C6D3D">
            <w:pPr>
              <w:jc w:val="center"/>
            </w:pPr>
            <w:r>
              <w:t>5</w:t>
            </w:r>
          </w:p>
        </w:tc>
      </w:tr>
      <w:tr w:rsidR="00356D1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56D16" w:rsidRPr="007262A8" w:rsidRDefault="00356D16" w:rsidP="00356D16">
            <w:pPr>
              <w:jc w:val="center"/>
              <w:rPr>
                <w:b/>
              </w:rPr>
            </w:pPr>
            <w:r w:rsidRPr="007262A8">
              <w:rPr>
                <w:b/>
              </w:rPr>
              <w:t>(OR)</w:t>
            </w:r>
          </w:p>
        </w:tc>
      </w:tr>
      <w:tr w:rsidR="00356D16" w:rsidRPr="00EF5853" w:rsidTr="009504B5">
        <w:trPr>
          <w:trHeight w:val="1637"/>
        </w:trPr>
        <w:tc>
          <w:tcPr>
            <w:tcW w:w="810" w:type="dxa"/>
            <w:shd w:val="clear" w:color="auto" w:fill="auto"/>
          </w:tcPr>
          <w:p w:rsidR="00356D16" w:rsidRPr="00EF5853" w:rsidRDefault="00356D16" w:rsidP="00356D16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356D16" w:rsidRPr="00EF5853" w:rsidRDefault="00356D16" w:rsidP="00356D1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56D16" w:rsidRDefault="00CF3375" w:rsidP="00356D16">
            <w:pPr>
              <w:jc w:val="both"/>
            </w:pPr>
            <w:r>
              <w:t xml:space="preserve">The open loop transfer function of a unity feedback system is given </w:t>
            </w:r>
            <w:proofErr w:type="gramStart"/>
            <w:r>
              <w:t xml:space="preserve">by </w:t>
            </w:r>
            <w:proofErr w:type="gramEnd"/>
            <w:r w:rsidRPr="00971896">
              <w:rPr>
                <w:position w:val="-28"/>
              </w:rPr>
              <w:object w:dxaOrig="1575" w:dyaOrig="660">
                <v:shape id="_x0000_i1027" type="#_x0000_t75" style="width:79.5pt;height:36pt" o:ole="">
                  <v:imagedata r:id="rId18" o:title=""/>
                </v:shape>
                <o:OLEObject Type="Embed" ProgID="Equation.3" ShapeID="_x0000_i1027" DrawAspect="Content" ObjectID="_1635858618" r:id="rId19"/>
              </w:object>
            </w:r>
            <w:r w:rsidR="00DE602E">
              <w:fldChar w:fldCharType="begin"/>
            </w:r>
            <w:r>
              <w:instrText xml:space="preserve"> QUOTE </w:instrTex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  <w:b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</m:t>
                  </m:r>
                </m:e>
              </m:d>
              <m:r>
                <m:rPr>
                  <m:sty m:val="p"/>
                </m:rPr>
                <w:rPr>
                  <w:rFonts w:asci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 xml:space="preserve"> +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10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>)</m:t>
                  </m:r>
                </m:den>
              </m:f>
            </m:oMath>
            <w:r w:rsidR="00DE602E">
              <w:fldChar w:fldCharType="end"/>
            </w:r>
            <w:r>
              <w:t>. Determine the gain K, so that the system will have a damping ratio of 0.5. For this value of K, determine settling time, peak overshoot and time at peak overshoot for a unit step input.</w:t>
            </w:r>
          </w:p>
        </w:tc>
        <w:tc>
          <w:tcPr>
            <w:tcW w:w="1170" w:type="dxa"/>
            <w:shd w:val="clear" w:color="auto" w:fill="auto"/>
          </w:tcPr>
          <w:p w:rsidR="00356D16" w:rsidRPr="00875196" w:rsidRDefault="00906406" w:rsidP="00906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bookmarkStart w:id="0" w:name="_GoBack"/>
            <w:bookmarkEnd w:id="0"/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56D16" w:rsidRPr="005814FF" w:rsidRDefault="00CF3375" w:rsidP="00356D16">
            <w:pPr>
              <w:jc w:val="center"/>
            </w:pPr>
            <w:r>
              <w:t>20</w:t>
            </w:r>
          </w:p>
        </w:tc>
      </w:tr>
      <w:tr w:rsidR="00356D1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56D16" w:rsidRPr="00EF5853" w:rsidRDefault="00356D16" w:rsidP="00356D1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56D16" w:rsidRPr="00EF5853" w:rsidRDefault="00356D16" w:rsidP="00356D1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56D16" w:rsidRPr="00EF5853" w:rsidRDefault="00356D16" w:rsidP="00356D16"/>
        </w:tc>
        <w:tc>
          <w:tcPr>
            <w:tcW w:w="1170" w:type="dxa"/>
            <w:shd w:val="clear" w:color="auto" w:fill="auto"/>
          </w:tcPr>
          <w:p w:rsidR="00356D16" w:rsidRPr="00875196" w:rsidRDefault="00356D16" w:rsidP="00356D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56D16" w:rsidRPr="005814FF" w:rsidRDefault="00356D16" w:rsidP="00356D16">
            <w:pPr>
              <w:jc w:val="center"/>
            </w:pPr>
          </w:p>
        </w:tc>
      </w:tr>
      <w:tr w:rsidR="00356D16" w:rsidRPr="00EF5853" w:rsidTr="009504B5">
        <w:trPr>
          <w:trHeight w:val="1340"/>
        </w:trPr>
        <w:tc>
          <w:tcPr>
            <w:tcW w:w="810" w:type="dxa"/>
            <w:shd w:val="clear" w:color="auto" w:fill="auto"/>
          </w:tcPr>
          <w:p w:rsidR="00356D16" w:rsidRPr="00EF5853" w:rsidRDefault="00356D16" w:rsidP="00356D16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356D16" w:rsidRPr="00EF5853" w:rsidRDefault="00356D16" w:rsidP="00356D1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56D16" w:rsidRPr="00EF5853" w:rsidRDefault="007258C6" w:rsidP="00086F81">
            <w:pPr>
              <w:jc w:val="both"/>
            </w:pPr>
            <w:r w:rsidRPr="007258C6">
              <w:rPr>
                <w:bCs/>
              </w:rPr>
              <w:t xml:space="preserve">The open loop transfer function of a unity feedback system is given by. </w:t>
            </w:r>
            <w:r w:rsidRPr="007258C6">
              <w:rPr>
                <w:bCs/>
                <w:position w:val="-28"/>
              </w:rPr>
              <w:object w:dxaOrig="2900" w:dyaOrig="660">
                <v:shape id="_x0000_i1028" type="#_x0000_t75" style="width:2in;height:36pt" o:ole="">
                  <v:imagedata r:id="rId20" o:title=""/>
                </v:shape>
                <o:OLEObject Type="Embed" ProgID="Equation.3" ShapeID="_x0000_i1028" DrawAspect="Content" ObjectID="_1635858619" r:id="rId21"/>
              </w:object>
            </w:r>
            <w:r w:rsidRPr="007258C6">
              <w:rPr>
                <w:bCs/>
              </w:rPr>
              <w:t>. Draw the Bode plot.  Find the gain margin and phase margin of the system.</w:t>
            </w:r>
          </w:p>
        </w:tc>
        <w:tc>
          <w:tcPr>
            <w:tcW w:w="1170" w:type="dxa"/>
            <w:shd w:val="clear" w:color="auto" w:fill="auto"/>
          </w:tcPr>
          <w:p w:rsidR="00356D16" w:rsidRPr="00875196" w:rsidRDefault="00906406" w:rsidP="00906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56D16" w:rsidRPr="005814FF" w:rsidRDefault="00086F81" w:rsidP="00356D16">
            <w:pPr>
              <w:jc w:val="center"/>
            </w:pPr>
            <w:r>
              <w:t>20</w:t>
            </w:r>
          </w:p>
        </w:tc>
      </w:tr>
      <w:tr w:rsidR="00356D16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56D16" w:rsidRPr="007262A8" w:rsidRDefault="00356D16" w:rsidP="00356D16">
            <w:pPr>
              <w:jc w:val="center"/>
              <w:rPr>
                <w:b/>
              </w:rPr>
            </w:pPr>
            <w:r w:rsidRPr="007262A8">
              <w:rPr>
                <w:b/>
              </w:rPr>
              <w:t>(OR)</w:t>
            </w:r>
          </w:p>
        </w:tc>
      </w:tr>
      <w:tr w:rsidR="00356D16" w:rsidRPr="00EF5853" w:rsidTr="009504B5">
        <w:trPr>
          <w:trHeight w:val="1412"/>
        </w:trPr>
        <w:tc>
          <w:tcPr>
            <w:tcW w:w="810" w:type="dxa"/>
            <w:shd w:val="clear" w:color="auto" w:fill="auto"/>
          </w:tcPr>
          <w:p w:rsidR="00356D16" w:rsidRPr="00EF5853" w:rsidRDefault="00356D16" w:rsidP="00356D16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356D16" w:rsidRPr="00EF5853" w:rsidRDefault="00356D16" w:rsidP="00356D1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56D16" w:rsidRPr="00EF5853" w:rsidRDefault="008056C4" w:rsidP="009504B5">
            <w:pPr>
              <w:jc w:val="both"/>
            </w:pPr>
            <w:r w:rsidRPr="004114D5">
              <w:t>Draw the root locus diagram for the system which has open loop transfer function</w:t>
            </w:r>
            <w:r w:rsidR="007262A8" w:rsidRPr="00DE602E">
              <w:rPr>
                <w:position w:val="-6"/>
              </w:rPr>
              <w:pict>
                <v:shape id="_x0000_i1029" type="#_x0000_t75" style="width:7.5pt;height:14.25pt" equationxml="&lt;">
                  <v:imagedata r:id="rId22" o:title="" chromakey="white"/>
                </v:shape>
              </w:pict>
            </w:r>
            <w:r w:rsidRPr="008A4B1A">
              <w:rPr>
                <w:position w:val="-28"/>
              </w:rPr>
              <w:object w:dxaOrig="2160" w:dyaOrig="660">
                <v:shape id="_x0000_i1030" type="#_x0000_t75" style="width:108pt;height:36pt" o:ole="">
                  <v:imagedata r:id="rId23" o:title=""/>
                </v:shape>
                <o:OLEObject Type="Embed" ProgID="Equation.3" ShapeID="_x0000_i1030" DrawAspect="Content" ObjectID="_1635858620" r:id="rId24"/>
              </w:object>
            </w:r>
            <w:r w:rsidR="00DE602E" w:rsidRPr="008A4B1A">
              <w:fldChar w:fldCharType="begin"/>
            </w:r>
            <w:r w:rsidRPr="008A4B1A">
              <w:instrText xml:space="preserve"> QUOTE </w:instrTex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</m:t>
                  </m:r>
                </m:e>
              </m:d>
              <m:r>
                <m:rPr>
                  <m:sty m:val="p"/>
                </m:rPr>
                <w:rPr>
                  <w:rFonts w:asci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+5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>+10)</m:t>
                  </m:r>
                </m:den>
              </m:f>
            </m:oMath>
            <w:r w:rsidR="00DE602E" w:rsidRPr="008A4B1A">
              <w:fldChar w:fldCharType="end"/>
            </w:r>
            <w:r w:rsidRPr="004114D5">
              <w:t>. Comment on the stability</w:t>
            </w:r>
          </w:p>
        </w:tc>
        <w:tc>
          <w:tcPr>
            <w:tcW w:w="1170" w:type="dxa"/>
            <w:shd w:val="clear" w:color="auto" w:fill="auto"/>
          </w:tcPr>
          <w:p w:rsidR="00356D16" w:rsidRPr="00875196" w:rsidRDefault="00356D16" w:rsidP="00906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06406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356D16" w:rsidRPr="005814FF" w:rsidRDefault="00086F81" w:rsidP="00356D16">
            <w:pPr>
              <w:jc w:val="center"/>
            </w:pPr>
            <w:r>
              <w:t>20</w:t>
            </w:r>
          </w:p>
        </w:tc>
      </w:tr>
      <w:tr w:rsidR="00356D16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56D16" w:rsidRPr="00EF5853" w:rsidRDefault="00356D16" w:rsidP="00356D1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262A8" w:rsidRDefault="007262A8" w:rsidP="00356D16">
            <w:pPr>
              <w:rPr>
                <w:b/>
                <w:u w:val="single"/>
              </w:rPr>
            </w:pPr>
          </w:p>
          <w:p w:rsidR="00356D16" w:rsidRDefault="00356D16" w:rsidP="00356D16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7262A8" w:rsidRPr="00875196" w:rsidRDefault="007262A8" w:rsidP="00356D16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56D16" w:rsidRPr="00875196" w:rsidRDefault="00356D16" w:rsidP="00356D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56D16" w:rsidRPr="005814FF" w:rsidRDefault="00356D16" w:rsidP="00356D16">
            <w:pPr>
              <w:jc w:val="center"/>
            </w:pPr>
          </w:p>
        </w:tc>
      </w:tr>
      <w:tr w:rsidR="00EC6FED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EC6FED" w:rsidRPr="00EF5853" w:rsidRDefault="00EC6FED" w:rsidP="00EC6FED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EC6FED" w:rsidRPr="00EF5853" w:rsidRDefault="00EC6FED" w:rsidP="00EC6FE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C6FED" w:rsidRPr="00DE477D" w:rsidRDefault="00EC6FED" w:rsidP="00DF2CDF">
            <w:pPr>
              <w:jc w:val="both"/>
            </w:pPr>
            <w:r w:rsidRPr="00DE477D">
              <w:t>The state variable model of the syste</w:t>
            </w:r>
            <w:r w:rsidR="00DF2CDF">
              <w:t xml:space="preserve">m is given below. Determine </w:t>
            </w:r>
            <w:r>
              <w:t xml:space="preserve">the </w:t>
            </w:r>
            <w:r w:rsidRPr="00DE477D">
              <w:t xml:space="preserve">controllability and </w:t>
            </w:r>
            <w:proofErr w:type="spellStart"/>
            <w:r w:rsidRPr="00DE477D">
              <w:t>observability</w:t>
            </w:r>
            <w:proofErr w:type="spellEnd"/>
            <w:r w:rsidRPr="00DE477D">
              <w:t xml:space="preserve"> of the system.  </w:t>
            </w:r>
          </w:p>
          <w:p w:rsidR="00EC6FED" w:rsidRDefault="009504B5" w:rsidP="00EC6FED">
            <w:pPr>
              <w:ind w:firstLine="432"/>
              <w:rPr>
                <w:position w:val="-50"/>
              </w:rPr>
            </w:pPr>
            <w:r w:rsidRPr="00DE477D">
              <w:rPr>
                <w:position w:val="-50"/>
              </w:rPr>
              <w:object w:dxaOrig="3140" w:dyaOrig="1120">
                <v:shape id="_x0000_i1031" type="#_x0000_t75" style="width:163.5pt;height:60pt" o:ole="">
                  <v:imagedata r:id="rId25" o:title=""/>
                </v:shape>
                <o:OLEObject Type="Embed" ProgID="Equation.3" ShapeID="_x0000_i1031" DrawAspect="Content" ObjectID="_1635858621" r:id="rId26"/>
              </w:object>
            </w:r>
          </w:p>
          <w:p w:rsidR="00EC6FED" w:rsidRPr="00DE477D" w:rsidRDefault="00EC6FED" w:rsidP="00EC6FED">
            <w:pPr>
              <w:jc w:val="center"/>
            </w:pPr>
            <w:r>
              <w:rPr>
                <w:position w:val="-50"/>
              </w:rPr>
              <w:tab/>
            </w:r>
            <w:r>
              <w:rPr>
                <w:position w:val="-50"/>
              </w:rPr>
              <w:tab/>
            </w:r>
          </w:p>
          <w:p w:rsidR="00EC6FED" w:rsidRPr="00EF5853" w:rsidRDefault="00EC6FED" w:rsidP="00086F81">
            <w:r>
              <w:tab/>
            </w:r>
            <w:r w:rsidR="009504B5" w:rsidRPr="00716C8A">
              <w:rPr>
                <w:position w:val="-10"/>
              </w:rPr>
              <w:object w:dxaOrig="1620" w:dyaOrig="340">
                <v:shape id="_x0000_i1032" type="#_x0000_t75" style="width:96.75pt;height:16.5pt" o:ole="">
                  <v:imagedata r:id="rId27" o:title=""/>
                </v:shape>
                <o:OLEObject Type="Embed" ProgID="Equation.3" ShapeID="_x0000_i1032" DrawAspect="Content" ObjectID="_1635858622" r:id="rId28"/>
              </w:object>
            </w:r>
          </w:p>
        </w:tc>
        <w:tc>
          <w:tcPr>
            <w:tcW w:w="1170" w:type="dxa"/>
            <w:shd w:val="clear" w:color="auto" w:fill="auto"/>
          </w:tcPr>
          <w:p w:rsidR="00EC6FED" w:rsidRPr="00875196" w:rsidRDefault="00EC6FED" w:rsidP="00906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06406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EC6FED" w:rsidRPr="005814FF" w:rsidRDefault="00EC6FED" w:rsidP="00EC6FED">
            <w:pPr>
              <w:jc w:val="center"/>
            </w:pPr>
            <w:r>
              <w:t>20</w:t>
            </w:r>
          </w:p>
        </w:tc>
      </w:tr>
    </w:tbl>
    <w:p w:rsidR="008C7BA2" w:rsidRDefault="008C7BA2" w:rsidP="00EE19D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47F5" w:rsidRDefault="002647F5" w:rsidP="00B659E1">
      <w:r>
        <w:separator/>
      </w:r>
    </w:p>
  </w:endnote>
  <w:endnote w:type="continuationSeparator" w:id="1">
    <w:p w:rsidR="002647F5" w:rsidRDefault="002647F5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47F5" w:rsidRDefault="002647F5" w:rsidP="00B659E1">
      <w:r>
        <w:separator/>
      </w:r>
    </w:p>
  </w:footnote>
  <w:footnote w:type="continuationSeparator" w:id="1">
    <w:p w:rsidR="002647F5" w:rsidRDefault="002647F5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37B5B"/>
    <w:rsid w:val="00060CB9"/>
    <w:rsid w:val="00061821"/>
    <w:rsid w:val="00086F81"/>
    <w:rsid w:val="000B5C88"/>
    <w:rsid w:val="000C6D3D"/>
    <w:rsid w:val="000C7890"/>
    <w:rsid w:val="000E180A"/>
    <w:rsid w:val="000E4455"/>
    <w:rsid w:val="000F3EFE"/>
    <w:rsid w:val="000F6CC6"/>
    <w:rsid w:val="00127B8A"/>
    <w:rsid w:val="001320F2"/>
    <w:rsid w:val="00190C82"/>
    <w:rsid w:val="001C3FC3"/>
    <w:rsid w:val="001D41FE"/>
    <w:rsid w:val="001D670F"/>
    <w:rsid w:val="001E2222"/>
    <w:rsid w:val="001F54D1"/>
    <w:rsid w:val="001F7E9B"/>
    <w:rsid w:val="00204EB0"/>
    <w:rsid w:val="00211ABA"/>
    <w:rsid w:val="00215114"/>
    <w:rsid w:val="00226F6A"/>
    <w:rsid w:val="00235351"/>
    <w:rsid w:val="002647F5"/>
    <w:rsid w:val="00266439"/>
    <w:rsid w:val="0026653D"/>
    <w:rsid w:val="00273A05"/>
    <w:rsid w:val="002D09FF"/>
    <w:rsid w:val="002D38C7"/>
    <w:rsid w:val="002D7611"/>
    <w:rsid w:val="002D76BB"/>
    <w:rsid w:val="002E336A"/>
    <w:rsid w:val="002E552A"/>
    <w:rsid w:val="00304757"/>
    <w:rsid w:val="0031316B"/>
    <w:rsid w:val="003206DF"/>
    <w:rsid w:val="00323989"/>
    <w:rsid w:val="00324247"/>
    <w:rsid w:val="003377B8"/>
    <w:rsid w:val="003563A1"/>
    <w:rsid w:val="00356D16"/>
    <w:rsid w:val="00380146"/>
    <w:rsid w:val="003855F1"/>
    <w:rsid w:val="003B14BC"/>
    <w:rsid w:val="003B1F06"/>
    <w:rsid w:val="003C576A"/>
    <w:rsid w:val="003C6BB4"/>
    <w:rsid w:val="003D25B9"/>
    <w:rsid w:val="003D3C5E"/>
    <w:rsid w:val="003D3E8F"/>
    <w:rsid w:val="003D6DA3"/>
    <w:rsid w:val="003F728C"/>
    <w:rsid w:val="004144F8"/>
    <w:rsid w:val="00460118"/>
    <w:rsid w:val="0046314C"/>
    <w:rsid w:val="00464FEE"/>
    <w:rsid w:val="0046787F"/>
    <w:rsid w:val="004A4B2D"/>
    <w:rsid w:val="004C7CA3"/>
    <w:rsid w:val="004E30C9"/>
    <w:rsid w:val="004F787A"/>
    <w:rsid w:val="00501F18"/>
    <w:rsid w:val="0050571C"/>
    <w:rsid w:val="005133D7"/>
    <w:rsid w:val="005527A4"/>
    <w:rsid w:val="00552CF0"/>
    <w:rsid w:val="0057108E"/>
    <w:rsid w:val="005814FF"/>
    <w:rsid w:val="00581B1F"/>
    <w:rsid w:val="0059663E"/>
    <w:rsid w:val="005D0F4A"/>
    <w:rsid w:val="005D3355"/>
    <w:rsid w:val="005F011C"/>
    <w:rsid w:val="0062605C"/>
    <w:rsid w:val="00642024"/>
    <w:rsid w:val="0064710A"/>
    <w:rsid w:val="00670A67"/>
    <w:rsid w:val="00681B25"/>
    <w:rsid w:val="006C1D35"/>
    <w:rsid w:val="006C39BE"/>
    <w:rsid w:val="006C5FC6"/>
    <w:rsid w:val="006C7354"/>
    <w:rsid w:val="006D7B91"/>
    <w:rsid w:val="00701B86"/>
    <w:rsid w:val="0071452E"/>
    <w:rsid w:val="00714C68"/>
    <w:rsid w:val="007258C6"/>
    <w:rsid w:val="00725A0A"/>
    <w:rsid w:val="007262A8"/>
    <w:rsid w:val="007326F6"/>
    <w:rsid w:val="007564DF"/>
    <w:rsid w:val="00782DF7"/>
    <w:rsid w:val="007B42CB"/>
    <w:rsid w:val="00802202"/>
    <w:rsid w:val="008056C4"/>
    <w:rsid w:val="008068F4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06406"/>
    <w:rsid w:val="00911266"/>
    <w:rsid w:val="00942884"/>
    <w:rsid w:val="009504B5"/>
    <w:rsid w:val="009543B6"/>
    <w:rsid w:val="0095679B"/>
    <w:rsid w:val="00963CB5"/>
    <w:rsid w:val="009654F1"/>
    <w:rsid w:val="00971896"/>
    <w:rsid w:val="009746FE"/>
    <w:rsid w:val="009A53CA"/>
    <w:rsid w:val="009A7E7E"/>
    <w:rsid w:val="009B53DD"/>
    <w:rsid w:val="009B6C0D"/>
    <w:rsid w:val="009C4F71"/>
    <w:rsid w:val="009C5A1D"/>
    <w:rsid w:val="009E09A3"/>
    <w:rsid w:val="009F750B"/>
    <w:rsid w:val="00A07041"/>
    <w:rsid w:val="00A47E2A"/>
    <w:rsid w:val="00A70CCA"/>
    <w:rsid w:val="00AA3F2E"/>
    <w:rsid w:val="00AA5E39"/>
    <w:rsid w:val="00AA6B40"/>
    <w:rsid w:val="00AE264C"/>
    <w:rsid w:val="00B009B1"/>
    <w:rsid w:val="00B20598"/>
    <w:rsid w:val="00B2289E"/>
    <w:rsid w:val="00B253AE"/>
    <w:rsid w:val="00B34050"/>
    <w:rsid w:val="00B51E98"/>
    <w:rsid w:val="00B60E7E"/>
    <w:rsid w:val="00B655A4"/>
    <w:rsid w:val="00B659E1"/>
    <w:rsid w:val="00B67BD2"/>
    <w:rsid w:val="00B83AB6"/>
    <w:rsid w:val="00B939EF"/>
    <w:rsid w:val="00B9454D"/>
    <w:rsid w:val="00BA2F7E"/>
    <w:rsid w:val="00BA539E"/>
    <w:rsid w:val="00BB5C6B"/>
    <w:rsid w:val="00BC76D0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4D2C"/>
    <w:rsid w:val="00C95F18"/>
    <w:rsid w:val="00CB2395"/>
    <w:rsid w:val="00CB7A50"/>
    <w:rsid w:val="00CD31A5"/>
    <w:rsid w:val="00CE1825"/>
    <w:rsid w:val="00CE5503"/>
    <w:rsid w:val="00CF3375"/>
    <w:rsid w:val="00D0319F"/>
    <w:rsid w:val="00D26E91"/>
    <w:rsid w:val="00D3698C"/>
    <w:rsid w:val="00D45775"/>
    <w:rsid w:val="00D47D13"/>
    <w:rsid w:val="00D62341"/>
    <w:rsid w:val="00D64FF9"/>
    <w:rsid w:val="00D805C4"/>
    <w:rsid w:val="00D85619"/>
    <w:rsid w:val="00D93356"/>
    <w:rsid w:val="00D94D54"/>
    <w:rsid w:val="00D9647A"/>
    <w:rsid w:val="00DB38C1"/>
    <w:rsid w:val="00DD16DE"/>
    <w:rsid w:val="00DE0497"/>
    <w:rsid w:val="00DE602E"/>
    <w:rsid w:val="00DF2CDF"/>
    <w:rsid w:val="00E22D22"/>
    <w:rsid w:val="00E44059"/>
    <w:rsid w:val="00E54572"/>
    <w:rsid w:val="00E5735F"/>
    <w:rsid w:val="00E577A9"/>
    <w:rsid w:val="00E6298A"/>
    <w:rsid w:val="00E66069"/>
    <w:rsid w:val="00E70A47"/>
    <w:rsid w:val="00E77F93"/>
    <w:rsid w:val="00E824B7"/>
    <w:rsid w:val="00EB0EE0"/>
    <w:rsid w:val="00EB26EF"/>
    <w:rsid w:val="00EC6FED"/>
    <w:rsid w:val="00EE19D2"/>
    <w:rsid w:val="00F11EDB"/>
    <w:rsid w:val="00F162EA"/>
    <w:rsid w:val="00F208C0"/>
    <w:rsid w:val="00F266A7"/>
    <w:rsid w:val="00F32118"/>
    <w:rsid w:val="00F45DD5"/>
    <w:rsid w:val="00F55D6F"/>
    <w:rsid w:val="00FD6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  <o:rules v:ext="edit">
        <o:r id="V:Rule2" type="connector" idref="#Straight Arrow Connector 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Spacing">
    <w:name w:val="No Spacing"/>
    <w:uiPriority w:val="1"/>
    <w:qFormat/>
    <w:rsid w:val="003563A1"/>
    <w:rPr>
      <w:rFonts w:cs="Times New Roman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1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google.co.in/url?sa=i&amp;rct=j&amp;q=&amp;esrc=s&amp;source=imgres&amp;cd=&amp;cad=rja&amp;uact=8&amp;ved=2ahUKEwjJgaLYnKfaAhUDvbwKHetsBuEQjRx6BAgAEAU&amp;url=https://www.electrical4u.com/rl-circuit-transfer-function-time-constant-rl-circuit-as-filter/&amp;psig=AOvVaw2resJTnr5JhyRODW-LO1A5&amp;ust=1523158223399245" TargetMode="External"/><Relationship Id="rId18" Type="http://schemas.openxmlformats.org/officeDocument/2006/relationships/image" Target="media/image8.wmf"/><Relationship Id="rId26" Type="http://schemas.openxmlformats.org/officeDocument/2006/relationships/oleObject" Target="embeddings/oleObject6.bin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7.png"/><Relationship Id="rId25" Type="http://schemas.openxmlformats.org/officeDocument/2006/relationships/image" Target="media/image12.wmf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image" Target="media/image9.wmf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oleObject" Target="embeddings/oleObject5.bin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1.wmf"/><Relationship Id="rId28" Type="http://schemas.openxmlformats.org/officeDocument/2006/relationships/oleObject" Target="embeddings/oleObject7.bin"/><Relationship Id="rId10" Type="http://schemas.openxmlformats.org/officeDocument/2006/relationships/image" Target="media/image3.emf"/><Relationship Id="rId19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5.gif"/><Relationship Id="rId22" Type="http://schemas.openxmlformats.org/officeDocument/2006/relationships/image" Target="media/image10.png"/><Relationship Id="rId27" Type="http://schemas.openxmlformats.org/officeDocument/2006/relationships/image" Target="media/image13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D2D16-DDB0-4603-8B71-F60B5CC39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3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41</cp:revision>
  <cp:lastPrinted>2019-10-17T10:54:00Z</cp:lastPrinted>
  <dcterms:created xsi:type="dcterms:W3CDTF">2019-10-18T04:34:00Z</dcterms:created>
  <dcterms:modified xsi:type="dcterms:W3CDTF">2019-11-21T10:54:00Z</dcterms:modified>
</cp:coreProperties>
</file>