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74873" w:rsidRDefault="005D0F4A" w:rsidP="004951A4">
      <w:pPr>
        <w:jc w:val="right"/>
        <w:rPr>
          <w:bCs/>
        </w:rPr>
      </w:pPr>
      <w:r w:rsidRPr="00274873">
        <w:rPr>
          <w:bCs/>
        </w:rPr>
        <w:t>Reg.No. ____________</w:t>
      </w:r>
    </w:p>
    <w:p w:rsidR="005D3355" w:rsidRPr="00E824B7" w:rsidRDefault="00D941D9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75A72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B75A72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9A0760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9A0760" w:rsidRDefault="008C2AB1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16EE1001</w:t>
            </w:r>
          </w:p>
        </w:tc>
        <w:tc>
          <w:tcPr>
            <w:tcW w:w="1800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9A0760" w:rsidRDefault="008C2AB1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20FCF">
              <w:rPr>
                <w:b/>
                <w:szCs w:val="24"/>
                <w:lang w:val="en-US" w:eastAsia="en-US"/>
              </w:rPr>
              <w:t>ELECTRICITY FOR ENGINEERS</w:t>
            </w:r>
          </w:p>
        </w:tc>
        <w:tc>
          <w:tcPr>
            <w:tcW w:w="1800" w:type="dxa"/>
          </w:tcPr>
          <w:p w:rsidR="005527A4" w:rsidRPr="009A0760" w:rsidRDefault="005527A4" w:rsidP="00B75A72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 xml:space="preserve">Max. </w:t>
            </w:r>
            <w:r w:rsidR="00B75A72">
              <w:rPr>
                <w:b/>
                <w:lang w:val="en-US" w:eastAsia="en-US"/>
              </w:rPr>
              <w:t>M</w:t>
            </w:r>
            <w:r w:rsidRPr="009A0760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9A0760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9A0760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274873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7487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74873" w:rsidRDefault="008C7BA2" w:rsidP="008C7BA2">
            <w:pPr>
              <w:jc w:val="center"/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74873" w:rsidRDefault="008C7BA2" w:rsidP="008C7BA2">
            <w:pPr>
              <w:jc w:val="center"/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74873" w:rsidRDefault="008C7BA2" w:rsidP="006A7F4E">
            <w:pPr>
              <w:jc w:val="center"/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74873" w:rsidRDefault="008C7BA2" w:rsidP="006A7F4E">
            <w:pPr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 xml:space="preserve">Course </w:t>
            </w:r>
          </w:p>
          <w:p w:rsidR="008C7BA2" w:rsidRPr="00274873" w:rsidRDefault="008C7BA2" w:rsidP="006A7F4E">
            <w:pPr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74873" w:rsidRDefault="008C7BA2" w:rsidP="006A7F4E">
            <w:pPr>
              <w:rPr>
                <w:b/>
                <w:color w:val="000000"/>
              </w:rPr>
            </w:pPr>
            <w:r w:rsidRPr="00274873">
              <w:rPr>
                <w:b/>
                <w:color w:val="000000"/>
              </w:rPr>
              <w:t>Marks</w:t>
            </w:r>
          </w:p>
        </w:tc>
      </w:tr>
      <w:tr w:rsidR="00C43609" w:rsidRPr="00274873" w:rsidTr="00274873">
        <w:trPr>
          <w:trHeight w:val="638"/>
        </w:trPr>
        <w:tc>
          <w:tcPr>
            <w:tcW w:w="810" w:type="dxa"/>
            <w:vMerge w:val="restart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43609" w:rsidRPr="00274873" w:rsidRDefault="00C43609" w:rsidP="007815CB">
            <w:pPr>
              <w:jc w:val="both"/>
            </w:pPr>
            <w:r w:rsidRPr="00274873">
              <w:t>Draw the layout of Hydro Power Plant and explain how electricity is generated in hydro power plant.</w:t>
            </w:r>
          </w:p>
        </w:tc>
        <w:tc>
          <w:tcPr>
            <w:tcW w:w="1170" w:type="dxa"/>
            <w:shd w:val="clear" w:color="auto" w:fill="auto"/>
          </w:tcPr>
          <w:p w:rsidR="00C43609" w:rsidRPr="00274873" w:rsidRDefault="00C43609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C43609" w:rsidRPr="00274873" w:rsidRDefault="00C43609" w:rsidP="007815CB">
            <w:pPr>
              <w:jc w:val="center"/>
            </w:pPr>
            <w:r w:rsidRPr="00274873">
              <w:t>14</w:t>
            </w:r>
          </w:p>
        </w:tc>
      </w:tr>
      <w:tr w:rsidR="00C43609" w:rsidRPr="002748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43609" w:rsidRPr="00274873" w:rsidRDefault="00C43609" w:rsidP="007815CB">
            <w:pPr>
              <w:autoSpaceDE w:val="0"/>
              <w:autoSpaceDN w:val="0"/>
              <w:adjustRightInd w:val="0"/>
              <w:jc w:val="both"/>
            </w:pPr>
            <w:r w:rsidRPr="0027487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46.55pt;margin-top:85.1pt;width:18.4pt;height:20.9pt;z-index:251657728;mso-position-horizontal-relative:text;mso-position-vertical-relative:text;mso-width-relative:margin;mso-height-relative:margin" filled="f" stroked="f">
                  <v:textbox style="mso-next-textbox:#_x0000_s1027">
                    <w:txbxContent>
                      <w:p w:rsidR="00C43609" w:rsidRDefault="00C43609" w:rsidP="007815CB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="00D941D9"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575310</wp:posOffset>
                  </wp:positionH>
                  <wp:positionV relativeFrom="margin">
                    <wp:posOffset>530225</wp:posOffset>
                  </wp:positionV>
                  <wp:extent cx="2619375" cy="1019175"/>
                  <wp:effectExtent l="19050" t="0" r="9525" b="0"/>
                  <wp:wrapSquare wrapText="bothSides"/>
                  <wp:docPr id="4" name="Picture 4" descr="Image result for find the equivalent resistance when in se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find the equivalent resistance when in se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4787" b="101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74873">
              <w:t>Determine the equivalent resistance between the terminals A and B in the circuit shown below and also calculate the total current if the source is 30V.</w:t>
            </w:r>
          </w:p>
          <w:p w:rsidR="00C43609" w:rsidRPr="00274873" w:rsidRDefault="00C43609" w:rsidP="007815CB">
            <w:pPr>
              <w:jc w:val="both"/>
            </w:pPr>
            <w:r w:rsidRPr="00274873">
              <w:rPr>
                <w:noProof/>
                <w:lang w:eastAsia="zh-TW"/>
              </w:rPr>
              <w:pict>
                <v:shape id="_x0000_s1026" type="#_x0000_t202" style="position:absolute;left:0;text-align:left;margin-left:26.9pt;margin-top:43.5pt;width:18.4pt;height:20.9pt;z-index:251656704;mso-width-relative:margin;mso-height-relative:margin" filled="f" stroked="f">
                  <v:textbox style="mso-next-textbox:#_x0000_s1026">
                    <w:txbxContent>
                      <w:p w:rsidR="00C43609" w:rsidRDefault="00C43609" w:rsidP="007815CB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C43609" w:rsidRPr="00274873" w:rsidRDefault="00C43609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C43609" w:rsidRPr="00274873" w:rsidRDefault="00C43609" w:rsidP="007815CB">
            <w:pPr>
              <w:jc w:val="center"/>
            </w:pPr>
            <w:r w:rsidRPr="00274873">
              <w:t>6</w:t>
            </w:r>
          </w:p>
        </w:tc>
      </w:tr>
      <w:tr w:rsidR="008C7BA2" w:rsidRPr="002748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74873" w:rsidRDefault="00C43609" w:rsidP="008C7BA2">
            <w:pPr>
              <w:jc w:val="center"/>
              <w:rPr>
                <w:b/>
                <w:color w:val="000000"/>
              </w:rPr>
            </w:pPr>
            <w:r w:rsidRPr="00274873">
              <w:rPr>
                <w:b/>
              </w:rPr>
              <w:t>(OR)</w:t>
            </w:r>
          </w:p>
        </w:tc>
      </w:tr>
      <w:tr w:rsidR="00C43609" w:rsidRPr="00274873" w:rsidTr="00274873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C43609" w:rsidRPr="00274873" w:rsidRDefault="00C43609" w:rsidP="007815CB">
            <w:pPr>
              <w:jc w:val="both"/>
            </w:pPr>
            <w:r w:rsidRPr="00274873">
              <w:t xml:space="preserve">With the help of </w:t>
            </w:r>
            <w:r w:rsidR="003F2CAC" w:rsidRPr="00274873">
              <w:t xml:space="preserve">a </w:t>
            </w:r>
            <w:r w:rsidRPr="00274873">
              <w:t>block diagram, explain the working of Standalone Solar PV power plant.</w:t>
            </w:r>
          </w:p>
        </w:tc>
        <w:tc>
          <w:tcPr>
            <w:tcW w:w="1170" w:type="dxa"/>
            <w:shd w:val="clear" w:color="auto" w:fill="auto"/>
          </w:tcPr>
          <w:p w:rsidR="00C43609" w:rsidRPr="00274873" w:rsidRDefault="00C43609" w:rsidP="003671F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C43609" w:rsidRPr="00274873" w:rsidRDefault="00C43609" w:rsidP="003671FB">
            <w:pPr>
              <w:jc w:val="center"/>
            </w:pPr>
            <w:r w:rsidRPr="00274873">
              <w:t>15</w:t>
            </w:r>
          </w:p>
        </w:tc>
      </w:tr>
      <w:tr w:rsidR="00C43609" w:rsidRPr="00274873" w:rsidTr="003671F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shd w:val="clear" w:color="auto" w:fill="auto"/>
          </w:tcPr>
          <w:p w:rsidR="00C43609" w:rsidRPr="00274873" w:rsidRDefault="00C43609" w:rsidP="008C7BA2">
            <w:pPr>
              <w:jc w:val="center"/>
              <w:rPr>
                <w:color w:val="000000"/>
              </w:rPr>
            </w:pPr>
            <w:r w:rsidRPr="00274873">
              <w:rPr>
                <w:color w:val="000000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C43609" w:rsidRPr="00274873" w:rsidRDefault="00C43609" w:rsidP="007815CB">
            <w:pPr>
              <w:jc w:val="both"/>
            </w:pPr>
            <w:r w:rsidRPr="00274873">
              <w:t>State Kirchoff’s  Laws.</w:t>
            </w:r>
          </w:p>
        </w:tc>
        <w:tc>
          <w:tcPr>
            <w:tcW w:w="1170" w:type="dxa"/>
            <w:shd w:val="clear" w:color="auto" w:fill="auto"/>
          </w:tcPr>
          <w:p w:rsidR="00C43609" w:rsidRPr="00274873" w:rsidRDefault="00C43609" w:rsidP="003671F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C43609" w:rsidRPr="00274873" w:rsidRDefault="00C43609" w:rsidP="003671FB">
            <w:pPr>
              <w:jc w:val="center"/>
            </w:pPr>
            <w:r w:rsidRPr="00274873">
              <w:t>5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</w:p>
        </w:tc>
      </w:tr>
      <w:tr w:rsidR="003671FB" w:rsidRPr="00274873" w:rsidTr="00274873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3.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Draw the one line diagram of a typical power supply system. Mark all the components.</w:t>
            </w:r>
          </w:p>
        </w:tc>
        <w:tc>
          <w:tcPr>
            <w:tcW w:w="1170" w:type="dxa"/>
            <w:shd w:val="clear" w:color="auto" w:fill="auto"/>
          </w:tcPr>
          <w:p w:rsidR="003671FB" w:rsidRPr="00274873" w:rsidRDefault="003671FB" w:rsidP="003671F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3671FB" w:rsidRPr="00274873" w:rsidRDefault="003671FB" w:rsidP="003671FB">
            <w:pPr>
              <w:jc w:val="center"/>
            </w:pPr>
            <w:r w:rsidRPr="00274873">
              <w:t>6</w:t>
            </w:r>
          </w:p>
        </w:tc>
      </w:tr>
      <w:tr w:rsidR="003671FB" w:rsidRPr="00274873" w:rsidTr="003671F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autoSpaceDE w:val="0"/>
              <w:autoSpaceDN w:val="0"/>
              <w:adjustRightInd w:val="0"/>
              <w:jc w:val="both"/>
            </w:pPr>
            <w:r w:rsidRPr="00274873">
              <w:t>Calculate the monthly electricity bill for a home with the following load specifications.</w:t>
            </w:r>
          </w:p>
          <w:tbl>
            <w:tblPr>
              <w:tblW w:w="58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17"/>
              <w:gridCol w:w="1908"/>
              <w:gridCol w:w="967"/>
              <w:gridCol w:w="1023"/>
              <w:gridCol w:w="1190"/>
            </w:tblGrid>
            <w:tr w:rsidR="003671FB" w:rsidRPr="00274873" w:rsidTr="007815CB">
              <w:trPr>
                <w:trHeight w:val="613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S.No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Name of the Load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Quantity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Wattage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Operating</w:t>
                  </w:r>
                </w:p>
                <w:p w:rsidR="003671FB" w:rsidRPr="00274873" w:rsidRDefault="003671FB" w:rsidP="007815CB">
                  <w:pPr>
                    <w:jc w:val="center"/>
                  </w:pPr>
                  <w:r w:rsidRPr="00274873">
                    <w:t>Hours</w:t>
                  </w:r>
                </w:p>
              </w:tc>
            </w:tr>
            <w:tr w:rsidR="003671FB" w:rsidRPr="00274873" w:rsidTr="007815CB">
              <w:trPr>
                <w:trHeight w:val="306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Fluorescent lamp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40W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5</w:t>
                  </w:r>
                </w:p>
              </w:tc>
            </w:tr>
            <w:tr w:rsidR="003671FB" w:rsidRPr="00274873" w:rsidTr="007815CB">
              <w:trPr>
                <w:trHeight w:val="306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2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Ceiling Fan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60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10</w:t>
                  </w:r>
                </w:p>
              </w:tc>
            </w:tr>
            <w:tr w:rsidR="003671FB" w:rsidRPr="00274873" w:rsidTr="007815CB">
              <w:trPr>
                <w:trHeight w:val="311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3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Refrigerator (165 L)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23</w:t>
                  </w:r>
                </w:p>
              </w:tc>
            </w:tr>
            <w:tr w:rsidR="003671FB" w:rsidRPr="00274873" w:rsidTr="007815CB">
              <w:trPr>
                <w:trHeight w:val="306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Air Conditioner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1500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7</w:t>
                  </w:r>
                </w:p>
              </w:tc>
            </w:tr>
            <w:tr w:rsidR="003671FB" w:rsidRPr="00274873" w:rsidTr="007815CB">
              <w:trPr>
                <w:trHeight w:val="324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5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Mixer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450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2</w:t>
                  </w:r>
                </w:p>
              </w:tc>
            </w:tr>
            <w:tr w:rsidR="003671FB" w:rsidRPr="00274873" w:rsidTr="007815CB">
              <w:trPr>
                <w:trHeight w:val="324"/>
                <w:jc w:val="center"/>
              </w:trPr>
              <w:tc>
                <w:tcPr>
                  <w:tcW w:w="71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6</w:t>
                  </w:r>
                </w:p>
              </w:tc>
              <w:tc>
                <w:tcPr>
                  <w:tcW w:w="19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r w:rsidRPr="00274873">
                    <w:t>LED Television</w:t>
                  </w:r>
                </w:p>
              </w:tc>
              <w:tc>
                <w:tcPr>
                  <w:tcW w:w="967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2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8</w:t>
                  </w:r>
                </w:p>
              </w:tc>
            </w:tr>
          </w:tbl>
          <w:p w:rsidR="003671FB" w:rsidRPr="00274873" w:rsidRDefault="003671FB" w:rsidP="007815CB">
            <w:pPr>
              <w:autoSpaceDE w:val="0"/>
              <w:autoSpaceDN w:val="0"/>
              <w:adjustRightInd w:val="0"/>
              <w:jc w:val="both"/>
            </w:pPr>
            <w:r w:rsidRPr="00274873">
              <w:t>Assume the following EB tariff.</w:t>
            </w:r>
          </w:p>
          <w:tbl>
            <w:tblPr>
              <w:tblW w:w="61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13"/>
              <w:gridCol w:w="1710"/>
              <w:gridCol w:w="1205"/>
              <w:gridCol w:w="1408"/>
            </w:tblGrid>
            <w:tr w:rsidR="003671FB" w:rsidRPr="00274873" w:rsidTr="007815CB">
              <w:trPr>
                <w:trHeight w:val="576"/>
                <w:jc w:val="center"/>
              </w:trPr>
              <w:tc>
                <w:tcPr>
                  <w:tcW w:w="1813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Category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Units consumed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Cost/unit</w:t>
                  </w:r>
                </w:p>
                <w:p w:rsidR="003671FB" w:rsidRPr="00274873" w:rsidRDefault="003671FB" w:rsidP="007815CB">
                  <w:pPr>
                    <w:jc w:val="center"/>
                  </w:pPr>
                  <w:r w:rsidRPr="00274873">
                    <w:t>(Rs/KWh)</w:t>
                  </w:r>
                </w:p>
              </w:tc>
              <w:tc>
                <w:tcPr>
                  <w:tcW w:w="1408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Fixed</w:t>
                  </w:r>
                </w:p>
                <w:p w:rsidR="003671FB" w:rsidRPr="00274873" w:rsidRDefault="003671FB" w:rsidP="007815CB">
                  <w:pPr>
                    <w:jc w:val="center"/>
                  </w:pPr>
                  <w:r w:rsidRPr="00274873">
                    <w:t>Charges</w:t>
                  </w:r>
                </w:p>
              </w:tc>
            </w:tr>
            <w:tr w:rsidR="003671FB" w:rsidRPr="00274873" w:rsidTr="007815CB">
              <w:trPr>
                <w:trHeight w:val="84"/>
                <w:jc w:val="center"/>
              </w:trPr>
              <w:tc>
                <w:tcPr>
                  <w:tcW w:w="1813" w:type="dxa"/>
                  <w:vMerge w:val="restart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Consumption</w:t>
                  </w:r>
                </w:p>
                <w:p w:rsidR="003671FB" w:rsidRPr="00274873" w:rsidRDefault="003671FB" w:rsidP="007815CB">
                  <w:pPr>
                    <w:jc w:val="center"/>
                  </w:pPr>
                  <w:r w:rsidRPr="00274873">
                    <w:t>above 500 units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0 – 100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0</w:t>
                  </w:r>
                </w:p>
              </w:tc>
              <w:tc>
                <w:tcPr>
                  <w:tcW w:w="1408" w:type="dxa"/>
                  <w:vMerge w:val="restart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Rs.50/service</w:t>
                  </w:r>
                </w:p>
              </w:tc>
            </w:tr>
            <w:tr w:rsidR="003671FB" w:rsidRPr="00274873" w:rsidTr="007815CB">
              <w:trPr>
                <w:trHeight w:val="152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101 – 200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3.50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</w:tr>
            <w:tr w:rsidR="003671FB" w:rsidRPr="00274873" w:rsidTr="007815CB">
              <w:trPr>
                <w:trHeight w:val="144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201 – 500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4.60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</w:tr>
            <w:tr w:rsidR="003671FB" w:rsidRPr="00274873" w:rsidTr="007815CB">
              <w:trPr>
                <w:trHeight w:val="84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Above 500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  <w:r w:rsidRPr="00274873">
                    <w:t>6.60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3671FB" w:rsidRPr="00274873" w:rsidRDefault="003671FB" w:rsidP="007815CB">
                  <w:pPr>
                    <w:jc w:val="center"/>
                  </w:pPr>
                </w:p>
              </w:tc>
            </w:tr>
          </w:tbl>
          <w:p w:rsidR="003671FB" w:rsidRPr="00274873" w:rsidRDefault="003671FB" w:rsidP="007815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671FB" w:rsidRPr="00274873" w:rsidRDefault="003671FB" w:rsidP="003671F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</w:tcPr>
          <w:p w:rsidR="003671FB" w:rsidRPr="00274873" w:rsidRDefault="003671FB" w:rsidP="003671FB">
            <w:pPr>
              <w:jc w:val="center"/>
            </w:pPr>
            <w:r w:rsidRPr="00274873">
              <w:t>14</w:t>
            </w:r>
          </w:p>
        </w:tc>
      </w:tr>
      <w:tr w:rsidR="008C7BA2" w:rsidRPr="002748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74873" w:rsidRDefault="00C43609" w:rsidP="008C7BA2">
            <w:pPr>
              <w:jc w:val="center"/>
              <w:rPr>
                <w:b/>
              </w:rPr>
            </w:pPr>
            <w:r w:rsidRPr="00274873">
              <w:rPr>
                <w:b/>
              </w:rPr>
              <w:t>(OR)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Draw the wiring circuit of fluorescent lamp and stair case wiring and explain its working.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14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3F2CAC">
            <w:pPr>
              <w:jc w:val="both"/>
            </w:pPr>
            <w:r w:rsidRPr="00274873">
              <w:t xml:space="preserve">Compare overhead transmission line </w:t>
            </w:r>
            <w:r w:rsidR="003F2CAC" w:rsidRPr="00274873">
              <w:t>with</w:t>
            </w:r>
            <w:r w:rsidRPr="00274873">
              <w:t xml:space="preserve"> underground cable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6</w:t>
            </w:r>
          </w:p>
        </w:tc>
      </w:tr>
      <w:tr w:rsidR="003671FB" w:rsidRPr="00274873" w:rsidTr="00274873">
        <w:trPr>
          <w:trHeight w:val="314"/>
        </w:trPr>
        <w:tc>
          <w:tcPr>
            <w:tcW w:w="810" w:type="dxa"/>
            <w:shd w:val="clear" w:color="auto" w:fill="auto"/>
          </w:tcPr>
          <w:p w:rsidR="003671FB" w:rsidRPr="00274873" w:rsidRDefault="003671FB" w:rsidP="00274873"/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5.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3671FB">
            <w:pPr>
              <w:jc w:val="both"/>
            </w:pPr>
            <w:r w:rsidRPr="00274873">
              <w:t>Discuss the operation of offline Uninterrupted Power supply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10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3671FB">
            <w:pPr>
              <w:jc w:val="both"/>
            </w:pPr>
            <w:r w:rsidRPr="00274873">
              <w:t>List down the applications of Electric Heating.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5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c</w:t>
            </w:r>
            <w:r w:rsidR="007C5C58" w:rsidRPr="00274873">
              <w:t>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3671FB">
            <w:pPr>
              <w:jc w:val="both"/>
            </w:pPr>
            <w:r w:rsidRPr="00274873">
              <w:t>Discuss the steps to convert existing home into smart home.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5</w:t>
            </w:r>
          </w:p>
        </w:tc>
      </w:tr>
      <w:tr w:rsidR="00CB54E9" w:rsidRPr="002748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B54E9" w:rsidRPr="00274873" w:rsidRDefault="00C43609" w:rsidP="008C7BA2">
            <w:pPr>
              <w:jc w:val="center"/>
              <w:rPr>
                <w:b/>
              </w:rPr>
            </w:pPr>
            <w:r w:rsidRPr="00274873">
              <w:rPr>
                <w:b/>
              </w:rPr>
              <w:t>(OR)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6.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List down the electrical hazards with the effects of electricity on human body and also discuss the electrical protective devices.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12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Explain the concept of self and mutually induced emf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8</w:t>
            </w:r>
          </w:p>
        </w:tc>
      </w:tr>
      <w:tr w:rsidR="002458DC" w:rsidRPr="002748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458DC" w:rsidRPr="00274873" w:rsidRDefault="002458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8DC" w:rsidRPr="00274873" w:rsidRDefault="002458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58DC" w:rsidRPr="00274873" w:rsidRDefault="002458DC" w:rsidP="006A7F4E"/>
        </w:tc>
        <w:tc>
          <w:tcPr>
            <w:tcW w:w="1170" w:type="dxa"/>
            <w:shd w:val="clear" w:color="auto" w:fill="auto"/>
          </w:tcPr>
          <w:p w:rsidR="002458DC" w:rsidRPr="00274873" w:rsidRDefault="002458DC" w:rsidP="006A7F4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458DC" w:rsidRPr="00274873" w:rsidRDefault="002458DC" w:rsidP="006A7F4E">
            <w:pPr>
              <w:jc w:val="center"/>
            </w:pP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7.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Sketch the constructional diagram of a three phase induction motor and explain its operation.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10</w:t>
            </w:r>
          </w:p>
        </w:tc>
      </w:tr>
      <w:tr w:rsidR="003671FB" w:rsidRPr="00274873" w:rsidTr="007815C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Identify the reason(s) for the single phase induction being not self staring. List down the methods to overcome and explain in detail any one method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10</w:t>
            </w:r>
          </w:p>
        </w:tc>
      </w:tr>
      <w:tr w:rsidR="002458DC" w:rsidRPr="0027487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458DC" w:rsidRPr="00274873" w:rsidRDefault="00C43609" w:rsidP="008C7BA2">
            <w:pPr>
              <w:jc w:val="center"/>
              <w:rPr>
                <w:b/>
              </w:rPr>
            </w:pPr>
            <w:r w:rsidRPr="00274873">
              <w:rPr>
                <w:b/>
              </w:rPr>
              <w:t>(OR)</w:t>
            </w:r>
          </w:p>
        </w:tc>
      </w:tr>
      <w:tr w:rsidR="00C43609" w:rsidRPr="00274873" w:rsidTr="007815CB">
        <w:trPr>
          <w:trHeight w:val="42"/>
        </w:trPr>
        <w:tc>
          <w:tcPr>
            <w:tcW w:w="810" w:type="dxa"/>
            <w:shd w:val="clear" w:color="auto" w:fill="auto"/>
          </w:tcPr>
          <w:p w:rsidR="00C43609" w:rsidRPr="00274873" w:rsidRDefault="00C43609" w:rsidP="008C7BA2">
            <w:pPr>
              <w:jc w:val="center"/>
            </w:pPr>
            <w:r w:rsidRPr="00274873">
              <w:t>8.</w:t>
            </w:r>
          </w:p>
        </w:tc>
        <w:tc>
          <w:tcPr>
            <w:tcW w:w="840" w:type="dxa"/>
            <w:shd w:val="clear" w:color="auto" w:fill="auto"/>
          </w:tcPr>
          <w:p w:rsidR="00C43609" w:rsidRPr="00274873" w:rsidRDefault="00C4360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3609" w:rsidRPr="00274873" w:rsidRDefault="00C43609" w:rsidP="007815CB">
            <w:pPr>
              <w:jc w:val="both"/>
            </w:pPr>
            <w:r w:rsidRPr="00274873">
              <w:t>Elucidate the construction and working of an Electric Vehicle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43609" w:rsidRPr="00274873" w:rsidRDefault="00C43609" w:rsidP="007815CB">
            <w:pPr>
              <w:jc w:val="center"/>
            </w:pPr>
            <w:r w:rsidRPr="0027487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43609" w:rsidRPr="00274873" w:rsidRDefault="00C43609" w:rsidP="007815CB">
            <w:pPr>
              <w:jc w:val="center"/>
            </w:pPr>
            <w:r w:rsidRPr="00274873">
              <w:t>20</w:t>
            </w:r>
          </w:p>
        </w:tc>
      </w:tr>
      <w:tr w:rsidR="002458DC" w:rsidRPr="00274873" w:rsidTr="00B75A72">
        <w:trPr>
          <w:trHeight w:val="368"/>
        </w:trPr>
        <w:tc>
          <w:tcPr>
            <w:tcW w:w="1650" w:type="dxa"/>
            <w:gridSpan w:val="2"/>
            <w:shd w:val="clear" w:color="auto" w:fill="auto"/>
          </w:tcPr>
          <w:p w:rsidR="002458DC" w:rsidRPr="00274873" w:rsidRDefault="002458D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4873" w:rsidRDefault="00274873" w:rsidP="006A7F4E">
            <w:pPr>
              <w:rPr>
                <w:b/>
                <w:u w:val="single"/>
              </w:rPr>
            </w:pPr>
          </w:p>
          <w:p w:rsidR="002458DC" w:rsidRDefault="00C43609" w:rsidP="006A7F4E">
            <w:pPr>
              <w:rPr>
                <w:u w:val="single"/>
              </w:rPr>
            </w:pPr>
            <w:r w:rsidRPr="00274873">
              <w:rPr>
                <w:b/>
                <w:u w:val="single"/>
              </w:rPr>
              <w:t>Compulsory</w:t>
            </w:r>
            <w:r w:rsidRPr="00274873">
              <w:rPr>
                <w:u w:val="single"/>
              </w:rPr>
              <w:t>:</w:t>
            </w:r>
          </w:p>
          <w:p w:rsidR="00274873" w:rsidRPr="00274873" w:rsidRDefault="00274873" w:rsidP="006A7F4E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458DC" w:rsidRPr="00274873" w:rsidRDefault="002458DC" w:rsidP="006A7F4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458DC" w:rsidRPr="00274873" w:rsidRDefault="002458DC" w:rsidP="006A7F4E">
            <w:pPr>
              <w:jc w:val="center"/>
            </w:pPr>
          </w:p>
        </w:tc>
      </w:tr>
      <w:tr w:rsidR="003671FB" w:rsidRPr="00274873" w:rsidTr="007815C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9.</w:t>
            </w: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a.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>Construct a system that will automatically control the water level in overhead tanks.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10</w:t>
            </w:r>
          </w:p>
        </w:tc>
      </w:tr>
      <w:tr w:rsidR="003671FB" w:rsidRPr="00274873" w:rsidTr="007815C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71FB" w:rsidRPr="00274873" w:rsidRDefault="003671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71FB" w:rsidRPr="00274873" w:rsidRDefault="003671FB" w:rsidP="008C7BA2">
            <w:pPr>
              <w:jc w:val="center"/>
            </w:pPr>
            <w:r w:rsidRPr="00274873">
              <w:t>b.</w:t>
            </w:r>
          </w:p>
        </w:tc>
        <w:tc>
          <w:tcPr>
            <w:tcW w:w="6810" w:type="dxa"/>
            <w:shd w:val="clear" w:color="auto" w:fill="auto"/>
          </w:tcPr>
          <w:p w:rsidR="003671FB" w:rsidRPr="00274873" w:rsidRDefault="003671FB" w:rsidP="007815CB">
            <w:pPr>
              <w:jc w:val="both"/>
            </w:pPr>
            <w:r w:rsidRPr="00274873">
              <w:t xml:space="preserve">Develop a system for irrigation which will perform its operation without manual interruption.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671FB" w:rsidRPr="00274873" w:rsidRDefault="003671FB" w:rsidP="007815CB">
            <w:pPr>
              <w:jc w:val="center"/>
            </w:pPr>
            <w:r w:rsidRPr="00274873">
              <w:t>10</w:t>
            </w:r>
          </w:p>
        </w:tc>
      </w:tr>
    </w:tbl>
    <w:p w:rsidR="008C7BA2" w:rsidRPr="00274873" w:rsidRDefault="008C7BA2" w:rsidP="008C7BA2"/>
    <w:p w:rsidR="00C43609" w:rsidRPr="008C2AB1" w:rsidRDefault="00C43609" w:rsidP="008C7BA2">
      <w:r w:rsidRPr="00274873">
        <w:tab/>
      </w:r>
      <w:r w:rsidRPr="00274873">
        <w:tab/>
      </w:r>
      <w:r>
        <w:tab/>
      </w:r>
      <w:r>
        <w:tab/>
      </w:r>
      <w:r>
        <w:tab/>
      </w:r>
    </w:p>
    <w:sectPr w:rsidR="00C43609" w:rsidRPr="008C2AB1" w:rsidSect="003671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C7CEE"/>
    <w:multiLevelType w:val="hybridMultilevel"/>
    <w:tmpl w:val="85A8F096"/>
    <w:lvl w:ilvl="0" w:tplc="E8B884D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691E"/>
    <w:rsid w:val="00023B9E"/>
    <w:rsid w:val="00060CB9"/>
    <w:rsid w:val="00061821"/>
    <w:rsid w:val="00066944"/>
    <w:rsid w:val="000E180A"/>
    <w:rsid w:val="000E4455"/>
    <w:rsid w:val="000F3EFE"/>
    <w:rsid w:val="00136A76"/>
    <w:rsid w:val="00156E0E"/>
    <w:rsid w:val="00185B41"/>
    <w:rsid w:val="001D41FE"/>
    <w:rsid w:val="001D670F"/>
    <w:rsid w:val="001E2222"/>
    <w:rsid w:val="001F54D1"/>
    <w:rsid w:val="001F7E9B"/>
    <w:rsid w:val="00204EB0"/>
    <w:rsid w:val="00211ABA"/>
    <w:rsid w:val="00214385"/>
    <w:rsid w:val="002150C4"/>
    <w:rsid w:val="00235351"/>
    <w:rsid w:val="002458DC"/>
    <w:rsid w:val="00266439"/>
    <w:rsid w:val="0026653D"/>
    <w:rsid w:val="0027487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1FB"/>
    <w:rsid w:val="00380146"/>
    <w:rsid w:val="003855F1"/>
    <w:rsid w:val="003B14BC"/>
    <w:rsid w:val="003B1F06"/>
    <w:rsid w:val="003C6BB4"/>
    <w:rsid w:val="003D4ECE"/>
    <w:rsid w:val="003D6DA3"/>
    <w:rsid w:val="003F2CAC"/>
    <w:rsid w:val="003F3DB8"/>
    <w:rsid w:val="003F728C"/>
    <w:rsid w:val="00460118"/>
    <w:rsid w:val="0046314C"/>
    <w:rsid w:val="0046787F"/>
    <w:rsid w:val="0047446B"/>
    <w:rsid w:val="004951A4"/>
    <w:rsid w:val="004F354B"/>
    <w:rsid w:val="004F66F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7AE3"/>
    <w:rsid w:val="0064710A"/>
    <w:rsid w:val="00670A67"/>
    <w:rsid w:val="00681B25"/>
    <w:rsid w:val="006A7F4E"/>
    <w:rsid w:val="006C1D35"/>
    <w:rsid w:val="006C39BE"/>
    <w:rsid w:val="006C7354"/>
    <w:rsid w:val="00714C68"/>
    <w:rsid w:val="00725A0A"/>
    <w:rsid w:val="007326F6"/>
    <w:rsid w:val="00752AFA"/>
    <w:rsid w:val="007603C7"/>
    <w:rsid w:val="007815CB"/>
    <w:rsid w:val="007B59B1"/>
    <w:rsid w:val="007C5C5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2AB1"/>
    <w:rsid w:val="008C7BA2"/>
    <w:rsid w:val="008F54AB"/>
    <w:rsid w:val="008F7537"/>
    <w:rsid w:val="0090362A"/>
    <w:rsid w:val="00904D12"/>
    <w:rsid w:val="00911266"/>
    <w:rsid w:val="00942884"/>
    <w:rsid w:val="0095679B"/>
    <w:rsid w:val="00963CB5"/>
    <w:rsid w:val="009728E8"/>
    <w:rsid w:val="009A0760"/>
    <w:rsid w:val="009B53DD"/>
    <w:rsid w:val="009C58D3"/>
    <w:rsid w:val="009C5A1D"/>
    <w:rsid w:val="009C6E3E"/>
    <w:rsid w:val="009E000A"/>
    <w:rsid w:val="009E09A3"/>
    <w:rsid w:val="009E46D1"/>
    <w:rsid w:val="00A47E2A"/>
    <w:rsid w:val="00A60762"/>
    <w:rsid w:val="00AA3F2E"/>
    <w:rsid w:val="00AA5E39"/>
    <w:rsid w:val="00AA6B40"/>
    <w:rsid w:val="00AE264C"/>
    <w:rsid w:val="00AF3A76"/>
    <w:rsid w:val="00B009B1"/>
    <w:rsid w:val="00B20598"/>
    <w:rsid w:val="00B253AE"/>
    <w:rsid w:val="00B60E7E"/>
    <w:rsid w:val="00B75A72"/>
    <w:rsid w:val="00B816C5"/>
    <w:rsid w:val="00B83AB6"/>
    <w:rsid w:val="00B939EF"/>
    <w:rsid w:val="00B97012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3609"/>
    <w:rsid w:val="00C60C6A"/>
    <w:rsid w:val="00C71847"/>
    <w:rsid w:val="00C81140"/>
    <w:rsid w:val="00C95F18"/>
    <w:rsid w:val="00CB2395"/>
    <w:rsid w:val="00CB2EC1"/>
    <w:rsid w:val="00CB54E9"/>
    <w:rsid w:val="00CB7A50"/>
    <w:rsid w:val="00CD31A5"/>
    <w:rsid w:val="00CE1825"/>
    <w:rsid w:val="00CE5503"/>
    <w:rsid w:val="00D0319F"/>
    <w:rsid w:val="00D122D5"/>
    <w:rsid w:val="00D3698C"/>
    <w:rsid w:val="00D62341"/>
    <w:rsid w:val="00D64FF9"/>
    <w:rsid w:val="00D76888"/>
    <w:rsid w:val="00D805C4"/>
    <w:rsid w:val="00D85619"/>
    <w:rsid w:val="00D941D9"/>
    <w:rsid w:val="00D94D54"/>
    <w:rsid w:val="00DB38C1"/>
    <w:rsid w:val="00DE0497"/>
    <w:rsid w:val="00E22D22"/>
    <w:rsid w:val="00E44059"/>
    <w:rsid w:val="00E46876"/>
    <w:rsid w:val="00E54572"/>
    <w:rsid w:val="00E5735F"/>
    <w:rsid w:val="00E577A9"/>
    <w:rsid w:val="00E70A47"/>
    <w:rsid w:val="00E824B7"/>
    <w:rsid w:val="00EB0EE0"/>
    <w:rsid w:val="00EB1016"/>
    <w:rsid w:val="00EB26EF"/>
    <w:rsid w:val="00EC3AA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6076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2BE36-31EB-4F57-98D9-BF7B387D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2182</Characters>
  <Application>Microsoft Office Word</Application>
  <DocSecurity>0</DocSecurity>
  <Lines>242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2019-12-10T08:34:00Z</dcterms:created>
  <dcterms:modified xsi:type="dcterms:W3CDTF">2019-12-10T08:34:00Z</dcterms:modified>
</cp:coreProperties>
</file>