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831BE3">
      <w:pPr>
        <w:ind w:right="239"/>
        <w:jc w:val="right"/>
        <w:rPr>
          <w:rFonts w:ascii="Arial" w:hAnsi="Arial" w:cs="Arial"/>
          <w:bCs/>
        </w:rPr>
      </w:pPr>
      <w:r w:rsidRPr="00E14219">
        <w:rPr>
          <w:b/>
          <w:bCs/>
        </w:rPr>
        <w:t>Reg.</w:t>
      </w:r>
      <w:r w:rsidR="00831BE3">
        <w:rPr>
          <w:b/>
          <w:bCs/>
        </w:rPr>
        <w:t xml:space="preserve"> </w:t>
      </w:r>
      <w:r w:rsidRPr="00E14219">
        <w:rPr>
          <w:b/>
          <w:bCs/>
        </w:rPr>
        <w:t>No.</w:t>
      </w:r>
      <w:r>
        <w:rPr>
          <w:rFonts w:ascii="Arial" w:hAnsi="Arial" w:cs="Arial"/>
          <w:bCs/>
        </w:rPr>
        <w:t xml:space="preserve"> ____________</w:t>
      </w:r>
    </w:p>
    <w:p w:rsidR="00F266A7" w:rsidRDefault="00DA5AF7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BF0963">
        <w:rPr>
          <w:b/>
          <w:sz w:val="28"/>
          <w:szCs w:val="28"/>
        </w:rPr>
        <w:t>N</w:t>
      </w:r>
      <w:r w:rsidR="00831BE3">
        <w:rPr>
          <w:b/>
          <w:sz w:val="28"/>
          <w:szCs w:val="28"/>
        </w:rPr>
        <w:t xml:space="preserve">ov </w:t>
      </w:r>
      <w:r w:rsidR="00670A67">
        <w:rPr>
          <w:b/>
          <w:sz w:val="28"/>
          <w:szCs w:val="28"/>
        </w:rPr>
        <w:t>/</w:t>
      </w:r>
      <w:r w:rsidR="00831BE3">
        <w:rPr>
          <w:b/>
          <w:sz w:val="28"/>
          <w:szCs w:val="28"/>
        </w:rPr>
        <w:t xml:space="preserve"> </w:t>
      </w:r>
      <w:r w:rsidR="00BF0963">
        <w:rPr>
          <w:b/>
          <w:sz w:val="28"/>
          <w:szCs w:val="28"/>
        </w:rPr>
        <w:t>D</w:t>
      </w:r>
      <w:r w:rsidR="00831BE3">
        <w:rPr>
          <w:b/>
          <w:sz w:val="28"/>
          <w:szCs w:val="28"/>
        </w:rPr>
        <w:t>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BF0963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22365">
        <w:tc>
          <w:tcPr>
            <w:tcW w:w="1616" w:type="dxa"/>
          </w:tcPr>
          <w:p w:rsidR="005527A4" w:rsidRPr="00B419D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B419D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B419DF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B419D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717E56" w:rsidTr="00222365">
        <w:tc>
          <w:tcPr>
            <w:tcW w:w="1616" w:type="dxa"/>
          </w:tcPr>
          <w:p w:rsidR="005527A4" w:rsidRPr="00B419D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B419DF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B419DF" w:rsidRDefault="009912C8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B419DF">
              <w:rPr>
                <w:rFonts w:eastAsia="Calibri"/>
                <w:b/>
                <w:bCs/>
                <w:szCs w:val="24"/>
                <w:lang w:val="en-US" w:eastAsia="en-US"/>
              </w:rPr>
              <w:t>14EC2091</w:t>
            </w:r>
          </w:p>
        </w:tc>
        <w:tc>
          <w:tcPr>
            <w:tcW w:w="1800" w:type="dxa"/>
          </w:tcPr>
          <w:p w:rsidR="005527A4" w:rsidRPr="00B419D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B419DF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B419D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B419DF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5527A4" w:rsidRPr="00717E56" w:rsidTr="00222365">
        <w:tc>
          <w:tcPr>
            <w:tcW w:w="1616" w:type="dxa"/>
          </w:tcPr>
          <w:p w:rsidR="005527A4" w:rsidRPr="00B419D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B419DF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B419DF" w:rsidRDefault="00222365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B419DF">
              <w:rPr>
                <w:rFonts w:eastAsia="Calibri"/>
                <w:b/>
                <w:bCs/>
                <w:szCs w:val="24"/>
                <w:lang w:val="en-US" w:eastAsia="en-US"/>
              </w:rPr>
              <w:t>ELECTRON DEVICES AND INSTRUMENTATION</w:t>
            </w:r>
          </w:p>
        </w:tc>
        <w:tc>
          <w:tcPr>
            <w:tcW w:w="1800" w:type="dxa"/>
          </w:tcPr>
          <w:p w:rsidR="005527A4" w:rsidRPr="00B419DF" w:rsidRDefault="005527A4" w:rsidP="00E27A3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B419DF">
              <w:rPr>
                <w:b/>
                <w:szCs w:val="24"/>
                <w:lang w:val="en-US" w:eastAsia="en-US"/>
              </w:rPr>
              <w:t xml:space="preserve">Max. </w:t>
            </w:r>
            <w:r w:rsidR="00E27A3D">
              <w:rPr>
                <w:b/>
                <w:szCs w:val="24"/>
                <w:lang w:val="en-US" w:eastAsia="en-US"/>
              </w:rPr>
              <w:t>M</w:t>
            </w:r>
            <w:r w:rsidRPr="00B419DF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B419D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B419DF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5527A4" w:rsidRPr="00717E56" w:rsidRDefault="005527A4" w:rsidP="005527A4">
      <w:r w:rsidRPr="00717E56">
        <w:t xml:space="preserve">      </w:t>
      </w:r>
    </w:p>
    <w:p w:rsidR="005527A4" w:rsidRPr="00717E56" w:rsidRDefault="005527A4" w:rsidP="005527A4">
      <w:pPr>
        <w:jc w:val="center"/>
        <w:rPr>
          <w:b/>
          <w:u w:val="single"/>
        </w:rPr>
      </w:pPr>
      <w:r w:rsidRPr="00717E56">
        <w:rPr>
          <w:b/>
          <w:u w:val="single"/>
        </w:rPr>
        <w:t>ANSWER ALL QUESTIONS (5 x 20 = 100 Marks)</w:t>
      </w:r>
    </w:p>
    <w:p w:rsidR="005527A4" w:rsidRPr="00717E56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68"/>
        <w:gridCol w:w="720"/>
        <w:gridCol w:w="6840"/>
        <w:gridCol w:w="1170"/>
        <w:gridCol w:w="950"/>
      </w:tblGrid>
      <w:tr w:rsidR="005D0F4A" w:rsidRPr="001C00FA" w:rsidTr="001C00FA">
        <w:trPr>
          <w:trHeight w:val="132"/>
        </w:trPr>
        <w:tc>
          <w:tcPr>
            <w:tcW w:w="668" w:type="dxa"/>
            <w:shd w:val="clear" w:color="auto" w:fill="auto"/>
          </w:tcPr>
          <w:p w:rsidR="005D0F4A" w:rsidRPr="001C00FA" w:rsidRDefault="005D0F4A" w:rsidP="00670A67">
            <w:pPr>
              <w:rPr>
                <w:b/>
                <w:color w:val="000000"/>
              </w:rPr>
            </w:pPr>
            <w:r w:rsidRPr="001C00FA">
              <w:rPr>
                <w:b/>
                <w:color w:val="000000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1C00FA" w:rsidRDefault="005D0F4A" w:rsidP="00670A67">
            <w:pPr>
              <w:rPr>
                <w:b/>
                <w:color w:val="000000"/>
              </w:rPr>
            </w:pPr>
            <w:r w:rsidRPr="001C00FA">
              <w:rPr>
                <w:b/>
                <w:color w:val="000000"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1C00FA" w:rsidRDefault="005D0F4A" w:rsidP="00C81140">
            <w:pPr>
              <w:jc w:val="center"/>
              <w:rPr>
                <w:b/>
                <w:color w:val="000000"/>
              </w:rPr>
            </w:pPr>
            <w:r w:rsidRPr="001C00FA">
              <w:rPr>
                <w:b/>
                <w:color w:val="000000"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1C00FA" w:rsidRDefault="005D0F4A" w:rsidP="00EA1821">
            <w:pPr>
              <w:jc w:val="center"/>
              <w:rPr>
                <w:b/>
                <w:color w:val="000000"/>
              </w:rPr>
            </w:pPr>
            <w:r w:rsidRPr="001C00FA">
              <w:rPr>
                <w:b/>
                <w:color w:val="000000"/>
              </w:rPr>
              <w:t>Course</w:t>
            </w:r>
          </w:p>
          <w:p w:rsidR="005D0F4A" w:rsidRPr="001C00FA" w:rsidRDefault="005D0F4A" w:rsidP="00EA1821">
            <w:pPr>
              <w:jc w:val="center"/>
              <w:rPr>
                <w:b/>
                <w:color w:val="000000"/>
              </w:rPr>
            </w:pPr>
            <w:r w:rsidRPr="001C00FA">
              <w:rPr>
                <w:b/>
                <w:color w:val="000000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C00FA" w:rsidRDefault="005D0F4A" w:rsidP="00670A67">
            <w:pPr>
              <w:rPr>
                <w:b/>
                <w:color w:val="000000"/>
              </w:rPr>
            </w:pPr>
            <w:r w:rsidRPr="001C00FA">
              <w:rPr>
                <w:b/>
                <w:color w:val="000000"/>
              </w:rPr>
              <w:t>Marks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 w:val="restart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1.</w:t>
            </w: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jc w:val="both"/>
              <w:rPr>
                <w:color w:val="000000"/>
              </w:rPr>
            </w:pPr>
            <w:r w:rsidRPr="006659B9">
              <w:rPr>
                <w:color w:val="000000"/>
              </w:rPr>
              <w:t>List the properties of semiconductor.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4</w:t>
            </w:r>
          </w:p>
        </w:tc>
      </w:tr>
      <w:tr w:rsidR="00E27A3D" w:rsidRPr="006659B9" w:rsidTr="001C00FA">
        <w:trPr>
          <w:trHeight w:val="42"/>
        </w:trPr>
        <w:tc>
          <w:tcPr>
            <w:tcW w:w="668" w:type="dxa"/>
            <w:vMerge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jc w:val="both"/>
              <w:rPr>
                <w:color w:val="000000"/>
              </w:rPr>
            </w:pPr>
            <w:r w:rsidRPr="006659B9">
              <w:rPr>
                <w:color w:val="000000"/>
              </w:rPr>
              <w:t>Distinguish between intrinsic and extrinsic semiconductor.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4</w:t>
            </w:r>
          </w:p>
        </w:tc>
      </w:tr>
      <w:tr w:rsidR="00E27A3D" w:rsidRPr="006659B9" w:rsidTr="001C00FA">
        <w:trPr>
          <w:trHeight w:val="42"/>
        </w:trPr>
        <w:tc>
          <w:tcPr>
            <w:tcW w:w="668" w:type="dxa"/>
            <w:vMerge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jc w:val="both"/>
              <w:rPr>
                <w:color w:val="000000"/>
              </w:rPr>
            </w:pPr>
            <w:r w:rsidRPr="006659B9">
              <w:rPr>
                <w:color w:val="000000"/>
              </w:rPr>
              <w:t>Explain the construction,</w:t>
            </w:r>
            <w:r w:rsidR="006A7DBF">
              <w:rPr>
                <w:color w:val="000000"/>
              </w:rPr>
              <w:t xml:space="preserve"> </w:t>
            </w:r>
            <w:r w:rsidRPr="006659B9">
              <w:rPr>
                <w:color w:val="000000"/>
              </w:rPr>
              <w:t>working principle and applications of PN diode with necessary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4F6E90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FC444C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12</w:t>
            </w:r>
          </w:p>
        </w:tc>
      </w:tr>
      <w:tr w:rsidR="00FC444C" w:rsidRPr="006659B9" w:rsidTr="00B13D4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C444C" w:rsidRPr="00E27A3D" w:rsidRDefault="00FC444C" w:rsidP="009D024F">
            <w:pPr>
              <w:jc w:val="center"/>
              <w:rPr>
                <w:b/>
                <w:color w:val="000000"/>
              </w:rPr>
            </w:pPr>
            <w:r w:rsidRPr="00E27A3D">
              <w:rPr>
                <w:b/>
                <w:color w:val="000000"/>
              </w:rPr>
              <w:t>(OR)</w:t>
            </w:r>
          </w:p>
        </w:tc>
      </w:tr>
      <w:tr w:rsidR="00FC444C" w:rsidRPr="006659B9" w:rsidTr="001C00FA">
        <w:trPr>
          <w:trHeight w:val="90"/>
        </w:trPr>
        <w:tc>
          <w:tcPr>
            <w:tcW w:w="668" w:type="dxa"/>
            <w:shd w:val="clear" w:color="auto" w:fill="auto"/>
          </w:tcPr>
          <w:p w:rsidR="00FC444C" w:rsidRPr="006659B9" w:rsidRDefault="00FC444C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2.</w:t>
            </w:r>
          </w:p>
        </w:tc>
        <w:tc>
          <w:tcPr>
            <w:tcW w:w="720" w:type="dxa"/>
            <w:shd w:val="clear" w:color="auto" w:fill="auto"/>
          </w:tcPr>
          <w:p w:rsidR="00FC444C" w:rsidRPr="006659B9" w:rsidRDefault="00FC444C" w:rsidP="00B13D4B">
            <w:pPr>
              <w:jc w:val="center"/>
              <w:rPr>
                <w:color w:val="000000"/>
              </w:rPr>
            </w:pPr>
          </w:p>
        </w:tc>
        <w:tc>
          <w:tcPr>
            <w:tcW w:w="6840" w:type="dxa"/>
            <w:shd w:val="clear" w:color="auto" w:fill="auto"/>
          </w:tcPr>
          <w:p w:rsidR="00FC444C" w:rsidRPr="006659B9" w:rsidRDefault="00CD7210" w:rsidP="009D024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659B9">
              <w:rPr>
                <w:rFonts w:eastAsia="Calibri"/>
                <w:color w:val="000000"/>
              </w:rPr>
              <w:t>Explain the enegy band structure of open circuited PN junction and derive the expression of contact potential V</w:t>
            </w:r>
            <w:r w:rsidRPr="006659B9">
              <w:rPr>
                <w:rFonts w:eastAsia="Calibri"/>
                <w:color w:val="000000"/>
                <w:vertAlign w:val="subscript"/>
              </w:rPr>
              <w:t>0</w:t>
            </w:r>
            <w:r w:rsidRPr="006659B9">
              <w:rPr>
                <w:rFonts w:eastAsia="Calibri"/>
                <w:color w:val="000000"/>
              </w:rPr>
              <w:t xml:space="preserve">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444C" w:rsidRPr="006659B9" w:rsidRDefault="00FC444C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444C" w:rsidRPr="006659B9" w:rsidRDefault="00CD7210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20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 w:val="restart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3.</w:t>
            </w: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jc w:val="both"/>
              <w:rPr>
                <w:color w:val="000000"/>
              </w:rPr>
            </w:pPr>
            <w:r w:rsidRPr="006659B9">
              <w:rPr>
                <w:color w:val="000000"/>
              </w:rPr>
              <w:t>Explain the construction and working of full wave rectifier and mathematically prove that the efficiency of rectification is 81% and ripple factor is 0.48.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15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jc w:val="both"/>
              <w:rPr>
                <w:color w:val="000000"/>
              </w:rPr>
            </w:pPr>
            <w:r w:rsidRPr="006659B9">
              <w:rPr>
                <w:color w:val="000000"/>
              </w:rPr>
              <w:t>Compare full wave center tapped and bridge wave rectifier.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5</w:t>
            </w:r>
          </w:p>
        </w:tc>
      </w:tr>
      <w:tr w:rsidR="00FC444C" w:rsidRPr="006659B9" w:rsidTr="00B13D4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C444C" w:rsidRPr="00E27A3D" w:rsidRDefault="00FC444C" w:rsidP="009D024F">
            <w:pPr>
              <w:jc w:val="center"/>
              <w:rPr>
                <w:b/>
                <w:color w:val="000000"/>
              </w:rPr>
            </w:pPr>
            <w:r w:rsidRPr="00E27A3D">
              <w:rPr>
                <w:b/>
                <w:color w:val="000000"/>
              </w:rPr>
              <w:t>(OR)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 w:val="restart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4.</w:t>
            </w: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4F6E90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B1591F">
            <w:pPr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What is h</w:t>
            </w:r>
            <w:r w:rsidRPr="006659B9">
              <w:rPr>
                <w:rFonts w:eastAsia="Calibri"/>
                <w:color w:val="000000"/>
              </w:rPr>
              <w:t xml:space="preserve">all effect? Derive the expression of </w:t>
            </w:r>
            <w:r>
              <w:rPr>
                <w:rFonts w:eastAsia="Calibri"/>
                <w:color w:val="000000"/>
              </w:rPr>
              <w:t>h</w:t>
            </w:r>
            <w:r w:rsidRPr="006659B9">
              <w:rPr>
                <w:rFonts w:eastAsia="Calibri"/>
                <w:color w:val="000000"/>
              </w:rPr>
              <w:t>all voltage a</w:t>
            </w:r>
            <w:r>
              <w:rPr>
                <w:rFonts w:eastAsia="Calibri"/>
                <w:color w:val="000000"/>
              </w:rPr>
              <w:t>nd mention the significance of h</w:t>
            </w:r>
            <w:r w:rsidRPr="006659B9">
              <w:rPr>
                <w:rFonts w:eastAsia="Calibri"/>
                <w:color w:val="000000"/>
              </w:rPr>
              <w:t>all effect.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10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4F6E90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6A7DBF" w:rsidRDefault="00E27A3D" w:rsidP="009D024F">
            <w:pPr>
              <w:jc w:val="both"/>
              <w:rPr>
                <w:rFonts w:eastAsia="Calibri"/>
                <w:color w:val="000000"/>
              </w:rPr>
            </w:pPr>
            <w:r w:rsidRPr="006659B9">
              <w:rPr>
                <w:rFonts w:eastAsia="Calibri"/>
                <w:color w:val="000000"/>
              </w:rPr>
              <w:t xml:space="preserve">Explain in detail about the construction and working principle of </w:t>
            </w:r>
          </w:p>
          <w:p w:rsidR="00E27A3D" w:rsidRPr="006659B9" w:rsidRDefault="00E27A3D" w:rsidP="009D024F">
            <w:pPr>
              <w:jc w:val="both"/>
              <w:rPr>
                <w:rFonts w:eastAsia="Calibri"/>
                <w:color w:val="000000"/>
              </w:rPr>
            </w:pPr>
            <w:r w:rsidRPr="006659B9">
              <w:rPr>
                <w:rFonts w:eastAsia="Calibri"/>
                <w:color w:val="000000"/>
              </w:rPr>
              <w:t>N-channel JFET.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10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4F6E90">
            <w:pPr>
              <w:jc w:val="center"/>
              <w:rPr>
                <w:color w:val="000000"/>
              </w:rPr>
            </w:pP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 w:val="restart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5.</w:t>
            </w: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jc w:val="both"/>
              <w:rPr>
                <w:color w:val="000000"/>
              </w:rPr>
            </w:pPr>
            <w:r w:rsidRPr="006659B9">
              <w:rPr>
                <w:color w:val="000000"/>
              </w:rPr>
              <w:t>Explain in detail the construction, equivalent circuit, working and characteristics of  SCR.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5332D4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12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jc w:val="both"/>
              <w:rPr>
                <w:color w:val="000000"/>
              </w:rPr>
            </w:pPr>
            <w:r w:rsidRPr="006659B9">
              <w:rPr>
                <w:rFonts w:eastAsia="Calibri"/>
                <w:color w:val="000000"/>
              </w:rPr>
              <w:t xml:space="preserve">Discuss in detail about the construction and working of LED.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8</w:t>
            </w:r>
          </w:p>
        </w:tc>
      </w:tr>
      <w:tr w:rsidR="005769CB" w:rsidRPr="006659B9" w:rsidTr="00B13D4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769CB" w:rsidRPr="00E27A3D" w:rsidRDefault="005769CB" w:rsidP="009D024F">
            <w:pPr>
              <w:jc w:val="center"/>
              <w:rPr>
                <w:b/>
                <w:color w:val="000000"/>
              </w:rPr>
            </w:pPr>
            <w:r w:rsidRPr="00E27A3D">
              <w:rPr>
                <w:b/>
                <w:color w:val="000000"/>
              </w:rPr>
              <w:t>(OR)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 w:val="restart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6.</w:t>
            </w: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jc w:val="both"/>
              <w:rPr>
                <w:color w:val="000000"/>
              </w:rPr>
            </w:pPr>
            <w:r w:rsidRPr="006659B9">
              <w:rPr>
                <w:rFonts w:eastAsia="Calibri"/>
                <w:color w:val="000000"/>
              </w:rPr>
              <w:t>Illustrate the importance of transducers and explain the different types of transducers in detail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15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659B9">
              <w:rPr>
                <w:rFonts w:eastAsia="Calibri"/>
                <w:color w:val="000000"/>
              </w:rPr>
              <w:t>Discuss in detail about the construction of Gunn diode.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5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 w:val="restart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7.</w:t>
            </w: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9D024F">
            <w:pPr>
              <w:jc w:val="both"/>
              <w:rPr>
                <w:color w:val="000000"/>
              </w:rPr>
            </w:pPr>
            <w:r w:rsidRPr="006659B9">
              <w:rPr>
                <w:color w:val="000000"/>
              </w:rPr>
              <w:t>Explain the</w:t>
            </w:r>
            <w:r w:rsidR="006A7DBF">
              <w:rPr>
                <w:color w:val="000000"/>
              </w:rPr>
              <w:t xml:space="preserve"> construction and operation of e</w:t>
            </w:r>
            <w:r w:rsidRPr="006659B9">
              <w:rPr>
                <w:color w:val="000000"/>
              </w:rPr>
              <w:t>nhancement MOSFET  with its VI characteristics.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4F6E90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12</w:t>
            </w:r>
          </w:p>
        </w:tc>
      </w:tr>
      <w:tr w:rsidR="00E27A3D" w:rsidRPr="006659B9" w:rsidTr="001C00FA">
        <w:trPr>
          <w:trHeight w:val="90"/>
        </w:trPr>
        <w:tc>
          <w:tcPr>
            <w:tcW w:w="668" w:type="dxa"/>
            <w:vMerge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222365">
            <w:pPr>
              <w:jc w:val="both"/>
              <w:rPr>
                <w:color w:val="000000"/>
              </w:rPr>
            </w:pPr>
            <w:r w:rsidRPr="006659B9">
              <w:rPr>
                <w:color w:val="000000"/>
              </w:rPr>
              <w:t>Justify the need of digital instruments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8</w:t>
            </w:r>
          </w:p>
        </w:tc>
      </w:tr>
      <w:tr w:rsidR="005769CB" w:rsidRPr="006659B9" w:rsidTr="00B13D4B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769CB" w:rsidRPr="00E27A3D" w:rsidRDefault="005769CB" w:rsidP="00B13D4B">
            <w:pPr>
              <w:jc w:val="center"/>
              <w:rPr>
                <w:b/>
                <w:color w:val="000000"/>
              </w:rPr>
            </w:pPr>
            <w:r w:rsidRPr="00E27A3D">
              <w:rPr>
                <w:b/>
                <w:color w:val="000000"/>
              </w:rPr>
              <w:t>(OR)</w:t>
            </w:r>
          </w:p>
        </w:tc>
      </w:tr>
      <w:tr w:rsidR="00E27A3D" w:rsidRPr="006659B9" w:rsidTr="001C00FA">
        <w:trPr>
          <w:trHeight w:val="42"/>
        </w:trPr>
        <w:tc>
          <w:tcPr>
            <w:tcW w:w="668" w:type="dxa"/>
            <w:vMerge w:val="restart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8.</w:t>
            </w: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222365">
            <w:pPr>
              <w:jc w:val="both"/>
              <w:rPr>
                <w:color w:val="000000"/>
              </w:rPr>
            </w:pPr>
            <w:r w:rsidRPr="006659B9">
              <w:rPr>
                <w:rFonts w:eastAsia="Calibri"/>
                <w:color w:val="000000"/>
              </w:rPr>
              <w:t>Expla</w:t>
            </w:r>
            <w:r>
              <w:rPr>
                <w:rFonts w:eastAsia="Calibri"/>
                <w:color w:val="000000"/>
              </w:rPr>
              <w:t>in in detail about the digital m</w:t>
            </w:r>
            <w:r w:rsidRPr="006659B9">
              <w:rPr>
                <w:rFonts w:eastAsia="Calibri"/>
                <w:color w:val="000000"/>
              </w:rPr>
              <w:t>ultimeter with its block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9D024F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12</w:t>
            </w:r>
          </w:p>
        </w:tc>
      </w:tr>
      <w:tr w:rsidR="00E27A3D" w:rsidRPr="006659B9" w:rsidTr="001C00FA">
        <w:trPr>
          <w:trHeight w:val="42"/>
        </w:trPr>
        <w:tc>
          <w:tcPr>
            <w:tcW w:w="668" w:type="dxa"/>
            <w:vMerge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222365">
            <w:pPr>
              <w:jc w:val="both"/>
              <w:rPr>
                <w:color w:val="000000"/>
              </w:rPr>
            </w:pPr>
            <w:r w:rsidRPr="006659B9">
              <w:rPr>
                <w:color w:val="000000"/>
              </w:rPr>
              <w:t>Explain the construction and operation of a Varactor diode with neat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  <w:sz w:val="22"/>
                <w:szCs w:val="22"/>
              </w:rPr>
            </w:pPr>
            <w:r w:rsidRPr="006659B9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E14219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8</w:t>
            </w:r>
          </w:p>
        </w:tc>
      </w:tr>
      <w:tr w:rsidR="005769CB" w:rsidRPr="006659B9" w:rsidTr="001C00FA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5769CB" w:rsidRPr="006659B9" w:rsidRDefault="005769CB" w:rsidP="00B13D4B">
            <w:pPr>
              <w:jc w:val="center"/>
              <w:rPr>
                <w:color w:val="000000"/>
              </w:rPr>
            </w:pPr>
          </w:p>
        </w:tc>
        <w:tc>
          <w:tcPr>
            <w:tcW w:w="6840" w:type="dxa"/>
            <w:shd w:val="clear" w:color="auto" w:fill="auto"/>
          </w:tcPr>
          <w:p w:rsidR="00E27A3D" w:rsidRDefault="00E27A3D" w:rsidP="00670A67">
            <w:pPr>
              <w:rPr>
                <w:b/>
                <w:color w:val="000000"/>
                <w:u w:val="single"/>
              </w:rPr>
            </w:pPr>
          </w:p>
          <w:p w:rsidR="005769CB" w:rsidRDefault="005769CB" w:rsidP="00670A67">
            <w:pPr>
              <w:rPr>
                <w:color w:val="000000"/>
                <w:u w:val="single"/>
              </w:rPr>
            </w:pPr>
            <w:r w:rsidRPr="006659B9">
              <w:rPr>
                <w:b/>
                <w:color w:val="000000"/>
                <w:u w:val="single"/>
              </w:rPr>
              <w:t>Compulsory</w:t>
            </w:r>
            <w:r w:rsidRPr="006659B9">
              <w:rPr>
                <w:color w:val="000000"/>
                <w:u w:val="single"/>
              </w:rPr>
              <w:t>:</w:t>
            </w:r>
          </w:p>
          <w:p w:rsidR="00E27A3D" w:rsidRPr="006659B9" w:rsidRDefault="00E27A3D" w:rsidP="00670A67">
            <w:pPr>
              <w:rPr>
                <w:color w:val="00000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769CB" w:rsidRPr="006659B9" w:rsidRDefault="005769CB" w:rsidP="00E1421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769CB" w:rsidRPr="006659B9" w:rsidRDefault="005769CB" w:rsidP="00E14219">
            <w:pPr>
              <w:jc w:val="center"/>
              <w:rPr>
                <w:color w:val="000000"/>
              </w:rPr>
            </w:pPr>
          </w:p>
        </w:tc>
      </w:tr>
      <w:tr w:rsidR="00E27A3D" w:rsidRPr="006659B9" w:rsidTr="001C00FA">
        <w:trPr>
          <w:trHeight w:val="42"/>
        </w:trPr>
        <w:tc>
          <w:tcPr>
            <w:tcW w:w="668" w:type="dxa"/>
            <w:vMerge w:val="restart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9.</w:t>
            </w: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E27A3D" w:rsidRPr="009C0CCA" w:rsidRDefault="00E27A3D" w:rsidP="00FA52AB">
            <w:pPr>
              <w:jc w:val="both"/>
            </w:pPr>
            <w:r>
              <w:t>Discuss in detail about microprocessor based measurements.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4F6E90">
            <w:pPr>
              <w:jc w:val="center"/>
              <w:rPr>
                <w:color w:val="000000"/>
                <w:sz w:val="22"/>
                <w:szCs w:val="22"/>
              </w:rPr>
            </w:pPr>
            <w:r w:rsidRPr="006659B9">
              <w:rPr>
                <w:color w:val="000000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4F6E90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10</w:t>
            </w:r>
          </w:p>
        </w:tc>
      </w:tr>
      <w:tr w:rsidR="00E27A3D" w:rsidRPr="006659B9" w:rsidTr="001C00FA">
        <w:trPr>
          <w:trHeight w:val="42"/>
        </w:trPr>
        <w:tc>
          <w:tcPr>
            <w:tcW w:w="668" w:type="dxa"/>
            <w:vMerge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E27A3D" w:rsidRPr="006659B9" w:rsidRDefault="00E27A3D" w:rsidP="00B13D4B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E27A3D" w:rsidRPr="006659B9" w:rsidRDefault="00E27A3D" w:rsidP="005332D4">
            <w:pPr>
              <w:jc w:val="both"/>
              <w:rPr>
                <w:color w:val="000000"/>
              </w:rPr>
            </w:pPr>
            <w:r w:rsidRPr="006659B9">
              <w:rPr>
                <w:rFonts w:eastAsia="Calibri"/>
                <w:color w:val="000000"/>
              </w:rPr>
              <w:t>Explain the block diagram of digital data-acquisition system and its operation.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A3D" w:rsidRPr="006659B9" w:rsidRDefault="00E27A3D" w:rsidP="004F6E90">
            <w:pPr>
              <w:jc w:val="center"/>
              <w:rPr>
                <w:color w:val="000000"/>
                <w:sz w:val="22"/>
                <w:szCs w:val="22"/>
              </w:rPr>
            </w:pPr>
            <w:r w:rsidRPr="006659B9">
              <w:rPr>
                <w:color w:val="000000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27A3D" w:rsidRPr="006659B9" w:rsidRDefault="00E27A3D" w:rsidP="004F6E90">
            <w:pPr>
              <w:jc w:val="center"/>
              <w:rPr>
                <w:color w:val="000000"/>
              </w:rPr>
            </w:pPr>
            <w:r w:rsidRPr="006659B9">
              <w:rPr>
                <w:color w:val="000000"/>
              </w:rPr>
              <w:t>10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2A496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23B9E"/>
    <w:rsid w:val="00061821"/>
    <w:rsid w:val="00076B0F"/>
    <w:rsid w:val="000F3EFE"/>
    <w:rsid w:val="00113E8F"/>
    <w:rsid w:val="0015204E"/>
    <w:rsid w:val="001C00FA"/>
    <w:rsid w:val="001D41FE"/>
    <w:rsid w:val="001D670F"/>
    <w:rsid w:val="001E2222"/>
    <w:rsid w:val="001F54D1"/>
    <w:rsid w:val="001F7E9B"/>
    <w:rsid w:val="00222365"/>
    <w:rsid w:val="002A4968"/>
    <w:rsid w:val="002D09FF"/>
    <w:rsid w:val="002D7611"/>
    <w:rsid w:val="002D76BB"/>
    <w:rsid w:val="002E336A"/>
    <w:rsid w:val="002E552A"/>
    <w:rsid w:val="00300BFF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C4E8A"/>
    <w:rsid w:val="004D3A6F"/>
    <w:rsid w:val="004F6E90"/>
    <w:rsid w:val="004F787A"/>
    <w:rsid w:val="00501F18"/>
    <w:rsid w:val="0050571C"/>
    <w:rsid w:val="005133D7"/>
    <w:rsid w:val="005332D4"/>
    <w:rsid w:val="005527A4"/>
    <w:rsid w:val="005769CB"/>
    <w:rsid w:val="005814FF"/>
    <w:rsid w:val="00585076"/>
    <w:rsid w:val="005D0F4A"/>
    <w:rsid w:val="005D455F"/>
    <w:rsid w:val="005F011C"/>
    <w:rsid w:val="0062605C"/>
    <w:rsid w:val="006659B9"/>
    <w:rsid w:val="00670A67"/>
    <w:rsid w:val="00681B25"/>
    <w:rsid w:val="00694450"/>
    <w:rsid w:val="006A7DBF"/>
    <w:rsid w:val="006C7354"/>
    <w:rsid w:val="00717E56"/>
    <w:rsid w:val="00725A0A"/>
    <w:rsid w:val="007326F6"/>
    <w:rsid w:val="00784933"/>
    <w:rsid w:val="00802202"/>
    <w:rsid w:val="0081627E"/>
    <w:rsid w:val="00831BE3"/>
    <w:rsid w:val="00872544"/>
    <w:rsid w:val="00875196"/>
    <w:rsid w:val="008A56BE"/>
    <w:rsid w:val="008B0703"/>
    <w:rsid w:val="008C1E22"/>
    <w:rsid w:val="00904D12"/>
    <w:rsid w:val="0095679B"/>
    <w:rsid w:val="009912C8"/>
    <w:rsid w:val="009B53DD"/>
    <w:rsid w:val="009C5A1D"/>
    <w:rsid w:val="009D024F"/>
    <w:rsid w:val="009D6D0C"/>
    <w:rsid w:val="009F6475"/>
    <w:rsid w:val="00A1671A"/>
    <w:rsid w:val="00AA3F2E"/>
    <w:rsid w:val="00AA5E39"/>
    <w:rsid w:val="00AA6B40"/>
    <w:rsid w:val="00AE264C"/>
    <w:rsid w:val="00B009B1"/>
    <w:rsid w:val="00B13D4B"/>
    <w:rsid w:val="00B1591F"/>
    <w:rsid w:val="00B419DF"/>
    <w:rsid w:val="00B60E7E"/>
    <w:rsid w:val="00BA539E"/>
    <w:rsid w:val="00BB5C6B"/>
    <w:rsid w:val="00BF0963"/>
    <w:rsid w:val="00BF25ED"/>
    <w:rsid w:val="00C3743D"/>
    <w:rsid w:val="00C60C6A"/>
    <w:rsid w:val="00C81140"/>
    <w:rsid w:val="00C95F18"/>
    <w:rsid w:val="00CB2395"/>
    <w:rsid w:val="00CB44CB"/>
    <w:rsid w:val="00CB7A50"/>
    <w:rsid w:val="00CD7210"/>
    <w:rsid w:val="00CE1825"/>
    <w:rsid w:val="00CE5503"/>
    <w:rsid w:val="00D3698C"/>
    <w:rsid w:val="00D62341"/>
    <w:rsid w:val="00D64FF9"/>
    <w:rsid w:val="00D94D54"/>
    <w:rsid w:val="00DA4CC2"/>
    <w:rsid w:val="00DA5AF7"/>
    <w:rsid w:val="00DB30A4"/>
    <w:rsid w:val="00DE0497"/>
    <w:rsid w:val="00DF6DC3"/>
    <w:rsid w:val="00E14219"/>
    <w:rsid w:val="00E27A3D"/>
    <w:rsid w:val="00E57CFB"/>
    <w:rsid w:val="00E70A47"/>
    <w:rsid w:val="00E824B7"/>
    <w:rsid w:val="00EA1821"/>
    <w:rsid w:val="00F11EDB"/>
    <w:rsid w:val="00F162EA"/>
    <w:rsid w:val="00F208C0"/>
    <w:rsid w:val="00F266A7"/>
    <w:rsid w:val="00F37429"/>
    <w:rsid w:val="00F55D6F"/>
    <w:rsid w:val="00FA187E"/>
    <w:rsid w:val="00FA52AB"/>
    <w:rsid w:val="00FC4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A0784-D1F9-4C4E-A2EB-C535CA65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2019-12-18T05:13:00Z</dcterms:created>
  <dcterms:modified xsi:type="dcterms:W3CDTF">2019-12-18T05:13:00Z</dcterms:modified>
</cp:coreProperties>
</file>