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60137A" w:rsidRDefault="0045172E" w:rsidP="0045172E">
      <w:pPr>
        <w:jc w:val="right"/>
        <w:rPr>
          <w:bCs/>
        </w:rPr>
      </w:pPr>
      <w:r w:rsidRPr="007E7A9F">
        <w:rPr>
          <w:bCs/>
          <w:noProof/>
          <w:sz w:val="22"/>
          <w:szCs w:val="22"/>
        </w:rPr>
        <w:tab/>
      </w:r>
      <w:r w:rsidRPr="007E7A9F">
        <w:rPr>
          <w:bCs/>
          <w:noProof/>
          <w:sz w:val="22"/>
          <w:szCs w:val="22"/>
        </w:rPr>
        <w:tab/>
      </w:r>
      <w:r w:rsidRPr="007E7A9F">
        <w:rPr>
          <w:bCs/>
          <w:noProof/>
          <w:sz w:val="22"/>
          <w:szCs w:val="22"/>
        </w:rPr>
        <w:tab/>
      </w:r>
      <w:r w:rsidRPr="007E7A9F">
        <w:rPr>
          <w:bCs/>
          <w:noProof/>
          <w:sz w:val="22"/>
          <w:szCs w:val="22"/>
        </w:rPr>
        <w:tab/>
      </w:r>
      <w:r w:rsidRPr="007E7A9F">
        <w:rPr>
          <w:bCs/>
          <w:noProof/>
          <w:sz w:val="22"/>
          <w:szCs w:val="22"/>
        </w:rPr>
        <w:tab/>
      </w:r>
      <w:r w:rsidRPr="0060137A">
        <w:rPr>
          <w:bCs/>
        </w:rPr>
        <w:t>Reg.No. _____________</w:t>
      </w:r>
    </w:p>
    <w:p w:rsidR="0045172E" w:rsidRPr="007E7A9F" w:rsidRDefault="0045172E" w:rsidP="0045172E">
      <w:pPr>
        <w:jc w:val="center"/>
        <w:rPr>
          <w:bCs/>
          <w:sz w:val="22"/>
          <w:szCs w:val="22"/>
        </w:rPr>
      </w:pPr>
      <w:r w:rsidRPr="007E7A9F">
        <w:rPr>
          <w:bCs/>
          <w:noProof/>
          <w:sz w:val="22"/>
          <w:szCs w:val="22"/>
        </w:rPr>
        <w:drawing>
          <wp:inline distT="0" distB="0" distL="0" distR="0">
            <wp:extent cx="2114550" cy="790575"/>
            <wp:effectExtent l="1905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466" cy="79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Pr="0060137A" w:rsidRDefault="0045172E" w:rsidP="0045172E">
      <w:pPr>
        <w:jc w:val="center"/>
        <w:rPr>
          <w:b/>
          <w:sz w:val="28"/>
          <w:szCs w:val="28"/>
        </w:rPr>
      </w:pPr>
      <w:r w:rsidRPr="0060137A">
        <w:rPr>
          <w:b/>
          <w:sz w:val="28"/>
          <w:szCs w:val="28"/>
        </w:rPr>
        <w:t>End Semester Examination – Nov / Dec – 2019</w:t>
      </w:r>
      <w:r w:rsidR="00664026" w:rsidRPr="0060137A">
        <w:rPr>
          <w:b/>
          <w:sz w:val="28"/>
          <w:szCs w:val="28"/>
        </w:rPr>
        <w:tab/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60137A" w:rsidTr="007255C8">
        <w:tc>
          <w:tcPr>
            <w:tcW w:w="1616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60137A" w:rsidRDefault="0019020D" w:rsidP="00B229BE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60137A" w:rsidTr="007255C8">
        <w:tc>
          <w:tcPr>
            <w:tcW w:w="1616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60137A" w:rsidRDefault="00664026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18CS2013</w:t>
            </w:r>
          </w:p>
        </w:tc>
        <w:tc>
          <w:tcPr>
            <w:tcW w:w="1890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3hrs</w:t>
            </w:r>
          </w:p>
        </w:tc>
      </w:tr>
      <w:tr w:rsidR="0019020D" w:rsidRPr="0060137A" w:rsidTr="007255C8">
        <w:tc>
          <w:tcPr>
            <w:tcW w:w="1616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 xml:space="preserve">Sub. </w:t>
            </w:r>
            <w:proofErr w:type="gramStart"/>
            <w:r w:rsidRPr="0060137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60137A" w:rsidRDefault="00664026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MACHINE LEARNING</w:t>
            </w:r>
            <w:r w:rsidR="00E447F5">
              <w:rPr>
                <w:b/>
                <w:szCs w:val="24"/>
              </w:rPr>
              <w:t xml:space="preserve"> TECHNIQUES</w:t>
            </w:r>
          </w:p>
        </w:tc>
        <w:tc>
          <w:tcPr>
            <w:tcW w:w="1890" w:type="dxa"/>
          </w:tcPr>
          <w:p w:rsidR="0019020D" w:rsidRPr="0060137A" w:rsidRDefault="0019020D" w:rsidP="00207F48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 xml:space="preserve">Max. </w:t>
            </w:r>
            <w:proofErr w:type="gramStart"/>
            <w:r w:rsidR="00207F48">
              <w:rPr>
                <w:b/>
                <w:szCs w:val="24"/>
              </w:rPr>
              <w:t>M</w:t>
            </w:r>
            <w:r w:rsidRPr="0060137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60137A" w:rsidRDefault="0019020D" w:rsidP="00B229BE">
            <w:pPr>
              <w:pStyle w:val="Title"/>
              <w:jc w:val="left"/>
              <w:rPr>
                <w:b/>
                <w:szCs w:val="24"/>
              </w:rPr>
            </w:pPr>
            <w:r w:rsidRPr="0060137A">
              <w:rPr>
                <w:b/>
                <w:szCs w:val="24"/>
              </w:rPr>
              <w:t>100</w:t>
            </w:r>
          </w:p>
        </w:tc>
      </w:tr>
    </w:tbl>
    <w:p w:rsidR="005133D7" w:rsidRPr="0060137A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60137A" w:rsidTr="0090318A">
        <w:tc>
          <w:tcPr>
            <w:tcW w:w="267" w:type="pct"/>
            <w:vAlign w:val="center"/>
          </w:tcPr>
          <w:p w:rsidR="008E3915" w:rsidRPr="0060137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60137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60137A" w:rsidRDefault="008E3915" w:rsidP="003451C8">
            <w:pPr>
              <w:jc w:val="center"/>
              <w:rPr>
                <w:b/>
                <w:sz w:val="24"/>
                <w:szCs w:val="24"/>
              </w:rPr>
            </w:pPr>
            <w:r w:rsidRPr="0060137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60137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60137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60137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60137A">
              <w:rPr>
                <w:b/>
                <w:sz w:val="24"/>
                <w:szCs w:val="24"/>
              </w:rPr>
              <w:t>Marks</w:t>
            </w:r>
          </w:p>
        </w:tc>
      </w:tr>
      <w:tr w:rsidR="0090318A" w:rsidRPr="0060137A" w:rsidTr="0090318A">
        <w:tc>
          <w:tcPr>
            <w:tcW w:w="5000" w:type="pct"/>
            <w:gridSpan w:val="4"/>
          </w:tcPr>
          <w:p w:rsidR="0090318A" w:rsidRDefault="0090318A" w:rsidP="003451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0318A" w:rsidRDefault="0090318A" w:rsidP="003451C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0318A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90318A" w:rsidRPr="0090318A" w:rsidRDefault="0090318A" w:rsidP="003451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60137A" w:rsidTr="0090318A">
        <w:trPr>
          <w:trHeight w:val="323"/>
        </w:trPr>
        <w:tc>
          <w:tcPr>
            <w:tcW w:w="267" w:type="pct"/>
          </w:tcPr>
          <w:p w:rsidR="008E3915" w:rsidRPr="0060137A" w:rsidRDefault="008E3915" w:rsidP="00B229BE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60137A" w:rsidRDefault="00C90A89" w:rsidP="003451C8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Mention few applications of machine learning techniques in the medical domain</w:t>
            </w:r>
            <w:r w:rsidR="009031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60137A" w:rsidRDefault="007E5E05" w:rsidP="00B229BE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60137A" w:rsidRDefault="008E3915" w:rsidP="005538D1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C90A89" w:rsidRPr="0060137A" w:rsidTr="0090318A">
        <w:trPr>
          <w:trHeight w:val="620"/>
        </w:trPr>
        <w:tc>
          <w:tcPr>
            <w:tcW w:w="267" w:type="pct"/>
          </w:tcPr>
          <w:p w:rsidR="00C90A89" w:rsidRPr="0060137A" w:rsidRDefault="00C90A89" w:rsidP="00C90A89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90A89" w:rsidRPr="0060137A" w:rsidRDefault="00C90A89" w:rsidP="003451C8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Consider ‘N’ number of 1-dimensional data points. Determine the number of hypotheses possible</w:t>
            </w:r>
            <w:r w:rsidR="003451C8" w:rsidRPr="0060137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90A89" w:rsidRPr="0060137A" w:rsidRDefault="007E5E05" w:rsidP="00C90A89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8726B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90A89" w:rsidRPr="0060137A" w:rsidRDefault="00C90A89" w:rsidP="005538D1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7E5E05" w:rsidRPr="0060137A" w:rsidRDefault="007E5E05" w:rsidP="002D4AB9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Differentiate </w:t>
            </w:r>
            <w:r w:rsidR="002D4AB9">
              <w:rPr>
                <w:sz w:val="24"/>
                <w:szCs w:val="24"/>
              </w:rPr>
              <w:t xml:space="preserve">between </w:t>
            </w:r>
            <w:r w:rsidRPr="0060137A">
              <w:rPr>
                <w:sz w:val="24"/>
                <w:szCs w:val="24"/>
              </w:rPr>
              <w:t xml:space="preserve">hard classifier </w:t>
            </w:r>
            <w:r w:rsidR="002D4AB9">
              <w:rPr>
                <w:sz w:val="24"/>
                <w:szCs w:val="24"/>
              </w:rPr>
              <w:t xml:space="preserve">and </w:t>
            </w:r>
            <w:r w:rsidRPr="0060137A">
              <w:rPr>
                <w:sz w:val="24"/>
                <w:szCs w:val="24"/>
              </w:rPr>
              <w:t>probabilistic classifier.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62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Determine the number of possible concepts of an application with five features each holding three possible values.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8726B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Define R squared statistical measure of regression model.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State the purpose of support vectors.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List the distance based classification and clustering models.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What are the limitations of K-me</w:t>
            </w:r>
            <w:r w:rsidR="00825A1D" w:rsidRPr="0060137A">
              <w:rPr>
                <w:sz w:val="24"/>
                <w:szCs w:val="24"/>
              </w:rPr>
              <w:t>doids</w:t>
            </w:r>
            <w:r w:rsidRPr="0060137A">
              <w:rPr>
                <w:sz w:val="24"/>
                <w:szCs w:val="24"/>
              </w:rPr>
              <w:t xml:space="preserve"> clustering approach?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What is entropy?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  <w:tr w:rsidR="007E5E05" w:rsidRPr="0060137A" w:rsidTr="0090318A">
        <w:trPr>
          <w:trHeight w:val="350"/>
        </w:trPr>
        <w:tc>
          <w:tcPr>
            <w:tcW w:w="267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7E5E05" w:rsidRPr="0060137A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Which impurity meaure is used for CART approach?</w:t>
            </w:r>
          </w:p>
        </w:tc>
        <w:tc>
          <w:tcPr>
            <w:tcW w:w="538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</w:t>
            </w:r>
          </w:p>
        </w:tc>
      </w:tr>
    </w:tbl>
    <w:p w:rsidR="0090318A" w:rsidRPr="0060137A" w:rsidRDefault="0090318A" w:rsidP="00553024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15"/>
        <w:gridCol w:w="476"/>
        <w:gridCol w:w="7649"/>
        <w:gridCol w:w="1250"/>
        <w:gridCol w:w="776"/>
      </w:tblGrid>
      <w:tr w:rsidR="0090318A" w:rsidRPr="0060137A" w:rsidTr="0090318A">
        <w:tc>
          <w:tcPr>
            <w:tcW w:w="5000" w:type="pct"/>
            <w:gridSpan w:val="6"/>
          </w:tcPr>
          <w:p w:rsidR="0090318A" w:rsidRDefault="0090318A" w:rsidP="0090318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0318A" w:rsidRDefault="0090318A" w:rsidP="0090318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0318A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90318A" w:rsidRPr="0090318A" w:rsidRDefault="0090318A" w:rsidP="0090318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E5E05" w:rsidRPr="0060137A" w:rsidTr="0090318A">
        <w:trPr>
          <w:trHeight w:val="665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11.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Calculate the Interquartile range for the following dataset</w:t>
            </w:r>
            <w:r w:rsidR="0090318A">
              <w:rPr>
                <w:sz w:val="24"/>
                <w:szCs w:val="24"/>
              </w:rPr>
              <w:t>.</w:t>
            </w:r>
          </w:p>
          <w:p w:rsidR="007E5E05" w:rsidRPr="0060137A" w:rsidRDefault="007E5E05" w:rsidP="007E5E05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 12  10  1  7  9  5  16  11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7E5E05" w:rsidRPr="0060137A" w:rsidTr="0090318A">
        <w:trPr>
          <w:trHeight w:val="350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12.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List the measures available for probability estimates.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7E5E05" w:rsidRPr="0060137A" w:rsidTr="0090318A">
        <w:trPr>
          <w:trHeight w:val="350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13.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Compare multiple layer perceptron and support vector machine</w:t>
            </w:r>
            <w:r w:rsidR="0090318A">
              <w:rPr>
                <w:sz w:val="24"/>
                <w:szCs w:val="24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7E5E05" w:rsidRPr="0060137A" w:rsidTr="0090318A">
        <w:trPr>
          <w:trHeight w:val="350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14.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Write the algorithm of K-Means algorithm</w:t>
            </w:r>
            <w:r w:rsidR="0090318A">
              <w:rPr>
                <w:sz w:val="24"/>
                <w:szCs w:val="24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7E5E05" w:rsidRPr="0060137A" w:rsidTr="0090318A">
        <w:trPr>
          <w:trHeight w:val="350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15.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Discuss the separate-and-conquer rule learning strategy in more detail.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7E5E05" w:rsidRPr="0060137A" w:rsidTr="0090318A">
        <w:trPr>
          <w:trHeight w:val="350"/>
        </w:trPr>
        <w:tc>
          <w:tcPr>
            <w:tcW w:w="249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16.</w:t>
            </w:r>
          </w:p>
        </w:tc>
        <w:tc>
          <w:tcPr>
            <w:tcW w:w="3803" w:type="pct"/>
            <w:gridSpan w:val="2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State the difference between AdaBoost and Random Forest ensemble methods.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3</w:t>
            </w:r>
          </w:p>
        </w:tc>
      </w:tr>
      <w:tr w:rsidR="0090318A" w:rsidRPr="0060137A" w:rsidTr="00553024">
        <w:trPr>
          <w:trHeight w:val="332"/>
        </w:trPr>
        <w:tc>
          <w:tcPr>
            <w:tcW w:w="5000" w:type="pct"/>
            <w:gridSpan w:val="6"/>
          </w:tcPr>
          <w:p w:rsidR="0090318A" w:rsidRPr="0060137A" w:rsidRDefault="0090318A" w:rsidP="00553024">
            <w:pPr>
              <w:rPr>
                <w:b/>
                <w:sz w:val="24"/>
                <w:szCs w:val="24"/>
              </w:rPr>
            </w:pPr>
          </w:p>
        </w:tc>
      </w:tr>
      <w:tr w:rsidR="0090318A" w:rsidRPr="0060137A" w:rsidTr="0090318A">
        <w:trPr>
          <w:trHeight w:val="232"/>
        </w:trPr>
        <w:tc>
          <w:tcPr>
            <w:tcW w:w="5000" w:type="pct"/>
            <w:gridSpan w:val="6"/>
          </w:tcPr>
          <w:p w:rsidR="0090318A" w:rsidRDefault="0090318A" w:rsidP="007E5E0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0318A" w:rsidRPr="0090318A" w:rsidRDefault="0090318A" w:rsidP="007E5E0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0318A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90318A" w:rsidRDefault="0090318A" w:rsidP="007E5E05">
            <w:pPr>
              <w:jc w:val="center"/>
              <w:rPr>
                <w:b/>
                <w:sz w:val="24"/>
                <w:szCs w:val="24"/>
              </w:rPr>
            </w:pPr>
            <w:r w:rsidRPr="0060137A">
              <w:rPr>
                <w:b/>
                <w:sz w:val="24"/>
                <w:szCs w:val="24"/>
              </w:rPr>
              <w:t>(Answer any five Questions from Q.no 17 to 23. Q.No 24 is a Compulsory Question)</w:t>
            </w:r>
          </w:p>
          <w:p w:rsidR="0090318A" w:rsidRPr="0060137A" w:rsidRDefault="0090318A" w:rsidP="007E5E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5E05" w:rsidRPr="0060137A" w:rsidTr="00432CB6">
        <w:trPr>
          <w:trHeight w:val="638"/>
        </w:trPr>
        <w:tc>
          <w:tcPr>
            <w:tcW w:w="242" w:type="pct"/>
            <w:vMerge w:val="restar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7E5E05" w:rsidRPr="0060137A" w:rsidRDefault="007E5E05" w:rsidP="007E5E05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Discuss the concept of learning. Explain the characteristics of three machine learning models with suitable illustrations.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7</w:t>
            </w:r>
          </w:p>
        </w:tc>
      </w:tr>
      <w:tr w:rsidR="007E5E05" w:rsidRPr="0060137A" w:rsidTr="00432CB6">
        <w:trPr>
          <w:trHeight w:val="890"/>
        </w:trPr>
        <w:tc>
          <w:tcPr>
            <w:tcW w:w="242" w:type="pct"/>
            <w:vMerge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90318A" w:rsidRDefault="007E5E05" w:rsidP="0018726B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Consider the following dataset: 15, 25, 10, 20, 55, 75, 12, 29, 11, 72, 13, </w:t>
            </w:r>
            <w:proofErr w:type="gramStart"/>
            <w:r w:rsidRPr="0060137A">
              <w:rPr>
                <w:sz w:val="24"/>
                <w:szCs w:val="24"/>
              </w:rPr>
              <w:t>45</w:t>
            </w:r>
            <w:proofErr w:type="gramEnd"/>
            <w:r w:rsidRPr="0060137A">
              <w:rPr>
                <w:sz w:val="24"/>
                <w:szCs w:val="24"/>
              </w:rPr>
              <w:t xml:space="preserve">. Partition them into ‘k’ bins using the following methods: </w:t>
            </w:r>
          </w:p>
          <w:p w:rsidR="00553024" w:rsidRDefault="00553024" w:rsidP="00903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7E5E05" w:rsidRPr="0060137A">
              <w:rPr>
                <w:sz w:val="24"/>
                <w:szCs w:val="24"/>
              </w:rPr>
              <w:t>(</w:t>
            </w:r>
            <w:proofErr w:type="spellStart"/>
            <w:r w:rsidR="0090318A">
              <w:rPr>
                <w:sz w:val="24"/>
                <w:szCs w:val="24"/>
              </w:rPr>
              <w:t>i</w:t>
            </w:r>
            <w:proofErr w:type="spellEnd"/>
            <w:r w:rsidR="0090318A">
              <w:rPr>
                <w:sz w:val="24"/>
                <w:szCs w:val="24"/>
              </w:rPr>
              <w:t xml:space="preserve">) equal-frequency partitioning.        </w:t>
            </w:r>
          </w:p>
          <w:p w:rsidR="007E5E05" w:rsidRPr="0060137A" w:rsidRDefault="00553024" w:rsidP="00903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7E5E05" w:rsidRPr="0060137A">
              <w:rPr>
                <w:sz w:val="24"/>
                <w:szCs w:val="24"/>
              </w:rPr>
              <w:t>(</w:t>
            </w:r>
            <w:r w:rsidR="0090318A">
              <w:rPr>
                <w:sz w:val="24"/>
                <w:szCs w:val="24"/>
              </w:rPr>
              <w:t>ii</w:t>
            </w:r>
            <w:r w:rsidR="007E5E05" w:rsidRPr="0060137A">
              <w:rPr>
                <w:sz w:val="24"/>
                <w:szCs w:val="24"/>
              </w:rPr>
              <w:t>) equal-width partitioning.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5</w:t>
            </w:r>
          </w:p>
        </w:tc>
      </w:tr>
      <w:tr w:rsidR="0090318A" w:rsidRPr="0060137A" w:rsidTr="0090318A">
        <w:trPr>
          <w:trHeight w:val="232"/>
        </w:trPr>
        <w:tc>
          <w:tcPr>
            <w:tcW w:w="242" w:type="pct"/>
          </w:tcPr>
          <w:p w:rsidR="0090318A" w:rsidRDefault="0090318A" w:rsidP="007E5E05">
            <w:pPr>
              <w:jc w:val="center"/>
            </w:pPr>
          </w:p>
          <w:p w:rsidR="0090318A" w:rsidRDefault="0090318A" w:rsidP="007E5E05">
            <w:pPr>
              <w:jc w:val="center"/>
            </w:pPr>
          </w:p>
          <w:p w:rsidR="00553024" w:rsidRPr="0060137A" w:rsidRDefault="00553024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18726B">
            <w:pPr>
              <w:jc w:val="both"/>
            </w:pPr>
          </w:p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7E5E05" w:rsidRPr="0060137A" w:rsidTr="0090318A">
        <w:trPr>
          <w:trHeight w:val="232"/>
        </w:trPr>
        <w:tc>
          <w:tcPr>
            <w:tcW w:w="242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30" w:type="pct"/>
            <w:gridSpan w:val="2"/>
          </w:tcPr>
          <w:p w:rsidR="007E5E05" w:rsidRDefault="007E5E05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415439" w:rsidRDefault="00415439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Pr="0060137A" w:rsidRDefault="0090318A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7E5E05" w:rsidRDefault="007E5E05" w:rsidP="007E5E05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Define hypothesis. Explain the ‘Least general generalization’ algorithm. Derive the hypothesis for the following dataset using the algorithm. Explain the intermediate steps.</w:t>
            </w:r>
          </w:p>
          <w:p w:rsidR="0090318A" w:rsidRPr="0060137A" w:rsidRDefault="0090318A" w:rsidP="007E5E05">
            <w:pPr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74"/>
              <w:gridCol w:w="976"/>
              <w:gridCol w:w="1136"/>
              <w:gridCol w:w="978"/>
            </w:tblGrid>
            <w:tr w:rsidR="007E5E05" w:rsidRPr="0060137A" w:rsidTr="00641AB6">
              <w:trPr>
                <w:trHeight w:val="264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  <w:rPr>
                      <w:b/>
                    </w:rPr>
                  </w:pPr>
                  <w:r w:rsidRPr="0060137A">
                    <w:rPr>
                      <w:b/>
                    </w:rPr>
                    <w:t>Color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  <w:rPr>
                      <w:b/>
                    </w:rPr>
                  </w:pPr>
                  <w:r w:rsidRPr="0060137A">
                    <w:rPr>
                      <w:b/>
                    </w:rPr>
                    <w:t>Type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  <w:rPr>
                      <w:b/>
                    </w:rPr>
                  </w:pPr>
                  <w:r w:rsidRPr="0060137A">
                    <w:rPr>
                      <w:b/>
                    </w:rPr>
                    <w:t>Origin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  <w:rPr>
                      <w:b/>
                    </w:rPr>
                  </w:pPr>
                  <w:r w:rsidRPr="0060137A">
                    <w:rPr>
                      <w:b/>
                    </w:rPr>
                    <w:t>Stolen</w:t>
                  </w:r>
                </w:p>
              </w:tc>
            </w:tr>
            <w:tr w:rsidR="007E5E05" w:rsidRPr="0060137A" w:rsidTr="00641AB6">
              <w:trPr>
                <w:trHeight w:val="264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Red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Sports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Domestic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Yes</w:t>
                  </w:r>
                </w:p>
              </w:tc>
            </w:tr>
            <w:tr w:rsidR="007E5E05" w:rsidRPr="0060137A" w:rsidTr="00641AB6">
              <w:trPr>
                <w:trHeight w:val="152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Red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General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Domestic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No</w:t>
                  </w:r>
                </w:p>
              </w:tc>
            </w:tr>
            <w:tr w:rsidR="007E5E05" w:rsidRPr="0060137A" w:rsidTr="00641AB6">
              <w:trPr>
                <w:trHeight w:val="264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Yellow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Sports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Domestic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Yes</w:t>
                  </w:r>
                </w:p>
              </w:tc>
            </w:tr>
            <w:tr w:rsidR="007E5E05" w:rsidRPr="0060137A" w:rsidTr="00641AB6">
              <w:trPr>
                <w:trHeight w:val="264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Yellow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Sports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Imported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Yes</w:t>
                  </w:r>
                </w:p>
              </w:tc>
            </w:tr>
            <w:tr w:rsidR="007E5E05" w:rsidRPr="0060137A" w:rsidTr="00641AB6">
              <w:trPr>
                <w:trHeight w:val="63"/>
                <w:jc w:val="center"/>
              </w:trPr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Yellow</w:t>
                  </w:r>
                </w:p>
              </w:tc>
              <w:tc>
                <w:tcPr>
                  <w:tcW w:w="974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SUV</w:t>
                  </w:r>
                </w:p>
              </w:tc>
              <w:tc>
                <w:tcPr>
                  <w:tcW w:w="976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Imported</w:t>
                  </w:r>
                </w:p>
              </w:tc>
              <w:tc>
                <w:tcPr>
                  <w:tcW w:w="978" w:type="dxa"/>
                  <w:vAlign w:val="center"/>
                </w:tcPr>
                <w:p w:rsidR="007E5E05" w:rsidRPr="0060137A" w:rsidRDefault="007E5E05" w:rsidP="00641AB6">
                  <w:pPr>
                    <w:jc w:val="center"/>
                  </w:pPr>
                  <w:r w:rsidRPr="0060137A">
                    <w:t>No</w:t>
                  </w:r>
                </w:p>
              </w:tc>
            </w:tr>
          </w:tbl>
          <w:p w:rsidR="007E5E05" w:rsidRPr="0060137A" w:rsidRDefault="007E5E05" w:rsidP="007E5E05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12</w:t>
            </w:r>
          </w:p>
        </w:tc>
      </w:tr>
      <w:tr w:rsidR="0090318A" w:rsidRPr="0060137A" w:rsidTr="0090318A">
        <w:trPr>
          <w:trHeight w:val="232"/>
        </w:trPr>
        <w:tc>
          <w:tcPr>
            <w:tcW w:w="242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7E5E05">
            <w:pPr>
              <w:jc w:val="both"/>
            </w:pPr>
          </w:p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432CB6" w:rsidRPr="0060137A" w:rsidTr="0090318A">
        <w:trPr>
          <w:trHeight w:val="5021"/>
        </w:trPr>
        <w:tc>
          <w:tcPr>
            <w:tcW w:w="242" w:type="pct"/>
            <w:vMerge w:val="restart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19.</w:t>
            </w:r>
          </w:p>
        </w:tc>
        <w:tc>
          <w:tcPr>
            <w:tcW w:w="230" w:type="pct"/>
            <w:gridSpan w:val="2"/>
          </w:tcPr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  <w:proofErr w:type="gramStart"/>
            <w:r w:rsidRPr="0060137A">
              <w:rPr>
                <w:sz w:val="24"/>
                <w:szCs w:val="24"/>
              </w:rPr>
              <w:t>a</w:t>
            </w:r>
            <w:proofErr w:type="gramEnd"/>
            <w:r w:rsidRPr="0060137A">
              <w:rPr>
                <w:sz w:val="24"/>
                <w:szCs w:val="24"/>
              </w:rPr>
              <w:t>.</w:t>
            </w: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Default="00432CB6" w:rsidP="007E5E05">
            <w:pPr>
              <w:jc w:val="center"/>
              <w:rPr>
                <w:sz w:val="24"/>
                <w:szCs w:val="24"/>
              </w:rPr>
            </w:pPr>
          </w:p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432CB6" w:rsidRPr="0060137A" w:rsidRDefault="00432CB6" w:rsidP="007E5E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IN" w:bidi="ta-IN"/>
              </w:rPr>
            </w:pPr>
            <w:r w:rsidRPr="0060137A">
              <w:rPr>
                <w:sz w:val="24"/>
                <w:szCs w:val="24"/>
              </w:rPr>
              <w:t xml:space="preserve">Apply ‘Naïve Bayes’ approach to the following dataset </w:t>
            </w:r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>and prepare the frequency and likelihood tables.</w:t>
            </w:r>
          </w:p>
          <w:p w:rsidR="00432CB6" w:rsidRPr="0060137A" w:rsidRDefault="00432CB6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79"/>
              <w:gridCol w:w="1030"/>
              <w:gridCol w:w="1017"/>
              <w:gridCol w:w="1441"/>
              <w:gridCol w:w="674"/>
            </w:tblGrid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Age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Income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Student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Laptop Rate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Buy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Youth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Fair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Youth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middle aged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Fair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Senior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Low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Fair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Senior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Medium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Fair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Youth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Medium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middle aged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Medium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</w:tr>
            <w:tr w:rsidR="00432CB6" w:rsidRPr="0060137A" w:rsidTr="004032C4">
              <w:trPr>
                <w:trHeight w:val="160"/>
                <w:jc w:val="center"/>
              </w:trPr>
              <w:tc>
                <w:tcPr>
                  <w:tcW w:w="1379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Senior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Low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Yes</w:t>
                  </w:r>
                </w:p>
              </w:tc>
              <w:tc>
                <w:tcPr>
                  <w:tcW w:w="1441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High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No</w:t>
                  </w:r>
                </w:p>
              </w:tc>
            </w:tr>
          </w:tbl>
          <w:p w:rsidR="00432CB6" w:rsidRPr="0060137A" w:rsidRDefault="00432CB6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2CB6" w:rsidRPr="0060137A" w:rsidRDefault="00432CB6" w:rsidP="007E5E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IN" w:bidi="ta-IN"/>
              </w:rPr>
            </w:pPr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>Analyze the performance of the model using the following test dataset</w:t>
            </w:r>
            <w:r w:rsidR="002D4AB9">
              <w:rPr>
                <w:rFonts w:eastAsia="Calibri"/>
                <w:sz w:val="24"/>
                <w:szCs w:val="24"/>
                <w:lang w:val="en-IN" w:bidi="ta-IN"/>
              </w:rPr>
              <w:t>.</w:t>
            </w:r>
          </w:p>
          <w:p w:rsidR="00432CB6" w:rsidRPr="0060137A" w:rsidRDefault="00432CB6" w:rsidP="007E5E0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20"/>
              <w:gridCol w:w="1420"/>
              <w:gridCol w:w="1420"/>
              <w:gridCol w:w="1422"/>
              <w:gridCol w:w="994"/>
            </w:tblGrid>
            <w:tr w:rsidR="00432CB6" w:rsidRPr="0060137A" w:rsidTr="00B229BE">
              <w:trPr>
                <w:trHeight w:val="258"/>
                <w:jc w:val="center"/>
              </w:trPr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-87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Age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Income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Student</w:t>
                  </w:r>
                </w:p>
              </w:tc>
              <w:tc>
                <w:tcPr>
                  <w:tcW w:w="142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-37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Laptop Rate</w:t>
                  </w:r>
                </w:p>
              </w:tc>
              <w:tc>
                <w:tcPr>
                  <w:tcW w:w="99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-42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Buy</w:t>
                  </w:r>
                </w:p>
              </w:tc>
            </w:tr>
            <w:tr w:rsidR="00432CB6" w:rsidRPr="0060137A" w:rsidTr="00B229BE">
              <w:trPr>
                <w:trHeight w:val="258"/>
                <w:jc w:val="center"/>
              </w:trPr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 xml:space="preserve">Senior 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High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No</w:t>
                  </w:r>
                </w:p>
              </w:tc>
              <w:tc>
                <w:tcPr>
                  <w:tcW w:w="142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Fair</w:t>
                  </w:r>
                </w:p>
              </w:tc>
              <w:tc>
                <w:tcPr>
                  <w:tcW w:w="99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?</w:t>
                  </w:r>
                </w:p>
              </w:tc>
            </w:tr>
            <w:tr w:rsidR="00432CB6" w:rsidRPr="0060137A" w:rsidTr="00B229BE">
              <w:trPr>
                <w:trHeight w:val="258"/>
                <w:jc w:val="center"/>
              </w:trPr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middle aged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Low</w:t>
                  </w:r>
                </w:p>
              </w:tc>
              <w:tc>
                <w:tcPr>
                  <w:tcW w:w="1420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Yes</w:t>
                  </w:r>
                </w:p>
              </w:tc>
              <w:tc>
                <w:tcPr>
                  <w:tcW w:w="1422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Fair</w:t>
                  </w:r>
                </w:p>
              </w:tc>
              <w:tc>
                <w:tcPr>
                  <w:tcW w:w="994" w:type="dxa"/>
                  <w:shd w:val="clear" w:color="auto" w:fill="auto"/>
                </w:tcPr>
                <w:p w:rsidR="00432CB6" w:rsidRPr="0060137A" w:rsidRDefault="00432CB6" w:rsidP="007E5E05">
                  <w:pPr>
                    <w:autoSpaceDE w:val="0"/>
                    <w:autoSpaceDN w:val="0"/>
                    <w:adjustRightInd w:val="0"/>
                    <w:ind w:left="3"/>
                    <w:jc w:val="center"/>
                    <w:rPr>
                      <w:rFonts w:eastAsia="Calibri"/>
                      <w:lang w:val="en-IN" w:eastAsia="en-IN" w:bidi="ta-IN"/>
                    </w:rPr>
                  </w:pPr>
                  <w:r w:rsidRPr="0060137A">
                    <w:rPr>
                      <w:rFonts w:eastAsia="Calibri"/>
                      <w:lang w:val="en-IN" w:eastAsia="en-IN" w:bidi="ta-IN"/>
                    </w:rPr>
                    <w:t>?</w:t>
                  </w:r>
                </w:p>
              </w:tc>
            </w:tr>
          </w:tbl>
          <w:p w:rsidR="00432CB6" w:rsidRPr="0060137A" w:rsidRDefault="00432CB6" w:rsidP="007E5E05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CO4</w:t>
            </w:r>
          </w:p>
        </w:tc>
        <w:tc>
          <w:tcPr>
            <w:tcW w:w="363" w:type="pct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7</w:t>
            </w:r>
          </w:p>
        </w:tc>
      </w:tr>
      <w:tr w:rsidR="00432CB6" w:rsidRPr="0060137A" w:rsidTr="0090318A">
        <w:trPr>
          <w:trHeight w:val="890"/>
        </w:trPr>
        <w:tc>
          <w:tcPr>
            <w:tcW w:w="242" w:type="pct"/>
            <w:vMerge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432CB6" w:rsidRPr="0060137A" w:rsidRDefault="00432CB6" w:rsidP="002D4A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List the kernel functions that could be used to transform the original input data into a higher dimensional space. Write in detail </w:t>
            </w:r>
            <w:r w:rsidR="002D4AB9">
              <w:rPr>
                <w:sz w:val="24"/>
                <w:szCs w:val="24"/>
              </w:rPr>
              <w:t>the</w:t>
            </w:r>
            <w:r w:rsidRPr="0060137A">
              <w:rPr>
                <w:sz w:val="24"/>
                <w:szCs w:val="24"/>
              </w:rPr>
              <w:t xml:space="preserve"> Kernel function in Perceptron.</w:t>
            </w:r>
          </w:p>
        </w:tc>
        <w:tc>
          <w:tcPr>
            <w:tcW w:w="585" w:type="pct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CO3</w:t>
            </w:r>
          </w:p>
        </w:tc>
        <w:tc>
          <w:tcPr>
            <w:tcW w:w="363" w:type="pct"/>
          </w:tcPr>
          <w:p w:rsidR="00432CB6" w:rsidRPr="0060137A" w:rsidRDefault="00432CB6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5</w:t>
            </w:r>
          </w:p>
        </w:tc>
      </w:tr>
      <w:tr w:rsidR="0090318A" w:rsidRPr="0060137A" w:rsidTr="0090318A">
        <w:trPr>
          <w:trHeight w:val="323"/>
        </w:trPr>
        <w:tc>
          <w:tcPr>
            <w:tcW w:w="242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7E5E0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7E5E05" w:rsidRPr="0060137A" w:rsidTr="0090318A">
        <w:trPr>
          <w:trHeight w:val="1655"/>
        </w:trPr>
        <w:tc>
          <w:tcPr>
            <w:tcW w:w="242" w:type="pct"/>
            <w:vMerge w:val="restar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20.</w:t>
            </w: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7E5E05" w:rsidRPr="0060137A" w:rsidRDefault="007E5E05" w:rsidP="002D4AB9">
            <w:pPr>
              <w:widowControl w:val="0"/>
              <w:tabs>
                <w:tab w:val="left" w:pos="810"/>
                <w:tab w:val="left" w:pos="990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</w:rPr>
            </w:pPr>
            <w:r w:rsidRPr="0060137A">
              <w:rPr>
                <w:bCs/>
                <w:sz w:val="24"/>
                <w:szCs w:val="24"/>
              </w:rPr>
              <w:t>In unsupervised learning, there are no target output values. So, what does it learn? List the examples of such networks. Describe the architecture of the Self Organi</w:t>
            </w:r>
            <w:r w:rsidR="000969BC" w:rsidRPr="0060137A">
              <w:rPr>
                <w:bCs/>
                <w:sz w:val="24"/>
                <w:szCs w:val="24"/>
              </w:rPr>
              <w:t>z</w:t>
            </w:r>
            <w:r w:rsidRPr="0060137A">
              <w:rPr>
                <w:bCs/>
                <w:sz w:val="24"/>
                <w:szCs w:val="24"/>
              </w:rPr>
              <w:t>ing Map (SOM) known as a Kohonen network.  Explain the algorithm of how the weights in a Kohonen network (Self Organizing Map) updated</w:t>
            </w:r>
            <w:r w:rsidR="002D4AB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516F5C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7E5E05" w:rsidRPr="0060137A" w:rsidTr="0090318A">
        <w:trPr>
          <w:trHeight w:val="232"/>
        </w:trPr>
        <w:tc>
          <w:tcPr>
            <w:tcW w:w="242" w:type="pct"/>
            <w:vMerge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7E5E05" w:rsidRPr="0060137A" w:rsidRDefault="007E5E05" w:rsidP="0018726B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Apply K-Medoids clustering algorithm to the following data points : (3,6), (2,4), (4,7), (5,6), (7,2), (8,4), (9,3), (9,2), (8,6), (3,3) and compute the absolute error. Consider (</w:t>
            </w:r>
            <w:r w:rsidR="0018726B" w:rsidRPr="0060137A">
              <w:rPr>
                <w:sz w:val="24"/>
                <w:szCs w:val="24"/>
              </w:rPr>
              <w:t>3</w:t>
            </w:r>
            <w:proofErr w:type="gramStart"/>
            <w:r w:rsidR="0018726B" w:rsidRPr="0060137A">
              <w:rPr>
                <w:sz w:val="24"/>
                <w:szCs w:val="24"/>
              </w:rPr>
              <w:t>,6</w:t>
            </w:r>
            <w:proofErr w:type="gramEnd"/>
            <w:r w:rsidRPr="0060137A">
              <w:rPr>
                <w:sz w:val="24"/>
                <w:szCs w:val="24"/>
              </w:rPr>
              <w:t>) and (9,3) as initial medo</w:t>
            </w:r>
            <w:r w:rsidR="000969BC" w:rsidRPr="0060137A">
              <w:rPr>
                <w:sz w:val="24"/>
                <w:szCs w:val="24"/>
              </w:rPr>
              <w:t>i</w:t>
            </w:r>
            <w:r w:rsidRPr="0060137A">
              <w:rPr>
                <w:sz w:val="24"/>
                <w:szCs w:val="24"/>
              </w:rPr>
              <w:t>ds. Replace (9</w:t>
            </w:r>
            <w:proofErr w:type="gramStart"/>
            <w:r w:rsidRPr="0060137A">
              <w:rPr>
                <w:sz w:val="24"/>
                <w:szCs w:val="24"/>
              </w:rPr>
              <w:t>,3</w:t>
            </w:r>
            <w:proofErr w:type="gramEnd"/>
            <w:r w:rsidRPr="0060137A">
              <w:rPr>
                <w:sz w:val="24"/>
                <w:szCs w:val="24"/>
              </w:rPr>
              <w:t>) with (</w:t>
            </w:r>
            <w:r w:rsidR="0018726B" w:rsidRPr="0060137A">
              <w:rPr>
                <w:sz w:val="24"/>
                <w:szCs w:val="24"/>
              </w:rPr>
              <w:t>8</w:t>
            </w:r>
            <w:r w:rsidRPr="0060137A">
              <w:rPr>
                <w:sz w:val="24"/>
                <w:szCs w:val="24"/>
              </w:rPr>
              <w:t>,</w:t>
            </w:r>
            <w:r w:rsidR="0018726B" w:rsidRPr="0060137A">
              <w:rPr>
                <w:sz w:val="24"/>
                <w:szCs w:val="24"/>
              </w:rPr>
              <w:t>6</w:t>
            </w:r>
            <w:r w:rsidRPr="0060137A">
              <w:rPr>
                <w:sz w:val="24"/>
                <w:szCs w:val="24"/>
              </w:rPr>
              <w:t>) and calculate the absolute error. Which are the best medoids?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90318A" w:rsidRPr="0060137A" w:rsidTr="0090318A">
        <w:trPr>
          <w:trHeight w:val="232"/>
        </w:trPr>
        <w:tc>
          <w:tcPr>
            <w:tcW w:w="242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18726B">
            <w:pPr>
              <w:jc w:val="both"/>
            </w:pPr>
          </w:p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7E5E05" w:rsidRPr="0060137A" w:rsidTr="0090318A">
        <w:trPr>
          <w:trHeight w:val="917"/>
        </w:trPr>
        <w:tc>
          <w:tcPr>
            <w:tcW w:w="242" w:type="pct"/>
            <w:vMerge w:val="restar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2D4AB9" w:rsidRDefault="007E5E05" w:rsidP="0018726B">
            <w:pPr>
              <w:jc w:val="both"/>
              <w:rPr>
                <w:rFonts w:eastAsia="Calibri"/>
                <w:sz w:val="24"/>
                <w:szCs w:val="24"/>
                <w:lang w:val="en-IN" w:bidi="ta-IN"/>
              </w:rPr>
            </w:pPr>
            <w:r w:rsidRPr="0060137A">
              <w:rPr>
                <w:sz w:val="24"/>
                <w:szCs w:val="24"/>
              </w:rPr>
              <w:t>Apply association rule</w:t>
            </w:r>
            <w:r w:rsidR="002D4AB9">
              <w:rPr>
                <w:sz w:val="24"/>
                <w:szCs w:val="24"/>
              </w:rPr>
              <w:t xml:space="preserve"> </w:t>
            </w:r>
            <w:r w:rsidRPr="0060137A">
              <w:rPr>
                <w:sz w:val="24"/>
                <w:szCs w:val="24"/>
              </w:rPr>
              <w:t xml:space="preserve">mining approach to the dataset shown in question 19a. </w:t>
            </w:r>
            <w:r w:rsidR="0018726B" w:rsidRPr="0060137A">
              <w:rPr>
                <w:sz w:val="24"/>
                <w:szCs w:val="24"/>
              </w:rPr>
              <w:t>A</w:t>
            </w:r>
            <w:proofErr w:type="spellStart"/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>nalyze</w:t>
            </w:r>
            <w:proofErr w:type="spellEnd"/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 xml:space="preserve"> the performance by framing the association rules based on </w:t>
            </w:r>
          </w:p>
          <w:p w:rsidR="007E5E05" w:rsidRPr="0060137A" w:rsidRDefault="007E5E05" w:rsidP="0018726B">
            <w:pPr>
              <w:jc w:val="both"/>
              <w:rPr>
                <w:sz w:val="24"/>
                <w:szCs w:val="24"/>
              </w:rPr>
            </w:pPr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 xml:space="preserve">2- </w:t>
            </w:r>
            <w:proofErr w:type="spellStart"/>
            <w:proofErr w:type="gramStart"/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>itemset</w:t>
            </w:r>
            <w:r w:rsidR="0018726B" w:rsidRPr="0060137A">
              <w:rPr>
                <w:rFonts w:eastAsia="Calibri"/>
                <w:sz w:val="24"/>
                <w:szCs w:val="24"/>
                <w:lang w:val="en-IN" w:bidi="ta-IN"/>
              </w:rPr>
              <w:t>s</w:t>
            </w:r>
            <w:proofErr w:type="spellEnd"/>
            <w:proofErr w:type="gramEnd"/>
            <w:r w:rsidRPr="0060137A">
              <w:rPr>
                <w:rFonts w:eastAsia="Calibri"/>
                <w:sz w:val="24"/>
                <w:szCs w:val="24"/>
                <w:lang w:val="en-IN" w:bidi="ta-IN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516F5C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7E5E05" w:rsidRPr="0060137A" w:rsidTr="0090318A">
        <w:trPr>
          <w:trHeight w:val="350"/>
        </w:trPr>
        <w:tc>
          <w:tcPr>
            <w:tcW w:w="242" w:type="pct"/>
            <w:vMerge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7E5E05" w:rsidRPr="0060137A" w:rsidRDefault="007E5E05" w:rsidP="007E5E05">
            <w:pPr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Explain the principle of decision tree construction with suitable illustration</w:t>
            </w:r>
            <w:r w:rsidR="00207F48">
              <w:rPr>
                <w:sz w:val="24"/>
                <w:szCs w:val="24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90318A" w:rsidRPr="0060137A" w:rsidTr="00553024">
        <w:trPr>
          <w:trHeight w:val="350"/>
        </w:trPr>
        <w:tc>
          <w:tcPr>
            <w:tcW w:w="242" w:type="pct"/>
          </w:tcPr>
          <w:p w:rsidR="0090318A" w:rsidRPr="0060137A" w:rsidRDefault="0090318A" w:rsidP="00553024"/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7E5E05"/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7E5E05" w:rsidRPr="0060137A" w:rsidTr="002D4AB9">
        <w:trPr>
          <w:trHeight w:val="4940"/>
        </w:trPr>
        <w:tc>
          <w:tcPr>
            <w:tcW w:w="242" w:type="pct"/>
            <w:vMerge w:val="restar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22.</w:t>
            </w:r>
          </w:p>
        </w:tc>
        <w:tc>
          <w:tcPr>
            <w:tcW w:w="230" w:type="pct"/>
            <w:gridSpan w:val="2"/>
          </w:tcPr>
          <w:p w:rsidR="007E5E05" w:rsidRDefault="007E5E05" w:rsidP="007E5E05">
            <w:pPr>
              <w:jc w:val="center"/>
              <w:rPr>
                <w:sz w:val="24"/>
                <w:szCs w:val="24"/>
              </w:rPr>
            </w:pPr>
            <w:proofErr w:type="gramStart"/>
            <w:r w:rsidRPr="0060137A">
              <w:rPr>
                <w:sz w:val="24"/>
                <w:szCs w:val="24"/>
              </w:rPr>
              <w:t>a</w:t>
            </w:r>
            <w:proofErr w:type="gramEnd"/>
            <w:r w:rsidRPr="0060137A">
              <w:rPr>
                <w:sz w:val="24"/>
                <w:szCs w:val="24"/>
              </w:rPr>
              <w:t>.</w:t>
            </w: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Default="0090318A" w:rsidP="007E5E05">
            <w:pPr>
              <w:jc w:val="center"/>
              <w:rPr>
                <w:sz w:val="24"/>
                <w:szCs w:val="24"/>
              </w:rPr>
            </w:pPr>
          </w:p>
          <w:p w:rsidR="0090318A" w:rsidRPr="0060137A" w:rsidRDefault="0090318A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9369BB" w:rsidRDefault="007E5E05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State the significance of performance metrics, ROC and AUC. Using the following output from a probabilistic classifier,</w:t>
            </w:r>
          </w:p>
          <w:p w:rsidR="009369BB" w:rsidRDefault="007E5E05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 (</w:t>
            </w:r>
            <w:proofErr w:type="spellStart"/>
            <w:r w:rsidRPr="0060137A">
              <w:rPr>
                <w:sz w:val="24"/>
                <w:szCs w:val="24"/>
              </w:rPr>
              <w:t>i</w:t>
            </w:r>
            <w:proofErr w:type="spellEnd"/>
            <w:r w:rsidRPr="0060137A">
              <w:rPr>
                <w:sz w:val="24"/>
                <w:szCs w:val="24"/>
              </w:rPr>
              <w:t>) evaluate all the performance measures</w:t>
            </w:r>
          </w:p>
          <w:p w:rsidR="007E5E05" w:rsidRDefault="007E5E05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 (ii) </w:t>
            </w:r>
            <w:proofErr w:type="gramStart"/>
            <w:r w:rsidRPr="0060137A">
              <w:rPr>
                <w:sz w:val="24"/>
                <w:szCs w:val="24"/>
              </w:rPr>
              <w:t>draw</w:t>
            </w:r>
            <w:proofErr w:type="gramEnd"/>
            <w:r w:rsidRPr="0060137A">
              <w:rPr>
                <w:sz w:val="24"/>
                <w:szCs w:val="24"/>
              </w:rPr>
              <w:t xml:space="preserve"> the ROC curve.</w:t>
            </w:r>
          </w:p>
          <w:p w:rsidR="0090318A" w:rsidRPr="0060137A" w:rsidRDefault="0090318A" w:rsidP="007E5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06"/>
              <w:gridCol w:w="1327"/>
              <w:gridCol w:w="1377"/>
            </w:tblGrid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Tuple #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Actual Class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60137A">
                    <w:rPr>
                      <w:b/>
                      <w:bCs/>
                    </w:rPr>
                    <w:t>Probability output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1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P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0.92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2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0.80</w:t>
                  </w:r>
                </w:p>
              </w:tc>
            </w:tr>
            <w:tr w:rsidR="007E5E05" w:rsidRPr="0060137A" w:rsidTr="007E7A9F">
              <w:trPr>
                <w:trHeight w:val="190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3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0.71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4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0.62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5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0.60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6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P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0.54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7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N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0.49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8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P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0.45</w:t>
                  </w:r>
                </w:p>
              </w:tc>
            </w:tr>
            <w:tr w:rsidR="007E5E05" w:rsidRPr="0060137A" w:rsidTr="007E7A9F">
              <w:trPr>
                <w:trHeight w:val="190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9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P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0.41</w:t>
                  </w:r>
                </w:p>
              </w:tc>
            </w:tr>
            <w:tr w:rsidR="007E5E05" w:rsidRPr="0060137A" w:rsidTr="007E7A9F">
              <w:trPr>
                <w:trHeight w:val="198"/>
                <w:jc w:val="center"/>
              </w:trPr>
              <w:tc>
                <w:tcPr>
                  <w:tcW w:w="906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10</w:t>
                  </w:r>
                </w:p>
              </w:tc>
              <w:tc>
                <w:tcPr>
                  <w:tcW w:w="1327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P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7E5E05" w:rsidRPr="0060137A" w:rsidRDefault="007E5E05" w:rsidP="007E5E0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137A">
                    <w:t>0.40</w:t>
                  </w:r>
                </w:p>
              </w:tc>
            </w:tr>
          </w:tbl>
          <w:p w:rsidR="007E5E05" w:rsidRPr="0060137A" w:rsidRDefault="007E5E05" w:rsidP="007E5E05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6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8</w:t>
            </w:r>
          </w:p>
        </w:tc>
      </w:tr>
      <w:tr w:rsidR="007E5E05" w:rsidRPr="0060137A" w:rsidTr="0090318A">
        <w:trPr>
          <w:trHeight w:val="683"/>
        </w:trPr>
        <w:tc>
          <w:tcPr>
            <w:tcW w:w="242" w:type="pct"/>
            <w:vMerge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7E5E05" w:rsidRPr="0060137A" w:rsidRDefault="007E5E05" w:rsidP="0018726B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What are the approaches available to combine the results of binary classifiers? Discuss in detail.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25108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4</w:t>
            </w:r>
          </w:p>
        </w:tc>
      </w:tr>
      <w:tr w:rsidR="00553024" w:rsidRPr="0060137A" w:rsidTr="00553024">
        <w:trPr>
          <w:trHeight w:val="260"/>
        </w:trPr>
        <w:tc>
          <w:tcPr>
            <w:tcW w:w="242" w:type="pct"/>
          </w:tcPr>
          <w:p w:rsidR="00553024" w:rsidRPr="0060137A" w:rsidRDefault="00553024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553024" w:rsidRPr="0060137A" w:rsidRDefault="00553024" w:rsidP="007E5E05">
            <w:pPr>
              <w:jc w:val="center"/>
            </w:pPr>
          </w:p>
        </w:tc>
        <w:tc>
          <w:tcPr>
            <w:tcW w:w="3580" w:type="pct"/>
          </w:tcPr>
          <w:p w:rsidR="00553024" w:rsidRPr="0060137A" w:rsidRDefault="00553024" w:rsidP="0018726B">
            <w:pPr>
              <w:jc w:val="both"/>
            </w:pPr>
          </w:p>
        </w:tc>
        <w:tc>
          <w:tcPr>
            <w:tcW w:w="585" w:type="pct"/>
          </w:tcPr>
          <w:p w:rsidR="00553024" w:rsidRPr="0060137A" w:rsidRDefault="00553024" w:rsidP="007E5E05">
            <w:pPr>
              <w:jc w:val="center"/>
            </w:pPr>
          </w:p>
        </w:tc>
        <w:tc>
          <w:tcPr>
            <w:tcW w:w="363" w:type="pct"/>
          </w:tcPr>
          <w:p w:rsidR="00553024" w:rsidRPr="0060137A" w:rsidRDefault="00553024" w:rsidP="007E5E05">
            <w:pPr>
              <w:jc w:val="center"/>
            </w:pPr>
          </w:p>
        </w:tc>
      </w:tr>
      <w:tr w:rsidR="007E5E05" w:rsidRPr="0060137A" w:rsidTr="0090318A">
        <w:trPr>
          <w:trHeight w:val="431"/>
        </w:trPr>
        <w:tc>
          <w:tcPr>
            <w:tcW w:w="242" w:type="pct"/>
            <w:vMerge w:val="restar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7E5E05" w:rsidRPr="0060137A" w:rsidRDefault="007E5E05" w:rsidP="007E5E0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Explain the categories of statistical calculations on features.  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1D05A1" w:rsidRPr="0060137A">
              <w:rPr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7E5E05" w:rsidRPr="0060137A" w:rsidTr="0090318A">
        <w:trPr>
          <w:trHeight w:val="1160"/>
        </w:trPr>
        <w:tc>
          <w:tcPr>
            <w:tcW w:w="242" w:type="pct"/>
            <w:vMerge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88192E" w:rsidRDefault="007E5E05" w:rsidP="00E447F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Use the following dataset: 17, 4, 12, 21, 13, 25, 8, 9, 16, 10, 30, 1. </w:t>
            </w:r>
          </w:p>
          <w:p w:rsidR="0088192E" w:rsidRDefault="007E5E05" w:rsidP="00E447F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(</w:t>
            </w:r>
            <w:proofErr w:type="spellStart"/>
            <w:r w:rsidR="00E447F5">
              <w:rPr>
                <w:sz w:val="24"/>
                <w:szCs w:val="24"/>
              </w:rPr>
              <w:t>i</w:t>
            </w:r>
            <w:proofErr w:type="spellEnd"/>
            <w:r w:rsidRPr="0060137A">
              <w:rPr>
                <w:sz w:val="24"/>
                <w:szCs w:val="24"/>
              </w:rPr>
              <w:t>) Use min-max normalization to transform the value 27 into the range</w:t>
            </w:r>
          </w:p>
          <w:p w:rsidR="0088192E" w:rsidRDefault="0088192E" w:rsidP="00E447F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E5E05" w:rsidRPr="0060137A">
              <w:rPr>
                <w:sz w:val="24"/>
                <w:szCs w:val="24"/>
              </w:rPr>
              <w:t xml:space="preserve"> [0.0, 1.0],  </w:t>
            </w:r>
          </w:p>
          <w:p w:rsidR="00E447F5" w:rsidRDefault="007E5E05" w:rsidP="00E447F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(</w:t>
            </w:r>
            <w:r w:rsidR="00E447F5">
              <w:rPr>
                <w:sz w:val="24"/>
                <w:szCs w:val="24"/>
              </w:rPr>
              <w:t>ii</w:t>
            </w:r>
            <w:r w:rsidRPr="0060137A">
              <w:rPr>
                <w:sz w:val="24"/>
                <w:szCs w:val="24"/>
              </w:rPr>
              <w:t xml:space="preserve">) Use normalization by decimal scaling to transform the value 27, </w:t>
            </w:r>
          </w:p>
          <w:p w:rsidR="007E5E05" w:rsidRPr="0060137A" w:rsidRDefault="007E5E05" w:rsidP="00E447F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(</w:t>
            </w:r>
            <w:r w:rsidR="00E447F5">
              <w:rPr>
                <w:sz w:val="24"/>
                <w:szCs w:val="24"/>
              </w:rPr>
              <w:t>iii</w:t>
            </w:r>
            <w:r w:rsidRPr="0060137A">
              <w:rPr>
                <w:sz w:val="24"/>
                <w:szCs w:val="24"/>
              </w:rPr>
              <w:t xml:space="preserve">) Use Z-score normalization to transform the value 27.  </w:t>
            </w:r>
            <w:r w:rsidRPr="0060137A">
              <w:rPr>
                <w:sz w:val="24"/>
                <w:szCs w:val="24"/>
              </w:rPr>
              <w:tab/>
            </w:r>
          </w:p>
        </w:tc>
        <w:tc>
          <w:tcPr>
            <w:tcW w:w="585" w:type="pct"/>
          </w:tcPr>
          <w:p w:rsidR="007E5E05" w:rsidRPr="0060137A" w:rsidRDefault="00B9237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3E5A4B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6</w:t>
            </w:r>
          </w:p>
        </w:tc>
      </w:tr>
      <w:tr w:rsidR="0090318A" w:rsidRPr="0060137A" w:rsidTr="00B229BE">
        <w:trPr>
          <w:trHeight w:val="233"/>
        </w:trPr>
        <w:tc>
          <w:tcPr>
            <w:tcW w:w="242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230" w:type="pct"/>
            <w:gridSpan w:val="2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580" w:type="pct"/>
          </w:tcPr>
          <w:p w:rsidR="0090318A" w:rsidRPr="0060137A" w:rsidRDefault="0090318A" w:rsidP="007E5E05">
            <w:pPr>
              <w:pStyle w:val="ListParagraph"/>
              <w:ind w:left="0"/>
              <w:jc w:val="both"/>
            </w:pPr>
          </w:p>
        </w:tc>
        <w:tc>
          <w:tcPr>
            <w:tcW w:w="585" w:type="pct"/>
          </w:tcPr>
          <w:p w:rsidR="0090318A" w:rsidRPr="0060137A" w:rsidRDefault="0090318A" w:rsidP="007E5E05">
            <w:pPr>
              <w:jc w:val="center"/>
            </w:pPr>
          </w:p>
        </w:tc>
        <w:tc>
          <w:tcPr>
            <w:tcW w:w="363" w:type="pct"/>
          </w:tcPr>
          <w:p w:rsidR="0090318A" w:rsidRPr="0060137A" w:rsidRDefault="0090318A" w:rsidP="007E5E05">
            <w:pPr>
              <w:jc w:val="center"/>
            </w:pPr>
          </w:p>
        </w:tc>
      </w:tr>
      <w:tr w:rsidR="0060137A" w:rsidRPr="0060137A" w:rsidTr="0060137A">
        <w:trPr>
          <w:trHeight w:val="320"/>
        </w:trPr>
        <w:tc>
          <w:tcPr>
            <w:tcW w:w="5000" w:type="pct"/>
            <w:gridSpan w:val="6"/>
          </w:tcPr>
          <w:p w:rsidR="00432CB6" w:rsidRDefault="00432CB6" w:rsidP="007E5E05">
            <w:pPr>
              <w:rPr>
                <w:b/>
                <w:sz w:val="24"/>
                <w:szCs w:val="24"/>
                <w:u w:val="single"/>
              </w:rPr>
            </w:pPr>
          </w:p>
          <w:p w:rsidR="0060137A" w:rsidRDefault="0060137A" w:rsidP="007E5E05">
            <w:pPr>
              <w:rPr>
                <w:b/>
                <w:sz w:val="24"/>
                <w:szCs w:val="24"/>
                <w:u w:val="single"/>
              </w:rPr>
            </w:pPr>
            <w:r w:rsidRPr="0060137A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60137A" w:rsidRPr="0060137A" w:rsidRDefault="0060137A" w:rsidP="007E5E05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7E5E05" w:rsidRPr="0060137A" w:rsidTr="0090318A">
        <w:trPr>
          <w:trHeight w:val="1718"/>
        </w:trPr>
        <w:tc>
          <w:tcPr>
            <w:tcW w:w="242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  <w:gridSpan w:val="2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3A76F0" w:rsidRPr="0060137A" w:rsidRDefault="003A76F0" w:rsidP="003A76F0">
            <w:pPr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State why the ensemble methods may improve</w:t>
            </w:r>
            <w:r w:rsidR="002D4AB9">
              <w:rPr>
                <w:sz w:val="24"/>
                <w:szCs w:val="24"/>
              </w:rPr>
              <w:t xml:space="preserve"> the accuracy of the classifier.</w:t>
            </w:r>
            <w:r w:rsidRPr="0060137A">
              <w:rPr>
                <w:sz w:val="24"/>
                <w:szCs w:val="24"/>
              </w:rPr>
              <w:t xml:space="preserve"> Write the </w:t>
            </w:r>
            <w:proofErr w:type="spellStart"/>
            <w:r w:rsidRPr="0060137A">
              <w:rPr>
                <w:sz w:val="24"/>
                <w:szCs w:val="24"/>
              </w:rPr>
              <w:t>pseudocode</w:t>
            </w:r>
            <w:proofErr w:type="spellEnd"/>
            <w:r w:rsidRPr="0060137A">
              <w:rPr>
                <w:sz w:val="24"/>
                <w:szCs w:val="24"/>
              </w:rPr>
              <w:t xml:space="preserve"> and explain the working principle of the following </w:t>
            </w:r>
            <w:proofErr w:type="spellStart"/>
            <w:r w:rsidRPr="0060137A">
              <w:rPr>
                <w:sz w:val="24"/>
                <w:szCs w:val="24"/>
              </w:rPr>
              <w:t>mehods</w:t>
            </w:r>
            <w:proofErr w:type="spellEnd"/>
            <w:r w:rsidRPr="0060137A">
              <w:rPr>
                <w:sz w:val="24"/>
                <w:szCs w:val="24"/>
              </w:rPr>
              <w:t xml:space="preserve"> with suitable illustrations</w:t>
            </w:r>
            <w:r w:rsidR="0090318A">
              <w:rPr>
                <w:sz w:val="24"/>
                <w:szCs w:val="24"/>
              </w:rPr>
              <w:t>.</w:t>
            </w:r>
          </w:p>
          <w:p w:rsidR="003A76F0" w:rsidRPr="0060137A" w:rsidRDefault="003A76F0" w:rsidP="003A76F0">
            <w:pPr>
              <w:pStyle w:val="ListParagraph"/>
              <w:numPr>
                <w:ilvl w:val="0"/>
                <w:numId w:val="11"/>
              </w:numPr>
              <w:ind w:left="571" w:hanging="54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Bagging</w:t>
            </w:r>
          </w:p>
          <w:p w:rsidR="003A76F0" w:rsidRPr="0060137A" w:rsidRDefault="003A76F0" w:rsidP="003A76F0">
            <w:pPr>
              <w:pStyle w:val="ListParagraph"/>
              <w:numPr>
                <w:ilvl w:val="0"/>
                <w:numId w:val="11"/>
              </w:numPr>
              <w:ind w:left="571" w:hanging="540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 xml:space="preserve">AdaBoost </w:t>
            </w:r>
          </w:p>
          <w:p w:rsidR="007E5E05" w:rsidRPr="0060137A" w:rsidRDefault="003A76F0" w:rsidP="003A76F0">
            <w:pPr>
              <w:pStyle w:val="ListParagraph"/>
              <w:numPr>
                <w:ilvl w:val="0"/>
                <w:numId w:val="11"/>
              </w:numPr>
              <w:ind w:left="564" w:hanging="564"/>
              <w:jc w:val="both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Random Forests</w:t>
            </w:r>
            <w:r w:rsidR="00515939">
              <w:rPr>
                <w:sz w:val="24"/>
                <w:szCs w:val="24"/>
              </w:rPr>
              <w:t>.</w:t>
            </w:r>
          </w:p>
        </w:tc>
        <w:tc>
          <w:tcPr>
            <w:tcW w:w="585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CO</w:t>
            </w:r>
            <w:r w:rsidR="00B92375" w:rsidRPr="0060137A">
              <w:rPr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:rsidR="007E5E05" w:rsidRPr="0060137A" w:rsidRDefault="007E5E05" w:rsidP="007E5E05">
            <w:pPr>
              <w:jc w:val="center"/>
              <w:rPr>
                <w:sz w:val="24"/>
                <w:szCs w:val="24"/>
              </w:rPr>
            </w:pPr>
            <w:r w:rsidRPr="0060137A">
              <w:rPr>
                <w:sz w:val="24"/>
                <w:szCs w:val="24"/>
              </w:rPr>
              <w:t>12</w:t>
            </w:r>
          </w:p>
        </w:tc>
        <w:bookmarkStart w:id="0" w:name="_GoBack"/>
        <w:bookmarkEnd w:id="0"/>
      </w:tr>
    </w:tbl>
    <w:p w:rsidR="005133D7" w:rsidRPr="0060137A" w:rsidRDefault="005133D7" w:rsidP="005133D7"/>
    <w:p w:rsidR="00AC029F" w:rsidRPr="0060137A" w:rsidRDefault="00AC029F" w:rsidP="002E336A"/>
    <w:p w:rsidR="00E479A1" w:rsidRPr="0060137A" w:rsidRDefault="00E479A1" w:rsidP="002E336A"/>
    <w:p w:rsidR="000C356D" w:rsidRPr="0060137A" w:rsidRDefault="000C356D" w:rsidP="008039FE">
      <w:pPr>
        <w:pStyle w:val="ListParagraph"/>
      </w:pPr>
    </w:p>
    <w:p w:rsidR="000C356D" w:rsidRPr="0060137A" w:rsidRDefault="000C356D" w:rsidP="008039FE">
      <w:pPr>
        <w:pStyle w:val="ListParagraph"/>
      </w:pPr>
    </w:p>
    <w:sectPr w:rsidR="000C356D" w:rsidRPr="0060137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9BE" w:rsidRDefault="00B229BE" w:rsidP="0045172E">
      <w:r>
        <w:separator/>
      </w:r>
    </w:p>
  </w:endnote>
  <w:endnote w:type="continuationSeparator" w:id="1">
    <w:p w:rsidR="00B229BE" w:rsidRDefault="00B229BE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9BE" w:rsidRDefault="00B229BE" w:rsidP="0045172E">
      <w:r>
        <w:separator/>
      </w:r>
    </w:p>
  </w:footnote>
  <w:footnote w:type="continuationSeparator" w:id="1">
    <w:p w:rsidR="00B229BE" w:rsidRDefault="00B229BE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A56"/>
    <w:multiLevelType w:val="hybridMultilevel"/>
    <w:tmpl w:val="D2B651A4"/>
    <w:lvl w:ilvl="0" w:tplc="C8B453C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1B293971"/>
    <w:multiLevelType w:val="hybridMultilevel"/>
    <w:tmpl w:val="C34E1D5A"/>
    <w:lvl w:ilvl="0" w:tplc="4E5802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40CE1"/>
    <w:multiLevelType w:val="hybridMultilevel"/>
    <w:tmpl w:val="4644F17E"/>
    <w:lvl w:ilvl="0" w:tplc="B62C2810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51E3401D"/>
    <w:multiLevelType w:val="hybridMultilevel"/>
    <w:tmpl w:val="F46A0C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228E8"/>
    <w:multiLevelType w:val="hybridMultilevel"/>
    <w:tmpl w:val="5F268E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B5E7A"/>
    <w:multiLevelType w:val="hybridMultilevel"/>
    <w:tmpl w:val="77DA78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A6F08"/>
    <w:multiLevelType w:val="hybridMultilevel"/>
    <w:tmpl w:val="89306BD4"/>
    <w:lvl w:ilvl="0" w:tplc="EF50559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90" w:hanging="360"/>
      </w:pPr>
    </w:lvl>
    <w:lvl w:ilvl="2" w:tplc="4009001B" w:tentative="1">
      <w:start w:val="1"/>
      <w:numFmt w:val="lowerRoman"/>
      <w:lvlText w:val="%3."/>
      <w:lvlJc w:val="right"/>
      <w:pPr>
        <w:ind w:left="1710" w:hanging="180"/>
      </w:pPr>
    </w:lvl>
    <w:lvl w:ilvl="3" w:tplc="4009000F" w:tentative="1">
      <w:start w:val="1"/>
      <w:numFmt w:val="decimal"/>
      <w:lvlText w:val="%4."/>
      <w:lvlJc w:val="left"/>
      <w:pPr>
        <w:ind w:left="2430" w:hanging="360"/>
      </w:pPr>
    </w:lvl>
    <w:lvl w:ilvl="4" w:tplc="40090019" w:tentative="1">
      <w:start w:val="1"/>
      <w:numFmt w:val="lowerLetter"/>
      <w:lvlText w:val="%5."/>
      <w:lvlJc w:val="left"/>
      <w:pPr>
        <w:ind w:left="3150" w:hanging="360"/>
      </w:pPr>
    </w:lvl>
    <w:lvl w:ilvl="5" w:tplc="4009001B" w:tentative="1">
      <w:start w:val="1"/>
      <w:numFmt w:val="lowerRoman"/>
      <w:lvlText w:val="%6."/>
      <w:lvlJc w:val="right"/>
      <w:pPr>
        <w:ind w:left="3870" w:hanging="180"/>
      </w:pPr>
    </w:lvl>
    <w:lvl w:ilvl="6" w:tplc="4009000F" w:tentative="1">
      <w:start w:val="1"/>
      <w:numFmt w:val="decimal"/>
      <w:lvlText w:val="%7."/>
      <w:lvlJc w:val="left"/>
      <w:pPr>
        <w:ind w:left="4590" w:hanging="360"/>
      </w:pPr>
    </w:lvl>
    <w:lvl w:ilvl="7" w:tplc="40090019" w:tentative="1">
      <w:start w:val="1"/>
      <w:numFmt w:val="lowerLetter"/>
      <w:lvlText w:val="%8."/>
      <w:lvlJc w:val="left"/>
      <w:pPr>
        <w:ind w:left="5310" w:hanging="360"/>
      </w:pPr>
    </w:lvl>
    <w:lvl w:ilvl="8" w:tplc="40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>
    <w:nsid w:val="6E630EC2"/>
    <w:multiLevelType w:val="hybridMultilevel"/>
    <w:tmpl w:val="3A36BC4A"/>
    <w:lvl w:ilvl="0" w:tplc="338E3C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5435B6"/>
    <w:multiLevelType w:val="hybridMultilevel"/>
    <w:tmpl w:val="D7A68B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C1C76"/>
    <w:multiLevelType w:val="hybridMultilevel"/>
    <w:tmpl w:val="7E68C23C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7758"/>
    <w:rsid w:val="00061821"/>
    <w:rsid w:val="000969BC"/>
    <w:rsid w:val="000A1A57"/>
    <w:rsid w:val="000C356D"/>
    <w:rsid w:val="000C7580"/>
    <w:rsid w:val="000F3EFE"/>
    <w:rsid w:val="00160114"/>
    <w:rsid w:val="0018726B"/>
    <w:rsid w:val="0019020D"/>
    <w:rsid w:val="0019740F"/>
    <w:rsid w:val="001A291A"/>
    <w:rsid w:val="001B21C8"/>
    <w:rsid w:val="001B3551"/>
    <w:rsid w:val="001D05A1"/>
    <w:rsid w:val="001D41FE"/>
    <w:rsid w:val="001D670F"/>
    <w:rsid w:val="001E2222"/>
    <w:rsid w:val="001F54D1"/>
    <w:rsid w:val="001F7E9B"/>
    <w:rsid w:val="00207F48"/>
    <w:rsid w:val="00223AC2"/>
    <w:rsid w:val="00270F8B"/>
    <w:rsid w:val="00291EEC"/>
    <w:rsid w:val="002A080A"/>
    <w:rsid w:val="002C2342"/>
    <w:rsid w:val="002C6E1B"/>
    <w:rsid w:val="002D09FF"/>
    <w:rsid w:val="002D4AB9"/>
    <w:rsid w:val="002D7611"/>
    <w:rsid w:val="002D76BB"/>
    <w:rsid w:val="002E336A"/>
    <w:rsid w:val="002E552A"/>
    <w:rsid w:val="00301062"/>
    <w:rsid w:val="00303556"/>
    <w:rsid w:val="00304757"/>
    <w:rsid w:val="00317A2A"/>
    <w:rsid w:val="00323D92"/>
    <w:rsid w:val="00324247"/>
    <w:rsid w:val="00335FBF"/>
    <w:rsid w:val="003451C8"/>
    <w:rsid w:val="003620F5"/>
    <w:rsid w:val="00364878"/>
    <w:rsid w:val="003855F1"/>
    <w:rsid w:val="003870BD"/>
    <w:rsid w:val="003A094D"/>
    <w:rsid w:val="003A76F0"/>
    <w:rsid w:val="003B14BC"/>
    <w:rsid w:val="003B1F06"/>
    <w:rsid w:val="003C6BB4"/>
    <w:rsid w:val="003E1F6F"/>
    <w:rsid w:val="003E26D3"/>
    <w:rsid w:val="003E5A4B"/>
    <w:rsid w:val="004008B8"/>
    <w:rsid w:val="004032C4"/>
    <w:rsid w:val="00405ADA"/>
    <w:rsid w:val="0041495F"/>
    <w:rsid w:val="00415439"/>
    <w:rsid w:val="00422CA0"/>
    <w:rsid w:val="00432CB6"/>
    <w:rsid w:val="0045172E"/>
    <w:rsid w:val="004523F8"/>
    <w:rsid w:val="0046314C"/>
    <w:rsid w:val="0046787F"/>
    <w:rsid w:val="004D0CAD"/>
    <w:rsid w:val="004E6FBC"/>
    <w:rsid w:val="004F553A"/>
    <w:rsid w:val="00501F18"/>
    <w:rsid w:val="0050571C"/>
    <w:rsid w:val="005133D7"/>
    <w:rsid w:val="00515939"/>
    <w:rsid w:val="00516F5C"/>
    <w:rsid w:val="00527971"/>
    <w:rsid w:val="00553024"/>
    <w:rsid w:val="005538D1"/>
    <w:rsid w:val="00560AA7"/>
    <w:rsid w:val="00561566"/>
    <w:rsid w:val="00561F11"/>
    <w:rsid w:val="00580487"/>
    <w:rsid w:val="00590293"/>
    <w:rsid w:val="005A13AF"/>
    <w:rsid w:val="005A3DA4"/>
    <w:rsid w:val="005A4E5A"/>
    <w:rsid w:val="005D4D82"/>
    <w:rsid w:val="005E4E0C"/>
    <w:rsid w:val="005E531E"/>
    <w:rsid w:val="005F011C"/>
    <w:rsid w:val="005F2B0E"/>
    <w:rsid w:val="0060137A"/>
    <w:rsid w:val="00605F2B"/>
    <w:rsid w:val="00641AB6"/>
    <w:rsid w:val="00642CB6"/>
    <w:rsid w:val="00664026"/>
    <w:rsid w:val="00671ADA"/>
    <w:rsid w:val="00680436"/>
    <w:rsid w:val="00681B25"/>
    <w:rsid w:val="006A0919"/>
    <w:rsid w:val="006C05A4"/>
    <w:rsid w:val="006C6C91"/>
    <w:rsid w:val="006C7354"/>
    <w:rsid w:val="006D20F1"/>
    <w:rsid w:val="006E2D33"/>
    <w:rsid w:val="007143DC"/>
    <w:rsid w:val="007255C8"/>
    <w:rsid w:val="00725A0A"/>
    <w:rsid w:val="007326F6"/>
    <w:rsid w:val="007509D9"/>
    <w:rsid w:val="00761AE8"/>
    <w:rsid w:val="00772FD5"/>
    <w:rsid w:val="00777E66"/>
    <w:rsid w:val="007A45C6"/>
    <w:rsid w:val="007A5DAF"/>
    <w:rsid w:val="007C388E"/>
    <w:rsid w:val="007E3AFB"/>
    <w:rsid w:val="007E5E05"/>
    <w:rsid w:val="007E7A9F"/>
    <w:rsid w:val="007F77F4"/>
    <w:rsid w:val="008014B7"/>
    <w:rsid w:val="00802202"/>
    <w:rsid w:val="008039FE"/>
    <w:rsid w:val="00815A2C"/>
    <w:rsid w:val="00825A1D"/>
    <w:rsid w:val="00850263"/>
    <w:rsid w:val="00874F8C"/>
    <w:rsid w:val="0088192E"/>
    <w:rsid w:val="008A0565"/>
    <w:rsid w:val="008A2F21"/>
    <w:rsid w:val="008A56BE"/>
    <w:rsid w:val="008B0703"/>
    <w:rsid w:val="008B13D2"/>
    <w:rsid w:val="008B2250"/>
    <w:rsid w:val="008E3915"/>
    <w:rsid w:val="008E67D6"/>
    <w:rsid w:val="0090318A"/>
    <w:rsid w:val="00904D12"/>
    <w:rsid w:val="00914195"/>
    <w:rsid w:val="00914395"/>
    <w:rsid w:val="009150D3"/>
    <w:rsid w:val="00917B1E"/>
    <w:rsid w:val="009256C5"/>
    <w:rsid w:val="009369BB"/>
    <w:rsid w:val="00941BC3"/>
    <w:rsid w:val="00942ADA"/>
    <w:rsid w:val="0095679B"/>
    <w:rsid w:val="00983BD0"/>
    <w:rsid w:val="0098649E"/>
    <w:rsid w:val="009A7FF5"/>
    <w:rsid w:val="009B53DD"/>
    <w:rsid w:val="009B790D"/>
    <w:rsid w:val="009C5A1D"/>
    <w:rsid w:val="00A32BB2"/>
    <w:rsid w:val="00A85867"/>
    <w:rsid w:val="00A96A1F"/>
    <w:rsid w:val="00AA5129"/>
    <w:rsid w:val="00AA5E39"/>
    <w:rsid w:val="00AA6B40"/>
    <w:rsid w:val="00AC029F"/>
    <w:rsid w:val="00AD46CF"/>
    <w:rsid w:val="00AE264C"/>
    <w:rsid w:val="00AF3456"/>
    <w:rsid w:val="00B160C8"/>
    <w:rsid w:val="00B229BE"/>
    <w:rsid w:val="00B25108"/>
    <w:rsid w:val="00B34088"/>
    <w:rsid w:val="00B42152"/>
    <w:rsid w:val="00B60E7E"/>
    <w:rsid w:val="00B92375"/>
    <w:rsid w:val="00B9578F"/>
    <w:rsid w:val="00BA539E"/>
    <w:rsid w:val="00BB5C6B"/>
    <w:rsid w:val="00BD0097"/>
    <w:rsid w:val="00BF016C"/>
    <w:rsid w:val="00BF58B9"/>
    <w:rsid w:val="00C310C1"/>
    <w:rsid w:val="00C3743D"/>
    <w:rsid w:val="00C60252"/>
    <w:rsid w:val="00C90A89"/>
    <w:rsid w:val="00C90F7D"/>
    <w:rsid w:val="00C910D1"/>
    <w:rsid w:val="00C94F9E"/>
    <w:rsid w:val="00C95F18"/>
    <w:rsid w:val="00CA4AB5"/>
    <w:rsid w:val="00CA7F14"/>
    <w:rsid w:val="00CB7A50"/>
    <w:rsid w:val="00CC4741"/>
    <w:rsid w:val="00CD1131"/>
    <w:rsid w:val="00CE1825"/>
    <w:rsid w:val="00CE5503"/>
    <w:rsid w:val="00D02A5A"/>
    <w:rsid w:val="00D0398E"/>
    <w:rsid w:val="00D1548D"/>
    <w:rsid w:val="00D62341"/>
    <w:rsid w:val="00D64FF9"/>
    <w:rsid w:val="00D94D54"/>
    <w:rsid w:val="00D9552B"/>
    <w:rsid w:val="00D9626F"/>
    <w:rsid w:val="00DA219D"/>
    <w:rsid w:val="00E14938"/>
    <w:rsid w:val="00E37651"/>
    <w:rsid w:val="00E447F5"/>
    <w:rsid w:val="00E479A1"/>
    <w:rsid w:val="00E51765"/>
    <w:rsid w:val="00E659B0"/>
    <w:rsid w:val="00E70A47"/>
    <w:rsid w:val="00E824B7"/>
    <w:rsid w:val="00EC3541"/>
    <w:rsid w:val="00EE2C10"/>
    <w:rsid w:val="00F11EDB"/>
    <w:rsid w:val="00F162EA"/>
    <w:rsid w:val="00F266A7"/>
    <w:rsid w:val="00F519C4"/>
    <w:rsid w:val="00F55D6F"/>
    <w:rsid w:val="00F7689C"/>
    <w:rsid w:val="00F83160"/>
    <w:rsid w:val="00FA0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37651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2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BBE8-6B2F-4D43-B7C8-4FE68413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2019-10-19T21:57:00Z</cp:lastPrinted>
  <dcterms:created xsi:type="dcterms:W3CDTF">2019-10-19T20:30:00Z</dcterms:created>
  <dcterms:modified xsi:type="dcterms:W3CDTF">2019-11-28T06:10:00Z</dcterms:modified>
</cp:coreProperties>
</file>