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D4EFE" w:rsidRDefault="00B659E1" w:rsidP="00B659E1">
      <w:pPr>
        <w:jc w:val="right"/>
        <w:rPr>
          <w:bCs/>
        </w:rPr>
      </w:pPr>
      <w:proofErr w:type="gramStart"/>
      <w:r w:rsidRPr="00ED4EFE">
        <w:rPr>
          <w:bCs/>
        </w:rPr>
        <w:t>Reg.</w:t>
      </w:r>
      <w:r w:rsidR="00ED4EFE">
        <w:rPr>
          <w:bCs/>
        </w:rPr>
        <w:t xml:space="preserve"> </w:t>
      </w:r>
      <w:r w:rsidRPr="00ED4EFE">
        <w:rPr>
          <w:bCs/>
        </w:rPr>
        <w:t>No.</w:t>
      </w:r>
      <w:proofErr w:type="gramEnd"/>
      <w:r w:rsidRPr="00ED4EF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D25274">
        <w:tc>
          <w:tcPr>
            <w:tcW w:w="1616" w:type="dxa"/>
          </w:tcPr>
          <w:p w:rsidR="00B659E1" w:rsidRPr="00AA3F2E" w:rsidRDefault="00B659E1" w:rsidP="00D2527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D2527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D25274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D25274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D25274">
        <w:tc>
          <w:tcPr>
            <w:tcW w:w="1616" w:type="dxa"/>
          </w:tcPr>
          <w:p w:rsidR="00B659E1" w:rsidRPr="00AA3F2E" w:rsidRDefault="00B659E1" w:rsidP="00D2527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C6EB4" w:rsidP="00D2527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</w:t>
            </w:r>
            <w:r w:rsidR="00AB798E">
              <w:rPr>
                <w:b/>
              </w:rPr>
              <w:t>4</w:t>
            </w:r>
            <w:bookmarkStart w:id="0" w:name="_GoBack"/>
            <w:bookmarkEnd w:id="0"/>
            <w:r w:rsidR="0030615D">
              <w:rPr>
                <w:b/>
              </w:rPr>
              <w:t>1</w:t>
            </w:r>
          </w:p>
        </w:tc>
        <w:tc>
          <w:tcPr>
            <w:tcW w:w="1890" w:type="dxa"/>
          </w:tcPr>
          <w:p w:rsidR="00B659E1" w:rsidRPr="00ED4EFE" w:rsidRDefault="00B659E1" w:rsidP="00D25274">
            <w:pPr>
              <w:pStyle w:val="Title"/>
              <w:jc w:val="left"/>
              <w:rPr>
                <w:b/>
              </w:rPr>
            </w:pPr>
            <w:r w:rsidRPr="00ED4EF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D2527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D25274">
        <w:tc>
          <w:tcPr>
            <w:tcW w:w="1616" w:type="dxa"/>
          </w:tcPr>
          <w:p w:rsidR="00B659E1" w:rsidRPr="00AA3F2E" w:rsidRDefault="00B659E1" w:rsidP="00D2527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0615D" w:rsidP="00D25274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  <w:szCs w:val="24"/>
              </w:rPr>
              <w:t>INTELLIGENT  SYSTEMS</w:t>
            </w:r>
            <w:proofErr w:type="gramEnd"/>
          </w:p>
        </w:tc>
        <w:tc>
          <w:tcPr>
            <w:tcW w:w="1890" w:type="dxa"/>
          </w:tcPr>
          <w:p w:rsidR="00B659E1" w:rsidRPr="00ED4EFE" w:rsidRDefault="00B659E1" w:rsidP="00ED4EFE">
            <w:pPr>
              <w:pStyle w:val="Title"/>
              <w:jc w:val="left"/>
              <w:rPr>
                <w:b/>
              </w:rPr>
            </w:pPr>
            <w:r w:rsidRPr="00ED4EFE">
              <w:rPr>
                <w:b/>
              </w:rPr>
              <w:t xml:space="preserve">Max. </w:t>
            </w:r>
            <w:proofErr w:type="gramStart"/>
            <w:r w:rsidR="00ED4EFE">
              <w:rPr>
                <w:b/>
              </w:rPr>
              <w:t>M</w:t>
            </w:r>
            <w:r w:rsidRPr="00ED4EF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D2527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D2527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D2527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D2527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D2527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6F" w:rsidRPr="00EF5853" w:rsidRDefault="00DC791F" w:rsidP="00951043">
            <w:pPr>
              <w:jc w:val="both"/>
            </w:pPr>
            <w:r w:rsidRPr="00DC791F">
              <w:rPr>
                <w:szCs w:val="20"/>
              </w:rPr>
              <w:t>Paraphrase</w:t>
            </w:r>
            <w:r w:rsidR="0030615D" w:rsidRPr="00DC791F">
              <w:rPr>
                <w:szCs w:val="20"/>
              </w:rPr>
              <w:t xml:space="preserve"> the</w:t>
            </w:r>
            <w:r w:rsidR="0030615D">
              <w:rPr>
                <w:szCs w:val="20"/>
              </w:rPr>
              <w:t xml:space="preserve"> characteristics of the problems that has to be </w:t>
            </w:r>
            <w:proofErr w:type="spellStart"/>
            <w:r w:rsidR="0030615D">
              <w:rPr>
                <w:szCs w:val="20"/>
              </w:rPr>
              <w:t>analysed</w:t>
            </w:r>
            <w:proofErr w:type="spellEnd"/>
            <w:r w:rsidR="0030615D">
              <w:rPr>
                <w:szCs w:val="20"/>
              </w:rPr>
              <w:t xml:space="preserve"> before identifying a suitable search technique.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630E2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1721" w:rsidP="00D25274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51043" w:rsidP="00951043">
            <w:pPr>
              <w:jc w:val="both"/>
            </w:pPr>
            <w:r>
              <w:t xml:space="preserve">Enumerate </w:t>
            </w:r>
            <w:r w:rsidR="00DC791F">
              <w:t>the challenges faced in designing the search problems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630E2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1721" w:rsidP="00D25274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4EFE" w:rsidRDefault="008C7BA2" w:rsidP="008C7BA2">
            <w:pPr>
              <w:jc w:val="center"/>
              <w:rPr>
                <w:b/>
              </w:rPr>
            </w:pPr>
            <w:r w:rsidRPr="00ED4EF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3D7D" w:rsidRDefault="00DC791F" w:rsidP="00572534">
            <w:pPr>
              <w:jc w:val="both"/>
            </w:pPr>
            <w:r>
              <w:t>Discuss the constraint satisfaction problem. Trace the constraint satisfaction procedure to solve the following cryptarithmetic problem.</w:t>
            </w:r>
          </w:p>
          <w:p w:rsidR="00DC791F" w:rsidRPr="00EF5853" w:rsidRDefault="00DC791F" w:rsidP="0008432A">
            <w:pPr>
              <w:jc w:val="center"/>
            </w:pPr>
            <w:r>
              <w:object w:dxaOrig="165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45pt" o:ole="">
                  <v:imagedata r:id="rId9" o:title=""/>
                </v:shape>
                <o:OLEObject Type="Embed" ProgID="PBrush" ShapeID="_x0000_i1025" DrawAspect="Content" ObjectID="_1636445668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630E2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1721" w:rsidP="00D2527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0881" w:rsidRDefault="00DC791F" w:rsidP="00985FDB">
            <w:pPr>
              <w:jc w:val="both"/>
            </w:pPr>
            <w:r>
              <w:t>Illustrate the working procedure of AO* algorithm by solving 8 puzzle problem.</w:t>
            </w:r>
          </w:p>
          <w:p w:rsidR="00DC791F" w:rsidRDefault="00DC791F" w:rsidP="0008432A">
            <w:pPr>
              <w:jc w:val="center"/>
            </w:pPr>
            <w:r>
              <w:t>Initial State</w:t>
            </w:r>
            <w:r w:rsidR="00AD3806">
              <w:t xml:space="preserve">                        Goal State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457"/>
              <w:gridCol w:w="425"/>
              <w:gridCol w:w="425"/>
              <w:gridCol w:w="425"/>
              <w:gridCol w:w="425"/>
              <w:gridCol w:w="425"/>
              <w:gridCol w:w="425"/>
              <w:gridCol w:w="425"/>
              <w:gridCol w:w="425"/>
            </w:tblGrid>
            <w:tr w:rsidR="00AD3806" w:rsidTr="0008432A">
              <w:trPr>
                <w:jc w:val="center"/>
              </w:trPr>
              <w:tc>
                <w:tcPr>
                  <w:tcW w:w="457" w:type="dxa"/>
                  <w:tcBorders>
                    <w:right w:val="single" w:sz="4" w:space="0" w:color="auto"/>
                  </w:tcBorders>
                </w:tcPr>
                <w:p w:rsidR="00AD3806" w:rsidRDefault="00AD3806" w:rsidP="00AD3806">
                  <w:r>
                    <w:t>1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>
                  <w:r>
                    <w:t>2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>
                  <w:r>
                    <w:t>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>
                  <w:r>
                    <w:t>2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AD3806" w:rsidRDefault="00AD3806" w:rsidP="00AD3806">
                  <w:r>
                    <w:t>8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AD3806" w:rsidRDefault="00AD3806" w:rsidP="00AD3806">
                  <w:r>
                    <w:t>1</w:t>
                  </w:r>
                </w:p>
              </w:tc>
            </w:tr>
            <w:tr w:rsidR="00AD3806" w:rsidTr="0008432A">
              <w:trPr>
                <w:jc w:val="center"/>
              </w:trPr>
              <w:tc>
                <w:tcPr>
                  <w:tcW w:w="457" w:type="dxa"/>
                  <w:tcBorders>
                    <w:right w:val="single" w:sz="4" w:space="0" w:color="auto"/>
                  </w:tcBorders>
                </w:tcPr>
                <w:p w:rsidR="00AD3806" w:rsidRDefault="00AD3806" w:rsidP="00AD3806">
                  <w:r>
                    <w:t>8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>
                  <w:r>
                    <w:t>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AD3806" w:rsidRDefault="00AD3806" w:rsidP="00AD3806">
                  <w:r>
                    <w:t>4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AD3806" w:rsidRDefault="00AD3806" w:rsidP="00AD3806">
                  <w:r>
                    <w:t>3</w:t>
                  </w:r>
                </w:p>
              </w:tc>
            </w:tr>
            <w:tr w:rsidR="00AD3806" w:rsidTr="0008432A">
              <w:trPr>
                <w:jc w:val="center"/>
              </w:trPr>
              <w:tc>
                <w:tcPr>
                  <w:tcW w:w="457" w:type="dxa"/>
                  <w:tcBorders>
                    <w:right w:val="single" w:sz="4" w:space="0" w:color="auto"/>
                  </w:tcBorders>
                </w:tcPr>
                <w:p w:rsidR="00AD3806" w:rsidRDefault="00AD3806" w:rsidP="00AD3806">
                  <w:r>
                    <w:t>7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>
                  <w:r>
                    <w:t>6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>
                  <w:r>
                    <w:t>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D3806" w:rsidRDefault="00AD3806" w:rsidP="00AD3806"/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D3806" w:rsidRDefault="00AD3806" w:rsidP="00AD3806">
                  <w:r>
                    <w:t>7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AD3806" w:rsidRDefault="00AD3806" w:rsidP="00AD3806">
                  <w:r>
                    <w:t>6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AD3806" w:rsidRDefault="00AD3806" w:rsidP="00AD3806">
                  <w:r>
                    <w:t>5</w:t>
                  </w:r>
                </w:p>
              </w:tc>
            </w:tr>
          </w:tbl>
          <w:p w:rsidR="00DC791F" w:rsidRPr="00EF5853" w:rsidRDefault="00DC791F" w:rsidP="00D25274"/>
        </w:tc>
        <w:tc>
          <w:tcPr>
            <w:tcW w:w="1170" w:type="dxa"/>
            <w:shd w:val="clear" w:color="auto" w:fill="auto"/>
          </w:tcPr>
          <w:p w:rsidR="008C7BA2" w:rsidRPr="00875196" w:rsidRDefault="005630E2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1721" w:rsidP="00D2527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5274"/>
        </w:tc>
        <w:tc>
          <w:tcPr>
            <w:tcW w:w="1170" w:type="dxa"/>
            <w:shd w:val="clear" w:color="auto" w:fill="auto"/>
          </w:tcPr>
          <w:p w:rsidR="00D85619" w:rsidRPr="00875196" w:rsidRDefault="00D85619" w:rsidP="00D2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5274">
            <w:pPr>
              <w:jc w:val="center"/>
            </w:pP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2A57BE">
            <w:pPr>
              <w:jc w:val="both"/>
            </w:pPr>
            <w:r>
              <w:t>Eluc</w:t>
            </w:r>
            <w:r w:rsidR="00C72EF9">
              <w:t>idate the various approaches ado</w:t>
            </w:r>
            <w:r>
              <w:t xml:space="preserve">pted for knowledge representation. 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12</w:t>
            </w: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479E" w:rsidRPr="00EF5853" w:rsidRDefault="009847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2A57BE">
            <w:pPr>
              <w:jc w:val="both"/>
            </w:pPr>
            <w:r>
              <w:t>What are the necessary steps required to select an initial structure in solving the problems?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4EFE" w:rsidRDefault="008C7BA2" w:rsidP="008C7BA2">
            <w:pPr>
              <w:jc w:val="center"/>
              <w:rPr>
                <w:b/>
              </w:rPr>
            </w:pPr>
            <w:r w:rsidRPr="00ED4EFE">
              <w:rPr>
                <w:b/>
              </w:rPr>
              <w:t>(OR)</w:t>
            </w: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479E" w:rsidRDefault="0098479E" w:rsidP="002A57BE">
            <w:pPr>
              <w:jc w:val="both"/>
            </w:pPr>
            <w:r>
              <w:t>Consider the following axioms:</w:t>
            </w:r>
          </w:p>
          <w:p w:rsidR="0098479E" w:rsidRPr="007C4A94" w:rsidRDefault="0098479E" w:rsidP="002A57B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</w:rPr>
            </w:pPr>
            <w:r w:rsidRPr="007C4A94">
              <w:rPr>
                <w:i/>
                <w:iCs/>
              </w:rPr>
              <w:t>Every child loves Santa.</w:t>
            </w:r>
          </w:p>
          <w:p w:rsidR="0098479E" w:rsidRPr="007C4A94" w:rsidRDefault="0098479E" w:rsidP="002A57B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</w:rPr>
            </w:pPr>
            <w:r w:rsidRPr="007C4A94">
              <w:rPr>
                <w:i/>
                <w:iCs/>
              </w:rPr>
              <w:t>Everyone who loves Santa loves any reindeer.</w:t>
            </w:r>
          </w:p>
          <w:p w:rsidR="0098479E" w:rsidRPr="007C4A94" w:rsidRDefault="0098479E" w:rsidP="002A57B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</w:rPr>
            </w:pPr>
            <w:r w:rsidRPr="007C4A94">
              <w:rPr>
                <w:i/>
                <w:iCs/>
              </w:rPr>
              <w:t>Rudolph is a reindeer, and Rudolph has a red nose.</w:t>
            </w:r>
          </w:p>
          <w:p w:rsidR="0098479E" w:rsidRPr="007C4A94" w:rsidRDefault="0098479E" w:rsidP="002A57B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</w:rPr>
            </w:pPr>
            <w:r w:rsidRPr="007C4A94">
              <w:rPr>
                <w:i/>
                <w:iCs/>
              </w:rPr>
              <w:t>Anything which has a red nose is weird or is a clown.</w:t>
            </w:r>
          </w:p>
          <w:p w:rsidR="0098479E" w:rsidRPr="007C4A94" w:rsidRDefault="0098479E" w:rsidP="002A57B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</w:rPr>
            </w:pPr>
            <w:r w:rsidRPr="007C4A94">
              <w:rPr>
                <w:i/>
                <w:iCs/>
              </w:rPr>
              <w:t>No reindeer is a clown.</w:t>
            </w:r>
          </w:p>
          <w:p w:rsidR="0098479E" w:rsidRPr="007C4A94" w:rsidRDefault="0098479E" w:rsidP="002A57B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</w:rPr>
            </w:pPr>
            <w:r w:rsidRPr="007C4A94">
              <w:rPr>
                <w:i/>
                <w:iCs/>
              </w:rPr>
              <w:t>Scrooge does not love anything which is weird.</w:t>
            </w:r>
          </w:p>
          <w:p w:rsidR="0098479E" w:rsidRPr="007C4A94" w:rsidRDefault="0098479E" w:rsidP="002A57B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iCs/>
              </w:rPr>
            </w:pPr>
            <w:r w:rsidRPr="007C4A94">
              <w:rPr>
                <w:i/>
                <w:iCs/>
              </w:rPr>
              <w:t>(Conclusion) Scrooge is not a child.</w:t>
            </w:r>
          </w:p>
          <w:p w:rsidR="0098479E" w:rsidRPr="00EF5853" w:rsidRDefault="0098479E" w:rsidP="002A57BE">
            <w:pPr>
              <w:jc w:val="both"/>
            </w:pPr>
            <w:r>
              <w:t xml:space="preserve">Represent these axioms in predicate calculus; </w:t>
            </w:r>
            <w:proofErr w:type="spellStart"/>
            <w:r>
              <w:t>skolemize</w:t>
            </w:r>
            <w:proofErr w:type="spellEnd"/>
            <w:r>
              <w:t xml:space="preserve"> as necessary and convert each formula to clause form. Prove the </w:t>
            </w:r>
            <w:proofErr w:type="spellStart"/>
            <w:r>
              <w:t>unsatisfiability</w:t>
            </w:r>
            <w:proofErr w:type="spellEnd"/>
            <w:r>
              <w:t xml:space="preserve"> of the set of clauses by resolution.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12</w:t>
            </w: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479E" w:rsidRPr="00EF5853" w:rsidRDefault="009847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2A57BE">
            <w:pPr>
              <w:jc w:val="both"/>
            </w:pPr>
            <w:r>
              <w:t>Explain the unification process. Justify the need for unification in knowledge representation.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5274"/>
        </w:tc>
        <w:tc>
          <w:tcPr>
            <w:tcW w:w="1170" w:type="dxa"/>
            <w:shd w:val="clear" w:color="auto" w:fill="auto"/>
          </w:tcPr>
          <w:p w:rsidR="00D85619" w:rsidRPr="00875196" w:rsidRDefault="00D85619" w:rsidP="00D2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5274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26BF" w:rsidRDefault="00497DF8" w:rsidP="00D25274">
            <w:r>
              <w:t xml:space="preserve">Consider the problem </w:t>
            </w:r>
            <w:r w:rsidR="005A4180">
              <w:t xml:space="preserve">of finding clothes to wear in the morning. The knowledge available to make a decision are given below. </w:t>
            </w:r>
          </w:p>
          <w:p w:rsidR="00ED4EFE" w:rsidRDefault="00ED4EFE" w:rsidP="00ED4EFE">
            <w:pPr>
              <w:rPr>
                <w:iCs/>
              </w:rPr>
            </w:pPr>
            <w:proofErr w:type="spellStart"/>
            <w:r>
              <w:rPr>
                <w:iCs/>
              </w:rPr>
              <w:t>i</w:t>
            </w:r>
            <w:proofErr w:type="spellEnd"/>
            <w:r>
              <w:rPr>
                <w:iCs/>
              </w:rPr>
              <w:t xml:space="preserve">) </w:t>
            </w:r>
            <w:r w:rsidR="005A4180" w:rsidRPr="00ED4EFE">
              <w:rPr>
                <w:iCs/>
              </w:rPr>
              <w:t xml:space="preserve">Wear jeans unless either they are dirty or you have a job interview </w:t>
            </w:r>
          </w:p>
          <w:p w:rsidR="005A4180" w:rsidRPr="00ED4EFE" w:rsidRDefault="00ED4EFE" w:rsidP="00ED4EFE">
            <w:pPr>
              <w:rPr>
                <w:iCs/>
              </w:rPr>
            </w:pPr>
            <w:r>
              <w:rPr>
                <w:iCs/>
              </w:rPr>
              <w:t xml:space="preserve">    </w:t>
            </w:r>
            <w:proofErr w:type="gramStart"/>
            <w:r w:rsidR="005A4180" w:rsidRPr="00ED4EFE">
              <w:rPr>
                <w:iCs/>
              </w:rPr>
              <w:t>today</w:t>
            </w:r>
            <w:proofErr w:type="gramEnd"/>
            <w:r w:rsidR="005A4180" w:rsidRPr="00ED4EFE">
              <w:rPr>
                <w:iCs/>
              </w:rPr>
              <w:t>.</w:t>
            </w:r>
          </w:p>
          <w:p w:rsidR="005A4180" w:rsidRPr="00ED4EFE" w:rsidRDefault="00ED4EFE" w:rsidP="00ED4EFE">
            <w:pPr>
              <w:rPr>
                <w:iCs/>
              </w:rPr>
            </w:pPr>
            <w:r>
              <w:rPr>
                <w:iCs/>
              </w:rPr>
              <w:t xml:space="preserve">ii) </w:t>
            </w:r>
            <w:r w:rsidR="005A4180" w:rsidRPr="00ED4EFE">
              <w:rPr>
                <w:iCs/>
              </w:rPr>
              <w:t xml:space="preserve">Wear a sweater </w:t>
            </w:r>
            <w:proofErr w:type="gramStart"/>
            <w:r w:rsidR="005A4180" w:rsidRPr="00ED4EFE">
              <w:rPr>
                <w:iCs/>
              </w:rPr>
              <w:t>if  it’s</w:t>
            </w:r>
            <w:proofErr w:type="gramEnd"/>
            <w:r w:rsidR="005A4180" w:rsidRPr="00ED4EFE">
              <w:rPr>
                <w:iCs/>
              </w:rPr>
              <w:t xml:space="preserve"> cold.</w:t>
            </w:r>
            <w:r>
              <w:rPr>
                <w:iCs/>
              </w:rPr>
              <w:t xml:space="preserve">    iii) </w:t>
            </w:r>
            <w:proofErr w:type="gramStart"/>
            <w:r w:rsidR="005A4180" w:rsidRPr="00ED4EFE">
              <w:rPr>
                <w:iCs/>
              </w:rPr>
              <w:t>It’s</w:t>
            </w:r>
            <w:proofErr w:type="gramEnd"/>
            <w:r w:rsidR="005A4180" w:rsidRPr="00ED4EFE">
              <w:rPr>
                <w:iCs/>
              </w:rPr>
              <w:t xml:space="preserve"> usually cold in the winter.</w:t>
            </w:r>
          </w:p>
          <w:p w:rsidR="005A4180" w:rsidRPr="00ED4EFE" w:rsidRDefault="00ED4EFE" w:rsidP="00ED4EFE">
            <w:r>
              <w:rPr>
                <w:iCs/>
              </w:rPr>
              <w:t xml:space="preserve">iv) </w:t>
            </w:r>
            <w:r w:rsidR="005A4180" w:rsidRPr="00ED4EFE">
              <w:rPr>
                <w:iCs/>
              </w:rPr>
              <w:t>Wear sandals if it’s warm.</w:t>
            </w:r>
            <w:r>
              <w:rPr>
                <w:iCs/>
              </w:rPr>
              <w:t xml:space="preserve">     v) </w:t>
            </w:r>
            <w:proofErr w:type="gramStart"/>
            <w:r w:rsidR="005A4180" w:rsidRPr="00ED4EFE">
              <w:rPr>
                <w:iCs/>
              </w:rPr>
              <w:t>It’s</w:t>
            </w:r>
            <w:proofErr w:type="gramEnd"/>
            <w:r w:rsidR="005A4180" w:rsidRPr="00ED4EFE">
              <w:rPr>
                <w:iCs/>
              </w:rPr>
              <w:t xml:space="preserve"> usually warm in the summer</w:t>
            </w:r>
            <w:r w:rsidR="005A4180" w:rsidRPr="00ED4EFE">
              <w:t>.</w:t>
            </w:r>
          </w:p>
          <w:p w:rsidR="005A4180" w:rsidRPr="00EF5853" w:rsidRDefault="005A4180" w:rsidP="005A4180">
            <w:r>
              <w:lastRenderedPageBreak/>
              <w:t>Build a JTMS-style database of the necessary facts to solve the said problem.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630E2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1721" w:rsidP="00D2527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B379A" w:rsidRDefault="008B5FA9" w:rsidP="002A57BE">
            <w:pPr>
              <w:jc w:val="both"/>
            </w:pPr>
            <w:r>
              <w:t>Consider the following Knowledge based:</w:t>
            </w:r>
          </w:p>
          <w:p w:rsidR="008B5FA9" w:rsidRPr="008B5FA9" w:rsidRDefault="008B5FA9" w:rsidP="002A57BE">
            <w:pPr>
              <w:ind w:left="720"/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∀x : ∀y : cat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∧fish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</w:rPr>
                  <m:t>→likestoeat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x,y</m:t>
                    </m:r>
                  </m:e>
                </m:d>
              </m:oMath>
            </m:oMathPara>
          </w:p>
          <w:p w:rsidR="008B5FA9" w:rsidRPr="008B5FA9" w:rsidRDefault="008B5FA9" w:rsidP="002A57BE">
            <w:pPr>
              <w:ind w:left="720"/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∀x :calico(x)→cat(x)</m:t>
                </m:r>
              </m:oMath>
            </m:oMathPara>
          </w:p>
          <w:p w:rsidR="008B5FA9" w:rsidRPr="008B5FA9" w:rsidRDefault="008B5FA9" w:rsidP="002A57BE">
            <w:pPr>
              <w:ind w:left="720"/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∀x : tuna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→fish(x)</m:t>
                </m:r>
              </m:oMath>
            </m:oMathPara>
          </w:p>
          <w:p w:rsidR="008B5FA9" w:rsidRPr="008B5FA9" w:rsidRDefault="008B5FA9" w:rsidP="002A57BE">
            <w:pPr>
              <w:ind w:left="720"/>
              <w:jc w:val="both"/>
              <w:rPr>
                <w:oMath/>
                <w:rFonts w:ascii="Cambria Math" w:hAnsi="Cambria Math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tuna(Charlie)</m:t>
                </m:r>
              </m:oMath>
            </m:oMathPara>
          </w:p>
          <w:p w:rsidR="008B5FA9" w:rsidRPr="008B5FA9" w:rsidRDefault="008B5FA9" w:rsidP="002A57BE">
            <w:pPr>
              <w:ind w:left="720"/>
              <w:jc w:val="both"/>
              <w:rPr>
                <w:oMath/>
                <w:rFonts w:ascii="Cambria Math" w:hAnsi="Cambria Math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tuna(Herb)</m:t>
                </m:r>
              </m:oMath>
            </m:oMathPara>
          </w:p>
          <w:p w:rsidR="008B5FA9" w:rsidRPr="008B5FA9" w:rsidRDefault="008B5FA9" w:rsidP="002A57BE">
            <w:pPr>
              <w:ind w:left="720"/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calico(Puss)</m:t>
                </m:r>
              </m:oMath>
            </m:oMathPara>
          </w:p>
          <w:p w:rsidR="008B5FA9" w:rsidRPr="0098479E" w:rsidRDefault="000A7E73" w:rsidP="0098479E">
            <w:pPr>
              <w:pStyle w:val="ListParagraph"/>
              <w:numPr>
                <w:ilvl w:val="0"/>
                <w:numId w:val="9"/>
              </w:numPr>
              <w:jc w:val="both"/>
              <w:rPr>
                <w:oMath/>
                <w:rFonts w:ascii="Cambria Math" w:hAnsi="Cambria Math"/>
              </w:rPr>
            </w:pPr>
            <w:r>
              <w:t>Convert these well formed formulae into Horn Clauses.</w:t>
            </w:r>
          </w:p>
          <w:p w:rsidR="008B5FA9" w:rsidRPr="008B5FA9" w:rsidRDefault="000A7E73" w:rsidP="000A7E73">
            <w:pPr>
              <w:pStyle w:val="ListParagraph"/>
              <w:numPr>
                <w:ilvl w:val="0"/>
                <w:numId w:val="9"/>
              </w:numPr>
            </w:pPr>
            <w:r>
              <w:t>Convert the Horn Clauses into a PROLOG program.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630E2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1721" w:rsidP="00D2527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4EFE" w:rsidRDefault="008C7BA2" w:rsidP="008C7BA2">
            <w:pPr>
              <w:jc w:val="center"/>
              <w:rPr>
                <w:b/>
              </w:rPr>
            </w:pPr>
            <w:r w:rsidRPr="00ED4EFE">
              <w:rPr>
                <w:b/>
              </w:rPr>
              <w:t>(OR)</w:t>
            </w: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201721">
            <w:pPr>
              <w:jc w:val="both"/>
            </w:pPr>
            <w:r>
              <w:t>Why probability plays a significant role in statistical reasoning? What is the importance of incorporating Bayes theorem? How does it affect the importance of assumptions and the efficiency of the reasoning system?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10</w:t>
            </w: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479E" w:rsidRPr="00EF5853" w:rsidRDefault="009847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D25274">
            <w:r>
              <w:t>Explain Dempster-Shafer theory with suitable examples.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5274"/>
        </w:tc>
        <w:tc>
          <w:tcPr>
            <w:tcW w:w="1170" w:type="dxa"/>
            <w:shd w:val="clear" w:color="auto" w:fill="auto"/>
          </w:tcPr>
          <w:p w:rsidR="00D85619" w:rsidRPr="00875196" w:rsidRDefault="00D85619" w:rsidP="00D2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5274">
            <w:pPr>
              <w:jc w:val="center"/>
            </w:pP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479E" w:rsidRDefault="0098479E" w:rsidP="002A57BE">
            <w:pPr>
              <w:jc w:val="both"/>
            </w:pPr>
            <w:r>
              <w:t>Discover the relationship using semantic net to disambiguate the word “bank” in the sentence</w:t>
            </w:r>
            <w:r w:rsidRPr="007C4A94">
              <w:rPr>
                <w:i/>
                <w:iCs/>
              </w:rPr>
              <w:t>“John went downtown to deposit his money in the bank”</w:t>
            </w:r>
            <w:r>
              <w:rPr>
                <w:i/>
                <w:iCs/>
              </w:rPr>
              <w:t xml:space="preserve">. </w:t>
            </w:r>
            <w:r>
              <w:t>The financial institution meaning for bank should be preferred over the river bank meaning.</w:t>
            </w:r>
          </w:p>
          <w:p w:rsidR="0098479E" w:rsidRDefault="0098479E" w:rsidP="002A57BE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Construct a semantic net that contains representations for the relevant concepts.</w:t>
            </w:r>
          </w:p>
          <w:p w:rsidR="0098479E" w:rsidRPr="00EF5853" w:rsidRDefault="0098479E" w:rsidP="002A57BE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 xml:space="preserve">Show how intersection search could be used to find connection between the correct meaning for bank </w:t>
            </w:r>
            <w:proofErr w:type="gramStart"/>
            <w:r>
              <w:t>and  the</w:t>
            </w:r>
            <w:proofErr w:type="gramEnd"/>
            <w:r>
              <w:t xml:space="preserve"> rest of the sentence more easily than it can find a connection with the incorrect meaning.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10</w:t>
            </w:r>
          </w:p>
        </w:tc>
      </w:tr>
      <w:tr w:rsidR="009847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479E" w:rsidRPr="00EF5853" w:rsidRDefault="009847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479E" w:rsidRDefault="0098479E" w:rsidP="002A57BE">
            <w:pPr>
              <w:jc w:val="both"/>
            </w:pPr>
            <w:r>
              <w:t xml:space="preserve">Write CD representations for each of the following sentences. Try to capture the differences in meaning between the two sentences of each </w:t>
            </w:r>
            <w:proofErr w:type="gramStart"/>
            <w:r>
              <w:t>pair .</w:t>
            </w:r>
            <w:proofErr w:type="gramEnd"/>
          </w:p>
          <w:p w:rsidR="0098479E" w:rsidRPr="00C236E8" w:rsidRDefault="0098479E" w:rsidP="00C236E8">
            <w:pPr>
              <w:pStyle w:val="ListParagraph"/>
              <w:numPr>
                <w:ilvl w:val="0"/>
                <w:numId w:val="11"/>
              </w:numPr>
              <w:jc w:val="both"/>
              <w:rPr>
                <w:iCs/>
              </w:rPr>
            </w:pPr>
            <w:r w:rsidRPr="00C236E8">
              <w:rPr>
                <w:iCs/>
              </w:rPr>
              <w:t xml:space="preserve">‘John slapped Bill’ </w:t>
            </w:r>
            <w:proofErr w:type="spellStart"/>
            <w:r w:rsidRPr="00C236E8">
              <w:rPr>
                <w:iCs/>
              </w:rPr>
              <w:t>vs</w:t>
            </w:r>
            <w:proofErr w:type="spellEnd"/>
            <w:r w:rsidRPr="00C236E8">
              <w:rPr>
                <w:iCs/>
              </w:rPr>
              <w:t xml:space="preserve"> ‘John punched Bill’</w:t>
            </w:r>
          </w:p>
          <w:p w:rsidR="0098479E" w:rsidRPr="00EF5853" w:rsidRDefault="0098479E" w:rsidP="002A57B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C236E8">
              <w:rPr>
                <w:iCs/>
              </w:rPr>
              <w:t>‘Sue likes Dickens’ vs ‘Sue adores Dickens’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ED4EFE" w:rsidRDefault="008C7BA2" w:rsidP="008C7BA2">
            <w:pPr>
              <w:jc w:val="center"/>
              <w:rPr>
                <w:b/>
              </w:rPr>
            </w:pPr>
            <w:r w:rsidRPr="00ED4EFE">
              <w:rPr>
                <w:b/>
              </w:rPr>
              <w:t>(OR)</w:t>
            </w:r>
          </w:p>
        </w:tc>
      </w:tr>
      <w:tr w:rsidR="0098479E" w:rsidRPr="00EF5853" w:rsidTr="0098479E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2A57BE">
            <w:pPr>
              <w:jc w:val="both"/>
            </w:pPr>
            <w:r>
              <w:t>Summarize logic and slot-and-filter structures.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10</w:t>
            </w:r>
          </w:p>
        </w:tc>
      </w:tr>
      <w:tr w:rsidR="009847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479E" w:rsidRPr="00EF5853" w:rsidRDefault="009847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479E" w:rsidRDefault="0098479E" w:rsidP="00A373A6">
            <w:pPr>
              <w:jc w:val="both"/>
            </w:pPr>
            <w:r>
              <w:t>Consider the following blocks world problem:</w:t>
            </w:r>
          </w:p>
          <w:tbl>
            <w:tblPr>
              <w:tblStyle w:val="TableGrid"/>
              <w:tblW w:w="0" w:type="auto"/>
              <w:tblInd w:w="137" w:type="dxa"/>
              <w:tblLayout w:type="fixed"/>
              <w:tblLook w:val="04A0"/>
            </w:tblPr>
            <w:tblGrid>
              <w:gridCol w:w="488"/>
              <w:gridCol w:w="495"/>
              <w:gridCol w:w="488"/>
              <w:gridCol w:w="488"/>
              <w:gridCol w:w="1652"/>
              <w:gridCol w:w="964"/>
              <w:gridCol w:w="570"/>
              <w:gridCol w:w="491"/>
              <w:gridCol w:w="560"/>
              <w:gridCol w:w="564"/>
            </w:tblGrid>
            <w:tr w:rsidR="0098479E" w:rsidTr="006750C4">
              <w:trPr>
                <w:trHeight w:val="392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8479E" w:rsidRDefault="0098479E" w:rsidP="00A373A6"/>
              </w:tc>
              <w:tc>
                <w:tcPr>
                  <w:tcW w:w="495" w:type="dxa"/>
                  <w:tcBorders>
                    <w:left w:val="single" w:sz="4" w:space="0" w:color="auto"/>
                  </w:tcBorders>
                </w:tcPr>
                <w:p w:rsidR="0098479E" w:rsidRDefault="0098479E" w:rsidP="00A373A6">
                  <w:r>
                    <w:t>A</w:t>
                  </w:r>
                </w:p>
              </w:tc>
              <w:tc>
                <w:tcPr>
                  <w:tcW w:w="488" w:type="dxa"/>
                  <w:tcBorders>
                    <w:top w:val="nil"/>
                    <w:bottom w:val="nil"/>
                  </w:tcBorders>
                </w:tcPr>
                <w:p w:rsidR="0098479E" w:rsidRDefault="0098479E" w:rsidP="00A373A6"/>
              </w:tc>
              <w:tc>
                <w:tcPr>
                  <w:tcW w:w="488" w:type="dxa"/>
                  <w:tcBorders>
                    <w:right w:val="single" w:sz="4" w:space="0" w:color="auto"/>
                  </w:tcBorders>
                </w:tcPr>
                <w:p w:rsidR="0098479E" w:rsidRDefault="0098479E" w:rsidP="00A373A6">
                  <w:r>
                    <w:t>C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479E" w:rsidRDefault="0098479E" w:rsidP="00A373A6"/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8479E" w:rsidRDefault="0098479E" w:rsidP="00A373A6"/>
              </w:tc>
              <w:tc>
                <w:tcPr>
                  <w:tcW w:w="5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8479E" w:rsidRDefault="0098479E" w:rsidP="00A373A6">
                  <w:r>
                    <w:t>C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8479E" w:rsidRDefault="0098479E" w:rsidP="00A373A6"/>
              </w:tc>
              <w:tc>
                <w:tcPr>
                  <w:tcW w:w="5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8479E" w:rsidRDefault="0098479E" w:rsidP="00A373A6">
                  <w:r>
                    <w:t>D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479E" w:rsidRDefault="0098479E" w:rsidP="00A373A6"/>
              </w:tc>
            </w:tr>
            <w:tr w:rsidR="0098479E" w:rsidTr="006750C4">
              <w:trPr>
                <w:trHeight w:val="369"/>
              </w:trPr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8479E" w:rsidRDefault="0098479E" w:rsidP="00A373A6"/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8479E" w:rsidRDefault="0098479E" w:rsidP="00A373A6">
                  <w:r>
                    <w:t>B</w:t>
                  </w:r>
                </w:p>
              </w:tc>
              <w:tc>
                <w:tcPr>
                  <w:tcW w:w="488" w:type="dxa"/>
                  <w:tcBorders>
                    <w:top w:val="nil"/>
                    <w:bottom w:val="single" w:sz="4" w:space="0" w:color="auto"/>
                  </w:tcBorders>
                </w:tcPr>
                <w:p w:rsidR="0098479E" w:rsidRDefault="0098479E" w:rsidP="00A373A6"/>
              </w:tc>
              <w:tc>
                <w:tcPr>
                  <w:tcW w:w="48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8479E" w:rsidRDefault="0098479E" w:rsidP="00A373A6">
                  <w:r>
                    <w:t>D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8479E" w:rsidRDefault="0098479E" w:rsidP="00A373A6"/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8479E" w:rsidRDefault="0098479E" w:rsidP="00A373A6"/>
              </w:tc>
              <w:tc>
                <w:tcPr>
                  <w:tcW w:w="5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479E" w:rsidRDefault="0098479E" w:rsidP="00A373A6">
                  <w:r>
                    <w:t>B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479E" w:rsidRDefault="0098479E" w:rsidP="00A373A6"/>
              </w:tc>
              <w:tc>
                <w:tcPr>
                  <w:tcW w:w="5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479E" w:rsidRDefault="0098479E" w:rsidP="00A373A6">
                  <w:r>
                    <w:t>A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8479E" w:rsidRDefault="0098479E" w:rsidP="00A373A6"/>
              </w:tc>
            </w:tr>
          </w:tbl>
          <w:p w:rsidR="0098479E" w:rsidRDefault="0098479E" w:rsidP="00A373A6">
            <w:pPr>
              <w:jc w:val="both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575"/>
              <w:gridCol w:w="3004"/>
            </w:tblGrid>
            <w:tr w:rsidR="0098479E" w:rsidTr="00201DD7">
              <w:tc>
                <w:tcPr>
                  <w:tcW w:w="3575" w:type="dxa"/>
                </w:tcPr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Start: ON(C,B) </w:t>
                  </w:r>
                  <w:r w:rsidRPr="007C4A94">
                    <w:rPr>
                      <w:rFonts w:ascii="Cambria Math" w:hAnsi="Cambria Math" w:cs="Cambria Math"/>
                      <w:i/>
                      <w:iCs/>
                    </w:rPr>
                    <w:t>⋀</w:t>
                  </w:r>
                  <w:r w:rsidRPr="007C4A94">
                    <w:rPr>
                      <w:i/>
                      <w:iCs/>
                    </w:rPr>
                    <w:tab/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            ON(D,A) </w:t>
                  </w:r>
                  <w:r w:rsidRPr="007C4A94">
                    <w:rPr>
                      <w:rFonts w:ascii="Cambria Math" w:hAnsi="Cambria Math" w:cs="Cambria Math"/>
                      <w:i/>
                      <w:iCs/>
                    </w:rPr>
                    <w:t>⋀</w:t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            ONTABLE (B) </w:t>
                  </w:r>
                  <w:r w:rsidRPr="007C4A94">
                    <w:rPr>
                      <w:rFonts w:ascii="Cambria Math" w:hAnsi="Cambria Math" w:cs="Cambria Math"/>
                      <w:i/>
                      <w:iCs/>
                    </w:rPr>
                    <w:t>⋀</w:t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            ONTABLE (A) </w:t>
                  </w:r>
                  <w:r w:rsidRPr="007C4A94">
                    <w:rPr>
                      <w:rFonts w:ascii="Cambria Math" w:hAnsi="Cambria Math" w:cs="Cambria Math"/>
                      <w:i/>
                      <w:iCs/>
                    </w:rPr>
                    <w:t>⋀</w:t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            ARMEMPTY</w:t>
                  </w:r>
                </w:p>
              </w:tc>
              <w:tc>
                <w:tcPr>
                  <w:tcW w:w="3004" w:type="dxa"/>
                </w:tcPr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Goal: ON(C,B) </w:t>
                  </w:r>
                  <w:r w:rsidRPr="007C4A94">
                    <w:rPr>
                      <w:rFonts w:ascii="Cambria Math" w:hAnsi="Cambria Math" w:cs="Cambria Math"/>
                      <w:i/>
                      <w:iCs/>
                    </w:rPr>
                    <w:t>⋀</w:t>
                  </w:r>
                  <w:r w:rsidRPr="007C4A94">
                    <w:rPr>
                      <w:i/>
                      <w:iCs/>
                    </w:rPr>
                    <w:tab/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            ON(D,A) </w:t>
                  </w:r>
                  <w:r w:rsidRPr="007C4A94">
                    <w:rPr>
                      <w:rFonts w:ascii="Cambria Math" w:hAnsi="Cambria Math" w:cs="Cambria Math"/>
                      <w:i/>
                      <w:iCs/>
                    </w:rPr>
                    <w:t>⋀</w:t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            ONTABLE (B) </w:t>
                  </w:r>
                  <w:r w:rsidRPr="007C4A94">
                    <w:rPr>
                      <w:rFonts w:ascii="Cambria Math" w:hAnsi="Cambria Math" w:cs="Cambria Math"/>
                      <w:i/>
                      <w:iCs/>
                    </w:rPr>
                    <w:t>⋀</w:t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  <w:r w:rsidRPr="007C4A94">
                    <w:rPr>
                      <w:i/>
                      <w:iCs/>
                    </w:rPr>
                    <w:t xml:space="preserve">            ONTABLE (A)</w:t>
                  </w:r>
                </w:p>
                <w:p w:rsidR="0098479E" w:rsidRPr="007C4A94" w:rsidRDefault="0098479E" w:rsidP="00A373A6">
                  <w:pPr>
                    <w:jc w:val="both"/>
                    <w:rPr>
                      <w:i/>
                      <w:iCs/>
                    </w:rPr>
                  </w:pPr>
                </w:p>
              </w:tc>
            </w:tr>
          </w:tbl>
          <w:p w:rsidR="0098479E" w:rsidRDefault="0098479E" w:rsidP="00C236E8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Show how STRIPS would solve this problem.</w:t>
            </w:r>
          </w:p>
          <w:p w:rsidR="0098479E" w:rsidRPr="00EF5853" w:rsidRDefault="0098479E" w:rsidP="002A57BE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Show how TWEAK would solve this problem.</w:t>
            </w:r>
          </w:p>
        </w:tc>
        <w:tc>
          <w:tcPr>
            <w:tcW w:w="1170" w:type="dxa"/>
            <w:shd w:val="clear" w:color="auto" w:fill="auto"/>
          </w:tcPr>
          <w:p w:rsidR="0098479E" w:rsidRPr="00875196" w:rsidRDefault="0098479E" w:rsidP="00D25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4EFE" w:rsidRDefault="00ED4EFE" w:rsidP="00D25274">
            <w:pPr>
              <w:rPr>
                <w:b/>
                <w:u w:val="single"/>
              </w:rPr>
            </w:pPr>
          </w:p>
          <w:p w:rsidR="008C7BA2" w:rsidRDefault="008C7BA2" w:rsidP="00D2527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D4EFE" w:rsidRPr="00875196" w:rsidRDefault="00ED4EFE" w:rsidP="00D2527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D2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D25274">
            <w:pPr>
              <w:jc w:val="center"/>
            </w:pPr>
          </w:p>
        </w:tc>
      </w:tr>
      <w:tr w:rsidR="0098479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D25274">
            <w:r>
              <w:t>Write briefly on Rote Learning.</w:t>
            </w:r>
          </w:p>
        </w:tc>
        <w:tc>
          <w:tcPr>
            <w:tcW w:w="1170" w:type="dxa"/>
            <w:shd w:val="clear" w:color="auto" w:fill="auto"/>
          </w:tcPr>
          <w:p w:rsidR="0098479E" w:rsidRPr="0098479E" w:rsidRDefault="0098479E" w:rsidP="00D25274">
            <w:pPr>
              <w:jc w:val="center"/>
            </w:pPr>
            <w:r w:rsidRPr="0098479E">
              <w:t>CO6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05</w:t>
            </w:r>
          </w:p>
        </w:tc>
      </w:tr>
      <w:tr w:rsidR="009847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479E" w:rsidRPr="00EF5853" w:rsidRDefault="009847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201721">
            <w:pPr>
              <w:jc w:val="both"/>
            </w:pPr>
            <w:r>
              <w:t>Illustrate the steps of Candidate Elimination Algorithm</w:t>
            </w:r>
            <w:r w:rsidR="00C72EF9">
              <w:t>.</w:t>
            </w:r>
          </w:p>
        </w:tc>
        <w:tc>
          <w:tcPr>
            <w:tcW w:w="1170" w:type="dxa"/>
            <w:shd w:val="clear" w:color="auto" w:fill="auto"/>
          </w:tcPr>
          <w:p w:rsidR="0098479E" w:rsidRPr="0098479E" w:rsidRDefault="0098479E" w:rsidP="00D25274">
            <w:pPr>
              <w:jc w:val="center"/>
            </w:pPr>
            <w:r w:rsidRPr="0098479E">
              <w:t>CO6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05</w:t>
            </w:r>
          </w:p>
        </w:tc>
      </w:tr>
      <w:tr w:rsidR="009847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479E" w:rsidRPr="00EF5853" w:rsidRDefault="009847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479E" w:rsidRPr="00EF5853" w:rsidRDefault="0098479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8479E" w:rsidRPr="00EF5853" w:rsidRDefault="0098479E" w:rsidP="00201721">
            <w:pPr>
              <w:jc w:val="both"/>
            </w:pPr>
            <w:r>
              <w:t>Demonstrate the working principle of Explanation based learning with an example.</w:t>
            </w:r>
          </w:p>
        </w:tc>
        <w:tc>
          <w:tcPr>
            <w:tcW w:w="1170" w:type="dxa"/>
            <w:shd w:val="clear" w:color="auto" w:fill="auto"/>
          </w:tcPr>
          <w:p w:rsidR="0098479E" w:rsidRPr="0098479E" w:rsidRDefault="0098479E" w:rsidP="00D25274">
            <w:pPr>
              <w:jc w:val="center"/>
            </w:pPr>
            <w:r w:rsidRPr="0098479E">
              <w:t>CO6</w:t>
            </w:r>
          </w:p>
        </w:tc>
        <w:tc>
          <w:tcPr>
            <w:tcW w:w="950" w:type="dxa"/>
            <w:shd w:val="clear" w:color="auto" w:fill="auto"/>
          </w:tcPr>
          <w:p w:rsidR="0098479E" w:rsidRPr="005814FF" w:rsidRDefault="0098479E" w:rsidP="00D25274">
            <w:pPr>
              <w:jc w:val="center"/>
            </w:pPr>
            <w:r>
              <w:t>10</w:t>
            </w:r>
          </w:p>
        </w:tc>
      </w:tr>
    </w:tbl>
    <w:p w:rsidR="008C7BA2" w:rsidRDefault="008C7BA2" w:rsidP="00ED4EFE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72A" w:rsidRDefault="004C472A" w:rsidP="00B659E1">
      <w:r>
        <w:separator/>
      </w:r>
    </w:p>
  </w:endnote>
  <w:endnote w:type="continuationSeparator" w:id="1">
    <w:p w:rsidR="004C472A" w:rsidRDefault="004C472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72A" w:rsidRDefault="004C472A" w:rsidP="00B659E1">
      <w:r>
        <w:separator/>
      </w:r>
    </w:p>
  </w:footnote>
  <w:footnote w:type="continuationSeparator" w:id="1">
    <w:p w:rsidR="004C472A" w:rsidRDefault="004C472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46209"/>
    <w:multiLevelType w:val="hybridMultilevel"/>
    <w:tmpl w:val="5F1AD31C"/>
    <w:lvl w:ilvl="0" w:tplc="95DCB5B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B5C48"/>
    <w:multiLevelType w:val="hybridMultilevel"/>
    <w:tmpl w:val="F2541C68"/>
    <w:lvl w:ilvl="0" w:tplc="4A2ABE06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D2095"/>
    <w:multiLevelType w:val="hybridMultilevel"/>
    <w:tmpl w:val="0E3EA7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E1B06"/>
    <w:multiLevelType w:val="hybridMultilevel"/>
    <w:tmpl w:val="C63ED580"/>
    <w:lvl w:ilvl="0" w:tplc="500689B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F3C74"/>
    <w:multiLevelType w:val="hybridMultilevel"/>
    <w:tmpl w:val="FF8A050A"/>
    <w:lvl w:ilvl="0" w:tplc="19E8510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97EBA"/>
    <w:multiLevelType w:val="hybridMultilevel"/>
    <w:tmpl w:val="6EBA396C"/>
    <w:lvl w:ilvl="0" w:tplc="9EB655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A5669"/>
    <w:multiLevelType w:val="hybridMultilevel"/>
    <w:tmpl w:val="174E5FA0"/>
    <w:lvl w:ilvl="0" w:tplc="DE4A417A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72163"/>
    <w:multiLevelType w:val="hybridMultilevel"/>
    <w:tmpl w:val="27E2931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F2993"/>
    <w:multiLevelType w:val="hybridMultilevel"/>
    <w:tmpl w:val="71A8D6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1"/>
  </w:num>
  <w:num w:numId="10">
    <w:abstractNumId w:val="11"/>
  </w:num>
  <w:num w:numId="11">
    <w:abstractNumId w:val="4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3D7D"/>
    <w:rsid w:val="00060CB9"/>
    <w:rsid w:val="00061821"/>
    <w:rsid w:val="0008432A"/>
    <w:rsid w:val="000A7E73"/>
    <w:rsid w:val="000C6EB4"/>
    <w:rsid w:val="000E180A"/>
    <w:rsid w:val="000E4455"/>
    <w:rsid w:val="000F3EFE"/>
    <w:rsid w:val="001726EE"/>
    <w:rsid w:val="00195E68"/>
    <w:rsid w:val="001C10A5"/>
    <w:rsid w:val="001D41FE"/>
    <w:rsid w:val="001D670F"/>
    <w:rsid w:val="001E2222"/>
    <w:rsid w:val="001E7B5C"/>
    <w:rsid w:val="001F54D1"/>
    <w:rsid w:val="001F7E9B"/>
    <w:rsid w:val="00201721"/>
    <w:rsid w:val="00201DD7"/>
    <w:rsid w:val="00204EB0"/>
    <w:rsid w:val="002068A3"/>
    <w:rsid w:val="00211ABA"/>
    <w:rsid w:val="00233001"/>
    <w:rsid w:val="00235351"/>
    <w:rsid w:val="00266439"/>
    <w:rsid w:val="0026653D"/>
    <w:rsid w:val="002A57BE"/>
    <w:rsid w:val="002B452A"/>
    <w:rsid w:val="002D09FF"/>
    <w:rsid w:val="002D7611"/>
    <w:rsid w:val="002D76BB"/>
    <w:rsid w:val="002E336A"/>
    <w:rsid w:val="002E552A"/>
    <w:rsid w:val="002F339E"/>
    <w:rsid w:val="00304757"/>
    <w:rsid w:val="0030615D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0209"/>
    <w:rsid w:val="0046314C"/>
    <w:rsid w:val="0046787F"/>
    <w:rsid w:val="00497DF8"/>
    <w:rsid w:val="004C472A"/>
    <w:rsid w:val="004F787A"/>
    <w:rsid w:val="00501F18"/>
    <w:rsid w:val="0050571C"/>
    <w:rsid w:val="005133D7"/>
    <w:rsid w:val="005527A4"/>
    <w:rsid w:val="00552CF0"/>
    <w:rsid w:val="005630E2"/>
    <w:rsid w:val="00570881"/>
    <w:rsid w:val="00572534"/>
    <w:rsid w:val="005814FF"/>
    <w:rsid w:val="00581B1F"/>
    <w:rsid w:val="0059663E"/>
    <w:rsid w:val="005A4180"/>
    <w:rsid w:val="005D0F4A"/>
    <w:rsid w:val="005D3355"/>
    <w:rsid w:val="005E6EED"/>
    <w:rsid w:val="005F011C"/>
    <w:rsid w:val="00614E9A"/>
    <w:rsid w:val="0062605C"/>
    <w:rsid w:val="0064710A"/>
    <w:rsid w:val="006615DA"/>
    <w:rsid w:val="00670A67"/>
    <w:rsid w:val="00675E19"/>
    <w:rsid w:val="00681606"/>
    <w:rsid w:val="00681B25"/>
    <w:rsid w:val="0069267C"/>
    <w:rsid w:val="006C1D35"/>
    <w:rsid w:val="006C39BE"/>
    <w:rsid w:val="006C7354"/>
    <w:rsid w:val="00701B86"/>
    <w:rsid w:val="00714C68"/>
    <w:rsid w:val="00725A0A"/>
    <w:rsid w:val="007326F6"/>
    <w:rsid w:val="007C4A94"/>
    <w:rsid w:val="007D6204"/>
    <w:rsid w:val="007D76E3"/>
    <w:rsid w:val="00802202"/>
    <w:rsid w:val="00806A39"/>
    <w:rsid w:val="00814615"/>
    <w:rsid w:val="0081627E"/>
    <w:rsid w:val="00875196"/>
    <w:rsid w:val="0088784C"/>
    <w:rsid w:val="008964A3"/>
    <w:rsid w:val="008A56BE"/>
    <w:rsid w:val="008A6193"/>
    <w:rsid w:val="008B0703"/>
    <w:rsid w:val="008B5FA9"/>
    <w:rsid w:val="008C01D1"/>
    <w:rsid w:val="008C7BA2"/>
    <w:rsid w:val="0090362A"/>
    <w:rsid w:val="00904D12"/>
    <w:rsid w:val="00911266"/>
    <w:rsid w:val="00942884"/>
    <w:rsid w:val="00951043"/>
    <w:rsid w:val="0095679B"/>
    <w:rsid w:val="00963CB5"/>
    <w:rsid w:val="00967DF5"/>
    <w:rsid w:val="0098479E"/>
    <w:rsid w:val="00985FDB"/>
    <w:rsid w:val="009B53DD"/>
    <w:rsid w:val="009C5A1D"/>
    <w:rsid w:val="009E09A3"/>
    <w:rsid w:val="00A04E0B"/>
    <w:rsid w:val="00A348D7"/>
    <w:rsid w:val="00A373A6"/>
    <w:rsid w:val="00A47E2A"/>
    <w:rsid w:val="00AA3F2E"/>
    <w:rsid w:val="00AA5E39"/>
    <w:rsid w:val="00AA6B40"/>
    <w:rsid w:val="00AB379A"/>
    <w:rsid w:val="00AB798E"/>
    <w:rsid w:val="00AD3806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45DA"/>
    <w:rsid w:val="00BC7D01"/>
    <w:rsid w:val="00BE572D"/>
    <w:rsid w:val="00BF25ED"/>
    <w:rsid w:val="00BF3DE7"/>
    <w:rsid w:val="00C236E8"/>
    <w:rsid w:val="00C33FFF"/>
    <w:rsid w:val="00C3743D"/>
    <w:rsid w:val="00C60C6A"/>
    <w:rsid w:val="00C71847"/>
    <w:rsid w:val="00C72EF9"/>
    <w:rsid w:val="00C81140"/>
    <w:rsid w:val="00C95F18"/>
    <w:rsid w:val="00CB2395"/>
    <w:rsid w:val="00CB7A50"/>
    <w:rsid w:val="00CD31A5"/>
    <w:rsid w:val="00CE1825"/>
    <w:rsid w:val="00CE5503"/>
    <w:rsid w:val="00D0116F"/>
    <w:rsid w:val="00D0319F"/>
    <w:rsid w:val="00D226BF"/>
    <w:rsid w:val="00D25274"/>
    <w:rsid w:val="00D3698C"/>
    <w:rsid w:val="00D36AF1"/>
    <w:rsid w:val="00D62341"/>
    <w:rsid w:val="00D64FF9"/>
    <w:rsid w:val="00D805C4"/>
    <w:rsid w:val="00D85619"/>
    <w:rsid w:val="00D94D54"/>
    <w:rsid w:val="00D9790C"/>
    <w:rsid w:val="00DA12AF"/>
    <w:rsid w:val="00DA79E3"/>
    <w:rsid w:val="00DB38C1"/>
    <w:rsid w:val="00DC791F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4EFE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EC8A2-6A6F-4636-A753-90608EA3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2019-10-09T14:23:00Z</dcterms:created>
  <dcterms:modified xsi:type="dcterms:W3CDTF">2019-11-28T05:57:00Z</dcterms:modified>
</cp:coreProperties>
</file>