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8637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Default="00124697" w:rsidP="00124697">
      <w:pPr>
        <w:jc w:val="center"/>
        <w:rPr>
          <w:rFonts w:ascii="Arial" w:hAnsi="Arial" w:cs="Arial"/>
          <w:bCs/>
        </w:rPr>
      </w:pPr>
      <w:r w:rsidRPr="00124697">
        <w:rPr>
          <w:rFonts w:ascii="Arial" w:hAnsi="Arial" w:cs="Arial"/>
          <w:bCs/>
          <w:noProof/>
        </w:rPr>
        <w:drawing>
          <wp:inline distT="0" distB="0" distL="0" distR="0">
            <wp:extent cx="1952624" cy="6477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551" cy="64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C04" w:rsidRPr="00E824B7" w:rsidRDefault="00121C04" w:rsidP="00124697">
      <w:pPr>
        <w:jc w:val="center"/>
        <w:rPr>
          <w:rFonts w:ascii="Arial" w:hAnsi="Arial" w:cs="Arial"/>
          <w:bCs/>
        </w:rPr>
      </w:pP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24697">
        <w:rPr>
          <w:b/>
          <w:sz w:val="28"/>
          <w:szCs w:val="28"/>
        </w:rPr>
        <w:t>Nov</w:t>
      </w:r>
      <w:r w:rsidR="003863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386377">
        <w:rPr>
          <w:b/>
          <w:sz w:val="28"/>
          <w:szCs w:val="28"/>
        </w:rPr>
        <w:t xml:space="preserve"> </w:t>
      </w:r>
      <w:r w:rsidR="0012469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143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143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:</w:t>
            </w:r>
          </w:p>
        </w:tc>
        <w:tc>
          <w:tcPr>
            <w:tcW w:w="5863" w:type="dxa"/>
          </w:tcPr>
          <w:p w:rsidR="005527A4" w:rsidRPr="00AA3F2E" w:rsidRDefault="00376B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143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76B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IP</w:t>
            </w:r>
            <w:r w:rsidR="00121C04">
              <w:rPr>
                <w:b/>
              </w:rPr>
              <w:t xml:space="preserve"> </w:t>
            </w:r>
            <w:r>
              <w:rPr>
                <w:b/>
              </w:rPr>
              <w:t>TV AND INTERNET VIDEO</w:t>
            </w:r>
          </w:p>
        </w:tc>
        <w:tc>
          <w:tcPr>
            <w:tcW w:w="1800" w:type="dxa"/>
          </w:tcPr>
          <w:p w:rsidR="005527A4" w:rsidRPr="00AA3F2E" w:rsidRDefault="005527A4" w:rsidP="001246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2469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A4DAF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43A12" w:rsidP="007A4DAF">
            <w:pPr>
              <w:spacing w:line="276" w:lineRule="auto"/>
              <w:jc w:val="both"/>
            </w:pPr>
            <w:r>
              <w:t xml:space="preserve">Describe the arguments in </w:t>
            </w:r>
            <w:proofErr w:type="spellStart"/>
            <w:r>
              <w:t>favour</w:t>
            </w:r>
            <w:proofErr w:type="spellEnd"/>
            <w:r>
              <w:t xml:space="preserve"> and against of IP Video.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05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3A12" w:rsidP="00193F27">
            <w:pPr>
              <w:jc w:val="center"/>
            </w:pPr>
            <w:r>
              <w:t>20</w:t>
            </w:r>
          </w:p>
        </w:tc>
      </w:tr>
      <w:tr w:rsidR="008C7BA2" w:rsidRPr="00EF5853" w:rsidTr="007A4DAF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7A4DA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7A4DAF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61787" w:rsidP="007A4DAF">
            <w:pPr>
              <w:spacing w:line="276" w:lineRule="auto"/>
              <w:jc w:val="both"/>
            </w:pPr>
            <w:r>
              <w:t>State the new rules published by TRAI in IP</w:t>
            </w:r>
            <w:r w:rsidR="007A4DAF">
              <w:t xml:space="preserve"> </w:t>
            </w:r>
            <w:r>
              <w:t>TV services and s</w:t>
            </w:r>
            <w:r w:rsidR="00042EDD">
              <w:t>t</w:t>
            </w:r>
            <w:r>
              <w:t>ate the pros and cons of new rules</w:t>
            </w:r>
            <w:r w:rsidR="00042ED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6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1787" w:rsidP="00193F27">
            <w:pPr>
              <w:jc w:val="center"/>
            </w:pPr>
            <w:r>
              <w:t>16</w:t>
            </w:r>
          </w:p>
        </w:tc>
      </w:tr>
      <w:tr w:rsidR="008C7BA2" w:rsidRPr="00EF5853" w:rsidTr="007A4DAF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61787" w:rsidP="007A4DAF">
            <w:pPr>
              <w:spacing w:line="276" w:lineRule="auto"/>
              <w:jc w:val="both"/>
            </w:pPr>
            <w:r>
              <w:t>Discuss</w:t>
            </w:r>
            <w:r w:rsidRPr="00BA59B9">
              <w:t xml:space="preserve"> the characteristics of IP</w:t>
            </w:r>
            <w:r w:rsidR="007A4DAF">
              <w:t xml:space="preserve"> </w:t>
            </w:r>
            <w:r w:rsidRPr="00BA59B9">
              <w:t>TV.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6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1787" w:rsidP="00193F27">
            <w:pPr>
              <w:jc w:val="center"/>
            </w:pPr>
            <w:r>
              <w:t>4</w:t>
            </w:r>
          </w:p>
        </w:tc>
      </w:tr>
      <w:tr w:rsidR="00D85619" w:rsidRPr="00EF5853" w:rsidTr="007A4DAF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A4DA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Compare the IP unicasting with IP multicasting.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4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143A8" w:rsidRPr="00EF5853" w:rsidRDefault="001143A8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Discuss the key parts of IP Networks.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16</w:t>
            </w:r>
          </w:p>
        </w:tc>
      </w:tr>
      <w:tr w:rsidR="00543A12" w:rsidRPr="00EF5853" w:rsidTr="007A4DAF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543A12" w:rsidRPr="005814FF" w:rsidRDefault="00543A12" w:rsidP="007A4DA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Explain</w:t>
            </w:r>
            <w:r w:rsidRPr="0016520A">
              <w:t xml:space="preserve"> different applications where video servers are commonly used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10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143A8" w:rsidRPr="00EF5853" w:rsidRDefault="001143A8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 w:rsidRPr="0016520A">
              <w:t>List the functions of video server.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10</w:t>
            </w:r>
          </w:p>
        </w:tc>
      </w:tr>
      <w:tr w:rsidR="00543A12" w:rsidRPr="00EF5853" w:rsidTr="007A4DAF">
        <w:trPr>
          <w:trHeight w:val="288"/>
        </w:trPr>
        <w:tc>
          <w:tcPr>
            <w:tcW w:w="81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12" w:rsidRPr="00EF5853" w:rsidRDefault="00543A12" w:rsidP="007A4DA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43A12" w:rsidRPr="00875196" w:rsidRDefault="00543A12" w:rsidP="00543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3A12" w:rsidRPr="005814FF" w:rsidRDefault="00543A12" w:rsidP="00543A12">
            <w:pPr>
              <w:jc w:val="center"/>
            </w:pPr>
          </w:p>
        </w:tc>
      </w:tr>
      <w:tr w:rsidR="00543A12" w:rsidRPr="00EF5853" w:rsidTr="007A4DAF">
        <w:trPr>
          <w:trHeight w:val="288"/>
        </w:trPr>
        <w:tc>
          <w:tcPr>
            <w:tcW w:w="81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12" w:rsidRPr="00EF5853" w:rsidRDefault="00543A12" w:rsidP="007A4DAF">
            <w:pPr>
              <w:spacing w:line="276" w:lineRule="auto"/>
              <w:jc w:val="both"/>
            </w:pPr>
            <w:r w:rsidRPr="00543A12">
              <w:t>Investigate the factors that are affecting video quality in IP</w:t>
            </w:r>
            <w:r w:rsidR="007A4DAF">
              <w:t xml:space="preserve"> </w:t>
            </w:r>
            <w:r w:rsidRPr="00543A12">
              <w:t>TV and internet video.</w:t>
            </w:r>
          </w:p>
        </w:tc>
        <w:tc>
          <w:tcPr>
            <w:tcW w:w="1170" w:type="dxa"/>
            <w:shd w:val="clear" w:color="auto" w:fill="auto"/>
          </w:tcPr>
          <w:p w:rsidR="00543A12" w:rsidRPr="00875196" w:rsidRDefault="00376BB5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3A12" w:rsidRPr="005814FF" w:rsidRDefault="00543A12" w:rsidP="00543A12">
            <w:pPr>
              <w:jc w:val="center"/>
            </w:pPr>
            <w:r>
              <w:t>20</w:t>
            </w:r>
          </w:p>
        </w:tc>
      </w:tr>
      <w:tr w:rsidR="00543A12" w:rsidRPr="00EF5853" w:rsidTr="007A4DAF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543A12" w:rsidRPr="005814FF" w:rsidRDefault="00543A12" w:rsidP="007A4DA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Why se</w:t>
            </w:r>
            <w:r w:rsidR="00042EDD">
              <w:t>curity is need in the IPTV? Exp</w:t>
            </w:r>
            <w:r>
              <w:t>l</w:t>
            </w:r>
            <w:r w:rsidR="00042EDD">
              <w:t>a</w:t>
            </w:r>
            <w:r>
              <w:t>in the various security method</w:t>
            </w:r>
            <w:r w:rsidR="00042EDD">
              <w:t>s</w:t>
            </w:r>
            <w:r>
              <w:t xml:space="preserve"> used in IPTV.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14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143A8" w:rsidRPr="00EF5853" w:rsidRDefault="001143A8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042EDD" w:rsidP="007A4DAF">
            <w:pPr>
              <w:spacing w:line="276" w:lineRule="auto"/>
              <w:jc w:val="both"/>
            </w:pPr>
            <w:r>
              <w:t>Write in detail, h</w:t>
            </w:r>
            <w:r w:rsidR="001143A8">
              <w:t>ow will you improve security by using watermarking?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042EDD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6</w:t>
            </w:r>
          </w:p>
        </w:tc>
      </w:tr>
      <w:tr w:rsidR="00543A12" w:rsidRPr="00EF5853" w:rsidTr="007A4DAF">
        <w:trPr>
          <w:trHeight w:val="288"/>
        </w:trPr>
        <w:tc>
          <w:tcPr>
            <w:tcW w:w="81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12" w:rsidRPr="00EF5853" w:rsidRDefault="00543A12" w:rsidP="007A4DA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43A12" w:rsidRPr="00875196" w:rsidRDefault="00543A12" w:rsidP="00543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3A12" w:rsidRPr="005814FF" w:rsidRDefault="00543A12" w:rsidP="00543A12">
            <w:pPr>
              <w:jc w:val="center"/>
            </w:pP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Describe the importance of the bandwidth in IP</w:t>
            </w:r>
            <w:r w:rsidR="007A4DAF">
              <w:t xml:space="preserve"> </w:t>
            </w:r>
            <w:r>
              <w:t>TV services.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14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143A8" w:rsidRPr="00EF5853" w:rsidRDefault="001143A8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042EDD" w:rsidP="007A4DAF">
            <w:pPr>
              <w:spacing w:line="276" w:lineRule="auto"/>
              <w:jc w:val="both"/>
            </w:pPr>
            <w:r>
              <w:t>Explain the</w:t>
            </w:r>
            <w:r w:rsidR="001143A8">
              <w:t xml:space="preserve"> calculat</w:t>
            </w:r>
            <w:r>
              <w:t>ion of</w:t>
            </w:r>
            <w:r w:rsidR="001143A8">
              <w:t xml:space="preserve"> the bandwidth for </w:t>
            </w:r>
            <w:r w:rsidR="001143A8" w:rsidRPr="00376BB5">
              <w:t>delivering</w:t>
            </w:r>
            <w:r w:rsidR="001143A8">
              <w:t xml:space="preserve"> Video services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6</w:t>
            </w:r>
          </w:p>
        </w:tc>
      </w:tr>
      <w:tr w:rsidR="00543A12" w:rsidRPr="00EF5853" w:rsidTr="007A4DAF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543A12" w:rsidRPr="005814FF" w:rsidRDefault="00543A12" w:rsidP="007A4DA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Describe the key functionalities provided by the middleware.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10</w:t>
            </w:r>
          </w:p>
        </w:tc>
      </w:tr>
      <w:tr w:rsidR="001143A8" w:rsidRPr="00EF5853" w:rsidTr="007A4DAF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143A8" w:rsidRPr="00EF5853" w:rsidRDefault="001143A8" w:rsidP="00543A1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3A8" w:rsidRPr="00EF5853" w:rsidRDefault="001143A8" w:rsidP="00543A1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43A8" w:rsidRPr="00EF5853" w:rsidRDefault="001143A8" w:rsidP="007A4DAF">
            <w:pPr>
              <w:spacing w:line="276" w:lineRule="auto"/>
              <w:jc w:val="both"/>
            </w:pPr>
            <w:r>
              <w:t>Define content creation workflow and explain it with suitable diagram.</w:t>
            </w:r>
          </w:p>
        </w:tc>
        <w:tc>
          <w:tcPr>
            <w:tcW w:w="1170" w:type="dxa"/>
            <w:shd w:val="clear" w:color="auto" w:fill="auto"/>
          </w:tcPr>
          <w:p w:rsidR="001143A8" w:rsidRPr="00875196" w:rsidRDefault="001143A8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43A8" w:rsidRPr="005814FF" w:rsidRDefault="001143A8" w:rsidP="00543A12">
            <w:pPr>
              <w:jc w:val="center"/>
            </w:pPr>
            <w:r>
              <w:t>10</w:t>
            </w:r>
          </w:p>
        </w:tc>
      </w:tr>
      <w:tr w:rsidR="00543A12" w:rsidRPr="00EF5853" w:rsidTr="007A4DAF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12" w:rsidRPr="008C7BA2" w:rsidRDefault="00543A12" w:rsidP="007A4DAF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3A12" w:rsidRPr="00875196" w:rsidRDefault="00543A12" w:rsidP="00543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3A12" w:rsidRPr="005814FF" w:rsidRDefault="00543A12" w:rsidP="00543A12">
            <w:pPr>
              <w:jc w:val="center"/>
            </w:pPr>
          </w:p>
        </w:tc>
      </w:tr>
      <w:tr w:rsidR="00543A12" w:rsidRPr="00EF5853" w:rsidTr="007A4DAF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12" w:rsidRDefault="00543A12" w:rsidP="007A4DAF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A4DAF" w:rsidRPr="00875196" w:rsidRDefault="007A4DAF" w:rsidP="007A4DAF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3A12" w:rsidRPr="00875196" w:rsidRDefault="00543A12" w:rsidP="00543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3A12" w:rsidRPr="005814FF" w:rsidRDefault="00543A12" w:rsidP="00543A12">
            <w:pPr>
              <w:jc w:val="center"/>
            </w:pPr>
          </w:p>
        </w:tc>
      </w:tr>
      <w:tr w:rsidR="00543A12" w:rsidRPr="00EF5853" w:rsidTr="007A4DAF">
        <w:trPr>
          <w:trHeight w:val="288"/>
        </w:trPr>
        <w:tc>
          <w:tcPr>
            <w:tcW w:w="81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43A12" w:rsidRPr="00EF5853" w:rsidRDefault="00543A12" w:rsidP="00543A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12" w:rsidRPr="00EF5853" w:rsidRDefault="00543A12" w:rsidP="007A4DAF">
            <w:pPr>
              <w:spacing w:line="276" w:lineRule="auto"/>
            </w:pPr>
            <w:r>
              <w:t>Explain the basic functional element and features of STB.</w:t>
            </w:r>
          </w:p>
        </w:tc>
        <w:tc>
          <w:tcPr>
            <w:tcW w:w="1170" w:type="dxa"/>
            <w:shd w:val="clear" w:color="auto" w:fill="auto"/>
          </w:tcPr>
          <w:p w:rsidR="00543A12" w:rsidRPr="00875196" w:rsidRDefault="00376BB5" w:rsidP="0054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3A12" w:rsidRPr="005814FF" w:rsidRDefault="00543A12" w:rsidP="00543A12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1143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EDD"/>
    <w:rsid w:val="00060CB9"/>
    <w:rsid w:val="00061821"/>
    <w:rsid w:val="000E180A"/>
    <w:rsid w:val="000E4455"/>
    <w:rsid w:val="000F3EFE"/>
    <w:rsid w:val="001143A8"/>
    <w:rsid w:val="00121C04"/>
    <w:rsid w:val="0012469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CD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BB5"/>
    <w:rsid w:val="00380146"/>
    <w:rsid w:val="003855F1"/>
    <w:rsid w:val="00386377"/>
    <w:rsid w:val="003B14BC"/>
    <w:rsid w:val="003B1F06"/>
    <w:rsid w:val="003C6BB4"/>
    <w:rsid w:val="003D6DA3"/>
    <w:rsid w:val="003F728C"/>
    <w:rsid w:val="00460118"/>
    <w:rsid w:val="0046314C"/>
    <w:rsid w:val="0046787F"/>
    <w:rsid w:val="004D0553"/>
    <w:rsid w:val="004F787A"/>
    <w:rsid w:val="00501F18"/>
    <w:rsid w:val="0050571C"/>
    <w:rsid w:val="005133D7"/>
    <w:rsid w:val="00543A12"/>
    <w:rsid w:val="005527A4"/>
    <w:rsid w:val="00552CF0"/>
    <w:rsid w:val="005814FF"/>
    <w:rsid w:val="00581B1F"/>
    <w:rsid w:val="0059663E"/>
    <w:rsid w:val="005D0F4A"/>
    <w:rsid w:val="005D3355"/>
    <w:rsid w:val="005F011C"/>
    <w:rsid w:val="00621190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A4DA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1FA3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56FF"/>
    <w:rsid w:val="00A35691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2E6D"/>
    <w:rsid w:val="00C33FFF"/>
    <w:rsid w:val="00C3743D"/>
    <w:rsid w:val="00C60C6A"/>
    <w:rsid w:val="00C61787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165"/>
    <w:rsid w:val="00E22D22"/>
    <w:rsid w:val="00E44059"/>
    <w:rsid w:val="00E54572"/>
    <w:rsid w:val="00E5735F"/>
    <w:rsid w:val="00E577A9"/>
    <w:rsid w:val="00E60557"/>
    <w:rsid w:val="00E70A47"/>
    <w:rsid w:val="00E824B7"/>
    <w:rsid w:val="00EB0EE0"/>
    <w:rsid w:val="00EB26EF"/>
    <w:rsid w:val="00F11EDB"/>
    <w:rsid w:val="00F14C3C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8D1FA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8D1FA3"/>
    <w:rPr>
      <w:rFonts w:eastAsia="Times New Roman" w:cs="Times New Roman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8D1FA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8D1FA3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D4974-49B5-4E4E-AA87-2C8479FE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2019-04-09T13:59:00Z</cp:lastPrinted>
  <dcterms:created xsi:type="dcterms:W3CDTF">2019-03-31T12:23:00Z</dcterms:created>
  <dcterms:modified xsi:type="dcterms:W3CDTF">2019-11-23T10:38:00Z</dcterms:modified>
</cp:coreProperties>
</file>