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70DC9" w:rsidRDefault="005D0F4A" w:rsidP="008841E3">
      <w:pPr>
        <w:jc w:val="right"/>
        <w:rPr>
          <w:bCs/>
        </w:rPr>
      </w:pPr>
      <w:proofErr w:type="gramStart"/>
      <w:r w:rsidRPr="00C70DC9">
        <w:rPr>
          <w:bCs/>
        </w:rPr>
        <w:t>Reg.</w:t>
      </w:r>
      <w:r w:rsidR="00C70DC9">
        <w:rPr>
          <w:bCs/>
        </w:rPr>
        <w:t xml:space="preserve"> </w:t>
      </w:r>
      <w:r w:rsidRPr="00C70DC9">
        <w:rPr>
          <w:bCs/>
        </w:rPr>
        <w:t>No.</w:t>
      </w:r>
      <w:proofErr w:type="gramEnd"/>
      <w:r w:rsidRPr="00C70DC9">
        <w:rPr>
          <w:bCs/>
        </w:rPr>
        <w:t xml:space="preserve"> ____________</w:t>
      </w:r>
    </w:p>
    <w:p w:rsidR="005D3355" w:rsidRPr="00E824B7" w:rsidRDefault="00EC5C45" w:rsidP="005D3355">
      <w:pPr>
        <w:jc w:val="center"/>
        <w:rPr>
          <w:rFonts w:ascii="Arial" w:hAnsi="Arial" w:cs="Arial"/>
          <w:bCs/>
        </w:rPr>
      </w:pPr>
      <w:r w:rsidRPr="00EC5C45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C5C45">
        <w:rPr>
          <w:b/>
          <w:sz w:val="28"/>
          <w:szCs w:val="28"/>
        </w:rPr>
        <w:t>Nov</w:t>
      </w:r>
      <w:r w:rsidR="008841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841E3">
        <w:rPr>
          <w:b/>
          <w:sz w:val="28"/>
          <w:szCs w:val="28"/>
        </w:rPr>
        <w:t xml:space="preserve"> </w:t>
      </w:r>
      <w:r w:rsidR="00EC5C4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213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E67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IRRIGATION ENGINEERING</w:t>
            </w:r>
          </w:p>
        </w:tc>
        <w:tc>
          <w:tcPr>
            <w:tcW w:w="1800" w:type="dxa"/>
          </w:tcPr>
          <w:p w:rsidR="005527A4" w:rsidRPr="00AA3F2E" w:rsidRDefault="005527A4" w:rsidP="00EC5C4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C5C4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9358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90"/>
        <w:gridCol w:w="1080"/>
        <w:gridCol w:w="950"/>
      </w:tblGrid>
      <w:tr w:rsidR="008C7BA2" w:rsidRPr="00D9358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93587" w:rsidRDefault="008C7BA2" w:rsidP="008C7BA2">
            <w:pPr>
              <w:jc w:val="center"/>
              <w:rPr>
                <w:b/>
              </w:rPr>
            </w:pPr>
            <w:r w:rsidRPr="00D9358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93587" w:rsidRDefault="008C7BA2" w:rsidP="008C7BA2">
            <w:pPr>
              <w:jc w:val="center"/>
              <w:rPr>
                <w:b/>
              </w:rPr>
            </w:pPr>
            <w:r w:rsidRPr="00D9358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93587" w:rsidRDefault="008C7BA2" w:rsidP="00193F27">
            <w:pPr>
              <w:jc w:val="center"/>
              <w:rPr>
                <w:b/>
              </w:rPr>
            </w:pPr>
            <w:r w:rsidRPr="00D93587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D93587" w:rsidRDefault="008C7BA2" w:rsidP="00193F27">
            <w:pPr>
              <w:rPr>
                <w:b/>
              </w:rPr>
            </w:pPr>
            <w:r w:rsidRPr="00D93587">
              <w:rPr>
                <w:b/>
              </w:rPr>
              <w:t xml:space="preserve">Course </w:t>
            </w:r>
          </w:p>
          <w:p w:rsidR="008C7BA2" w:rsidRPr="00D93587" w:rsidRDefault="008C7BA2" w:rsidP="00193F27">
            <w:pPr>
              <w:rPr>
                <w:b/>
              </w:rPr>
            </w:pPr>
            <w:r w:rsidRPr="00D9358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93587" w:rsidRDefault="008C7BA2" w:rsidP="00193F27">
            <w:pPr>
              <w:rPr>
                <w:b/>
              </w:rPr>
            </w:pPr>
            <w:r w:rsidRPr="00D93587">
              <w:rPr>
                <w:b/>
              </w:rPr>
              <w:t>Marks</w:t>
            </w:r>
          </w:p>
        </w:tc>
      </w:tr>
      <w:tr w:rsidR="008C7BA2" w:rsidRPr="00D93587" w:rsidTr="00962723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8C7BA2" w:rsidRPr="00D93587" w:rsidRDefault="008C7BA2" w:rsidP="008C7BA2">
            <w:pPr>
              <w:jc w:val="center"/>
            </w:pPr>
            <w:r w:rsidRPr="00D9358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93587" w:rsidRDefault="008C7BA2" w:rsidP="008C7BA2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93587" w:rsidRDefault="001A5BA6" w:rsidP="005E6761">
            <w:pPr>
              <w:jc w:val="both"/>
            </w:pPr>
            <w:r w:rsidRPr="00D93587">
              <w:t>Summarize in detail the methods of improving duty</w:t>
            </w:r>
            <w:r w:rsidR="005E6761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D93587" w:rsidRDefault="00CF5918" w:rsidP="00193F27">
            <w:pPr>
              <w:jc w:val="center"/>
            </w:pPr>
            <w:r w:rsidRPr="00D935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93587" w:rsidRDefault="002B623D" w:rsidP="00193F27">
            <w:pPr>
              <w:jc w:val="center"/>
            </w:pPr>
            <w:r w:rsidRPr="00D93587">
              <w:t>10</w:t>
            </w:r>
          </w:p>
        </w:tc>
      </w:tr>
      <w:tr w:rsidR="001A5BA6" w:rsidRPr="00D9358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1A5BA6" w:rsidRDefault="001A5BA6" w:rsidP="005E6761">
            <w:pPr>
              <w:tabs>
                <w:tab w:val="left" w:pos="720"/>
              </w:tabs>
              <w:jc w:val="both"/>
            </w:pPr>
            <w:r w:rsidRPr="00D93587">
              <w:t>The base period, intensity of irrigation and duty of various crops under a canal system are given in the table below. Find the reservoir capacities if the canal losses are 20% and reservoir losses are 12%.</w:t>
            </w:r>
          </w:p>
          <w:p w:rsidR="00962723" w:rsidRPr="00D93587" w:rsidRDefault="00962723" w:rsidP="005E6761">
            <w:pPr>
              <w:tabs>
                <w:tab w:val="left" w:pos="720"/>
              </w:tabs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1"/>
              <w:gridCol w:w="993"/>
              <w:gridCol w:w="1559"/>
              <w:gridCol w:w="1559"/>
            </w:tblGrid>
            <w:tr w:rsidR="001A5BA6" w:rsidRPr="00D93587" w:rsidTr="00C70DC9">
              <w:trPr>
                <w:jc w:val="center"/>
              </w:trPr>
              <w:tc>
                <w:tcPr>
                  <w:tcW w:w="1291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Crop</w:t>
                  </w:r>
                </w:p>
                <w:p w:rsidR="001A5BA6" w:rsidRPr="00D93587" w:rsidRDefault="001A5BA6" w:rsidP="001A5BA6">
                  <w:pPr>
                    <w:jc w:val="center"/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Base period (days)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Duty at the field</w:t>
                  </w:r>
                </w:p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(hectares/m</w:t>
                  </w:r>
                  <w:r w:rsidRPr="00D93587">
                    <w:rPr>
                      <w:vertAlign w:val="superscript"/>
                    </w:rPr>
                    <w:t>3</w:t>
                  </w:r>
                  <w:r w:rsidRPr="00D93587">
                    <w:t>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Area under the crop (hectares)</w:t>
                  </w:r>
                </w:p>
              </w:tc>
            </w:tr>
            <w:tr w:rsidR="001A5BA6" w:rsidRPr="00D93587" w:rsidTr="00C70DC9">
              <w:trPr>
                <w:jc w:val="center"/>
              </w:trPr>
              <w:tc>
                <w:tcPr>
                  <w:tcW w:w="1291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Wheat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120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1800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4800</w:t>
                  </w:r>
                </w:p>
              </w:tc>
            </w:tr>
            <w:tr w:rsidR="001A5BA6" w:rsidRPr="00D93587" w:rsidTr="00C70DC9">
              <w:trPr>
                <w:jc w:val="center"/>
              </w:trPr>
              <w:tc>
                <w:tcPr>
                  <w:tcW w:w="1291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Sugarcane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360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800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5600</w:t>
                  </w:r>
                </w:p>
              </w:tc>
            </w:tr>
            <w:tr w:rsidR="001A5BA6" w:rsidRPr="00D93587" w:rsidTr="00C70DC9">
              <w:trPr>
                <w:jc w:val="center"/>
              </w:trPr>
              <w:tc>
                <w:tcPr>
                  <w:tcW w:w="1291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Cotton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200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1400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2400</w:t>
                  </w:r>
                </w:p>
              </w:tc>
            </w:tr>
            <w:tr w:rsidR="001A5BA6" w:rsidRPr="00D93587" w:rsidTr="00C70DC9">
              <w:trPr>
                <w:jc w:val="center"/>
              </w:trPr>
              <w:tc>
                <w:tcPr>
                  <w:tcW w:w="1291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Rice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120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900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3200</w:t>
                  </w:r>
                </w:p>
              </w:tc>
            </w:tr>
            <w:tr w:rsidR="001A5BA6" w:rsidRPr="00D93587" w:rsidTr="00C70DC9">
              <w:trPr>
                <w:jc w:val="center"/>
              </w:trPr>
              <w:tc>
                <w:tcPr>
                  <w:tcW w:w="1291" w:type="dxa"/>
                  <w:shd w:val="clear" w:color="auto" w:fill="auto"/>
                </w:tcPr>
                <w:p w:rsidR="001A5BA6" w:rsidRPr="00D93587" w:rsidRDefault="002B623D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V</w:t>
                  </w:r>
                  <w:r w:rsidR="001A5BA6" w:rsidRPr="00D93587">
                    <w:t>egetables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120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700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A5BA6" w:rsidRPr="00D93587" w:rsidRDefault="001A5BA6" w:rsidP="001A5BA6">
                  <w:pPr>
                    <w:tabs>
                      <w:tab w:val="left" w:pos="720"/>
                    </w:tabs>
                    <w:jc w:val="center"/>
                  </w:pPr>
                  <w:r w:rsidRPr="00D93587">
                    <w:t>1400</w:t>
                  </w:r>
                </w:p>
              </w:tc>
            </w:tr>
          </w:tbl>
          <w:p w:rsidR="001A5BA6" w:rsidRPr="00D93587" w:rsidRDefault="001A5BA6" w:rsidP="001A5BA6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1A5BA6" w:rsidRPr="00D93587" w:rsidRDefault="00CF5918" w:rsidP="001A5BA6">
            <w:pPr>
              <w:jc w:val="center"/>
            </w:pPr>
            <w:r w:rsidRPr="00D93587">
              <w:t>CO1</w:t>
            </w:r>
          </w:p>
        </w:tc>
        <w:tc>
          <w:tcPr>
            <w:tcW w:w="950" w:type="dxa"/>
            <w:shd w:val="clear" w:color="auto" w:fill="auto"/>
          </w:tcPr>
          <w:p w:rsidR="001A5BA6" w:rsidRPr="00D93587" w:rsidRDefault="002B623D" w:rsidP="001A5BA6">
            <w:pPr>
              <w:jc w:val="center"/>
            </w:pPr>
            <w:r w:rsidRPr="00D93587">
              <w:t>10</w:t>
            </w:r>
          </w:p>
        </w:tc>
      </w:tr>
      <w:tr w:rsidR="001A5BA6" w:rsidRPr="00D9358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962723" w:rsidRPr="00D93587" w:rsidRDefault="001A5BA6" w:rsidP="00962723">
            <w:pPr>
              <w:jc w:val="center"/>
              <w:rPr>
                <w:b/>
              </w:rPr>
            </w:pPr>
            <w:r w:rsidRPr="00D93587">
              <w:rPr>
                <w:b/>
              </w:rPr>
              <w:t>(OR)</w:t>
            </w:r>
          </w:p>
        </w:tc>
      </w:tr>
      <w:tr w:rsidR="001A5BA6" w:rsidRPr="00D93587" w:rsidTr="00962723">
        <w:trPr>
          <w:trHeight w:val="449"/>
        </w:trPr>
        <w:tc>
          <w:tcPr>
            <w:tcW w:w="810" w:type="dxa"/>
            <w:vMerge w:val="restart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2.</w:t>
            </w:r>
          </w:p>
        </w:tc>
        <w:tc>
          <w:tcPr>
            <w:tcW w:w="84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1A5BA6" w:rsidRPr="00D93587" w:rsidRDefault="001A5BA6" w:rsidP="00D36225">
            <w:r w:rsidRPr="00D93587">
              <w:t>Describe the drawbacks in Kennedy’s theory and Lacey’s</w:t>
            </w:r>
            <w:r w:rsidR="00D36225" w:rsidRPr="00D93587">
              <w:t xml:space="preserve"> </w:t>
            </w:r>
            <w:r w:rsidR="00493DB6" w:rsidRPr="00D93587">
              <w:t>T</w:t>
            </w:r>
            <w:r w:rsidRPr="00D93587">
              <w:t>heory</w:t>
            </w:r>
            <w:r w:rsidR="00493DB6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6</w:t>
            </w:r>
          </w:p>
        </w:tc>
      </w:tr>
      <w:tr w:rsidR="001A5BA6" w:rsidRPr="00D9358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1A5BA6" w:rsidRPr="00D93587" w:rsidRDefault="001A5BA6" w:rsidP="00D36225">
            <w:pPr>
              <w:jc w:val="both"/>
            </w:pPr>
            <w:r w:rsidRPr="00D93587">
              <w:t>In the design of a trapezoidal canal, the following dimensions</w:t>
            </w:r>
          </w:p>
          <w:p w:rsidR="001A5BA6" w:rsidRPr="00D93587" w:rsidRDefault="001A5BA6" w:rsidP="001A5BA6">
            <w:r w:rsidRPr="00D93587">
              <w:t>are obtained:</w:t>
            </w:r>
          </w:p>
          <w:p w:rsidR="001A5BA6" w:rsidRPr="00D93587" w:rsidRDefault="001A5BA6" w:rsidP="001A5BA6">
            <w:r w:rsidRPr="00D93587">
              <w:t>Side slopes = ½ H: 1 V</w:t>
            </w:r>
          </w:p>
          <w:p w:rsidR="001A5BA6" w:rsidRPr="00D93587" w:rsidRDefault="001A5BA6" w:rsidP="001A5BA6">
            <w:proofErr w:type="spellStart"/>
            <w:r w:rsidRPr="00D93587">
              <w:t>Bedwidth</w:t>
            </w:r>
            <w:proofErr w:type="spellEnd"/>
            <w:r w:rsidRPr="00D93587">
              <w:t xml:space="preserve"> = 21m</w:t>
            </w:r>
          </w:p>
          <w:p w:rsidR="001A5BA6" w:rsidRPr="00D93587" w:rsidRDefault="001A5BA6" w:rsidP="001A5BA6">
            <w:r w:rsidRPr="00D93587">
              <w:t>Depth = 1.5m</w:t>
            </w:r>
          </w:p>
          <w:p w:rsidR="001A5BA6" w:rsidRPr="00D93587" w:rsidRDefault="001A5BA6" w:rsidP="001A5BA6">
            <w:r w:rsidRPr="00D93587">
              <w:t>Bed slope = 2.25 x 10 -3</w:t>
            </w:r>
          </w:p>
          <w:p w:rsidR="001A5BA6" w:rsidRPr="00D93587" w:rsidRDefault="001A5BA6" w:rsidP="00962723">
            <w:pPr>
              <w:jc w:val="both"/>
            </w:pPr>
            <w:r w:rsidRPr="00D93587">
              <w:t>Assume n = 0.022. Using Kennedy’s theory, find whether the</w:t>
            </w:r>
            <w:r w:rsidR="00D93587" w:rsidRPr="00D93587">
              <w:t xml:space="preserve"> </w:t>
            </w:r>
          </w:p>
          <w:p w:rsidR="001A5BA6" w:rsidRPr="00D93587" w:rsidRDefault="001A5BA6" w:rsidP="00962723">
            <w:pPr>
              <w:jc w:val="both"/>
            </w:pPr>
            <w:proofErr w:type="gramStart"/>
            <w:r w:rsidRPr="00D93587">
              <w:t>chosen</w:t>
            </w:r>
            <w:proofErr w:type="gramEnd"/>
            <w:r w:rsidRPr="00D93587">
              <w:t xml:space="preserve"> canal section is satisfactory.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  <w:r w:rsidRPr="00D93587">
              <w:t>14</w:t>
            </w:r>
          </w:p>
        </w:tc>
      </w:tr>
      <w:tr w:rsidR="001A5BA6" w:rsidRPr="00D9358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5BA6" w:rsidRPr="00D93587" w:rsidRDefault="001A5BA6" w:rsidP="001A5BA6"/>
        </w:tc>
        <w:tc>
          <w:tcPr>
            <w:tcW w:w="1170" w:type="dxa"/>
            <w:gridSpan w:val="2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3.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D36225">
            <w:pPr>
              <w:jc w:val="both"/>
            </w:pPr>
            <w:r w:rsidRPr="00D93587">
              <w:t>Investigate the design procedure of Lacey’s theory applied to channel design.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CO2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8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1A5BA6">
            <w:r w:rsidRPr="00D93587">
              <w:t>Design a channel section for the following data:</w:t>
            </w:r>
          </w:p>
          <w:p w:rsidR="00EC5C45" w:rsidRPr="00D93587" w:rsidRDefault="00EC5C45" w:rsidP="001A5BA6">
            <w:r w:rsidRPr="00D93587">
              <w:t xml:space="preserve">Discharge = 30 </w:t>
            </w:r>
            <w:proofErr w:type="spellStart"/>
            <w:r w:rsidRPr="00D93587">
              <w:t>cumecs</w:t>
            </w:r>
            <w:proofErr w:type="spellEnd"/>
          </w:p>
          <w:p w:rsidR="00EC5C45" w:rsidRPr="00D93587" w:rsidRDefault="00EC5C45" w:rsidP="001A5BA6">
            <w:r w:rsidRPr="00D93587">
              <w:t>Silt factor = 1.0</w:t>
            </w:r>
          </w:p>
          <w:p w:rsidR="00EC5C45" w:rsidRPr="00D93587" w:rsidRDefault="00EC5C45" w:rsidP="001A5BA6">
            <w:r w:rsidRPr="00D93587">
              <w:t>Side slope = ½ : 1</w:t>
            </w:r>
          </w:p>
          <w:p w:rsidR="00EC5C45" w:rsidRPr="00D93587" w:rsidRDefault="00EC5C45" w:rsidP="001A5BA6">
            <w:r w:rsidRPr="00D93587">
              <w:t>Determine the longitudinal slope also.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12</w:t>
            </w:r>
          </w:p>
        </w:tc>
      </w:tr>
      <w:tr w:rsidR="001A5BA6" w:rsidRPr="00D9358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1A5BA6" w:rsidRPr="00D93587" w:rsidRDefault="001A5BA6" w:rsidP="001A5BA6">
            <w:pPr>
              <w:jc w:val="center"/>
              <w:rPr>
                <w:b/>
              </w:rPr>
            </w:pPr>
            <w:r w:rsidRPr="00D93587">
              <w:rPr>
                <w:b/>
              </w:rPr>
              <w:t>(OR)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4.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1A5BA6">
            <w:r w:rsidRPr="00D93587">
              <w:t>Explain the different types of canal linings in detail.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CO1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12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D36225">
            <w:pPr>
              <w:jc w:val="both"/>
            </w:pPr>
            <w:r w:rsidRPr="00D93587">
              <w:t>Explain Lift irrigation, the working principles, advantages and disadvantages</w:t>
            </w:r>
            <w:r w:rsidR="00493DB6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CO1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8</w:t>
            </w:r>
          </w:p>
        </w:tc>
      </w:tr>
      <w:tr w:rsidR="001A5BA6" w:rsidRPr="00D9358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5BA6" w:rsidRPr="00D93587" w:rsidRDefault="001A5BA6" w:rsidP="001A5BA6"/>
        </w:tc>
        <w:tc>
          <w:tcPr>
            <w:tcW w:w="1170" w:type="dxa"/>
            <w:gridSpan w:val="2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5.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1A5BA6">
            <w:r w:rsidRPr="00D93587">
              <w:t>Write short notes on Subsurface irrigation</w:t>
            </w:r>
            <w:r w:rsidR="00493DB6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CO2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6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D36225">
            <w:pPr>
              <w:jc w:val="both"/>
            </w:pPr>
            <w:proofErr w:type="spellStart"/>
            <w:r w:rsidRPr="00D93587">
              <w:t>Expalin</w:t>
            </w:r>
            <w:proofErr w:type="spellEnd"/>
            <w:r w:rsidRPr="00D93587">
              <w:t xml:space="preserve"> in detail the working principle, advantages and disadvantages of Drip Irrigation with neat sketch</w:t>
            </w:r>
            <w:r w:rsidR="00493DB6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CO2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14</w:t>
            </w:r>
          </w:p>
        </w:tc>
      </w:tr>
      <w:tr w:rsidR="001A5BA6" w:rsidRPr="00D9358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1A5BA6" w:rsidRPr="00D93587" w:rsidRDefault="001A5BA6" w:rsidP="001A5BA6">
            <w:pPr>
              <w:jc w:val="center"/>
              <w:rPr>
                <w:b/>
              </w:rPr>
            </w:pPr>
            <w:r w:rsidRPr="00D93587">
              <w:rPr>
                <w:b/>
              </w:rPr>
              <w:t>(OR)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1A5BA6">
            <w:r w:rsidRPr="00D93587">
              <w:t>Differentiate between Weirs and barrages</w:t>
            </w:r>
            <w:r w:rsidR="00493DB6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10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1A5BA6">
            <w:r w:rsidRPr="00D93587">
              <w:t>Paraphrase on Sprinkler irrigation</w:t>
            </w:r>
            <w:r w:rsidR="00493DB6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CO1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10</w:t>
            </w:r>
          </w:p>
        </w:tc>
      </w:tr>
      <w:tr w:rsidR="001A5BA6" w:rsidRPr="00D9358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5BA6" w:rsidRPr="00D93587" w:rsidRDefault="001A5BA6" w:rsidP="001A5BA6"/>
        </w:tc>
        <w:tc>
          <w:tcPr>
            <w:tcW w:w="1170" w:type="dxa"/>
            <w:gridSpan w:val="2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7.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962723" w:rsidP="001A5BA6">
            <w:r>
              <w:t>Exp</w:t>
            </w:r>
            <w:r w:rsidR="00EC5C45" w:rsidRPr="00D93587">
              <w:t>l</w:t>
            </w:r>
            <w:r>
              <w:t>a</w:t>
            </w:r>
            <w:r w:rsidR="00EC5C45" w:rsidRPr="00D93587">
              <w:t>in various Canal regulation structures with neat sketch</w:t>
            </w:r>
            <w:r w:rsidR="00BE194B" w:rsidRPr="00D9358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C70DC9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10</w:t>
            </w:r>
          </w:p>
        </w:tc>
      </w:tr>
      <w:tr w:rsidR="00EC5C45" w:rsidRPr="00D935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b.</w:t>
            </w:r>
          </w:p>
        </w:tc>
        <w:tc>
          <w:tcPr>
            <w:tcW w:w="6810" w:type="dxa"/>
            <w:shd w:val="clear" w:color="auto" w:fill="auto"/>
          </w:tcPr>
          <w:p w:rsidR="00EC5C45" w:rsidRPr="00D93587" w:rsidRDefault="00EC5C45" w:rsidP="00D36225">
            <w:pPr>
              <w:jc w:val="both"/>
            </w:pPr>
            <w:r w:rsidRPr="00D93587">
              <w:t>Investigate the types of spillways and explain them with neat</w:t>
            </w:r>
            <w:r w:rsidR="00D36225" w:rsidRPr="00D93587">
              <w:t xml:space="preserve"> </w:t>
            </w:r>
            <w:r w:rsidRPr="00D93587">
              <w:t>diagrams.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10</w:t>
            </w:r>
          </w:p>
        </w:tc>
      </w:tr>
      <w:tr w:rsidR="001A5BA6" w:rsidRPr="00D93587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1A5BA6" w:rsidRPr="00D93587" w:rsidRDefault="001A5BA6" w:rsidP="001A5BA6">
            <w:pPr>
              <w:jc w:val="center"/>
              <w:rPr>
                <w:b/>
              </w:rPr>
            </w:pPr>
            <w:r w:rsidRPr="00D93587">
              <w:rPr>
                <w:b/>
              </w:rPr>
              <w:t>(OR)</w:t>
            </w:r>
          </w:p>
        </w:tc>
      </w:tr>
      <w:tr w:rsidR="00EC5C45" w:rsidRPr="00D93587" w:rsidTr="00D3622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8.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EC5C45" w:rsidRPr="00D93587" w:rsidRDefault="00EC5C45" w:rsidP="00D36225">
            <w:pPr>
              <w:ind w:right="-108"/>
            </w:pPr>
            <w:r w:rsidRPr="00D93587">
              <w:t xml:space="preserve">Describe the different types of Dams, </w:t>
            </w:r>
            <w:r w:rsidR="00BE194B" w:rsidRPr="00D93587">
              <w:t>their</w:t>
            </w:r>
            <w:r w:rsidRPr="00D93587">
              <w:t xml:space="preserve"> structure </w:t>
            </w:r>
            <w:proofErr w:type="gramStart"/>
            <w:r w:rsidRPr="00D93587">
              <w:t xml:space="preserve">and </w:t>
            </w:r>
            <w:r w:rsidR="00D36225" w:rsidRPr="00D93587">
              <w:t xml:space="preserve"> c</w:t>
            </w:r>
            <w:r w:rsidRPr="00D93587">
              <w:t>omponents</w:t>
            </w:r>
            <w:proofErr w:type="gramEnd"/>
            <w:r w:rsidRPr="00D93587">
              <w:t xml:space="preserve"> with neat sketch</w:t>
            </w:r>
            <w:r w:rsidR="00493DB6" w:rsidRPr="00D93587">
              <w:t>.</w:t>
            </w:r>
          </w:p>
        </w:tc>
        <w:tc>
          <w:tcPr>
            <w:tcW w:w="108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14</w:t>
            </w:r>
          </w:p>
        </w:tc>
      </w:tr>
      <w:tr w:rsidR="00EC5C45" w:rsidRPr="00D93587" w:rsidTr="00D362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1A5BA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EC5C45" w:rsidRPr="00D93587" w:rsidRDefault="00EC5C45" w:rsidP="001A5BA6">
            <w:r w:rsidRPr="00D93587">
              <w:t>Differentiate</w:t>
            </w:r>
            <w:r w:rsidR="00962723">
              <w:t xml:space="preserve"> between gravity dam and embank</w:t>
            </w:r>
            <w:r w:rsidRPr="00D93587">
              <w:t>ment dam</w:t>
            </w:r>
            <w:r w:rsidR="00493DB6" w:rsidRPr="00D93587">
              <w:t>.</w:t>
            </w:r>
          </w:p>
        </w:tc>
        <w:tc>
          <w:tcPr>
            <w:tcW w:w="108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6</w:t>
            </w:r>
          </w:p>
        </w:tc>
      </w:tr>
      <w:tr w:rsidR="001A5BA6" w:rsidRPr="00D93587" w:rsidTr="00D36225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C70DC9" w:rsidRPr="00D93587" w:rsidRDefault="00C70DC9" w:rsidP="001A5BA6">
            <w:pPr>
              <w:rPr>
                <w:b/>
                <w:u w:val="single"/>
              </w:rPr>
            </w:pPr>
          </w:p>
          <w:p w:rsidR="001A5BA6" w:rsidRPr="00D93587" w:rsidRDefault="001A5BA6" w:rsidP="001A5BA6">
            <w:pPr>
              <w:rPr>
                <w:u w:val="single"/>
              </w:rPr>
            </w:pPr>
            <w:r w:rsidRPr="00D93587">
              <w:rPr>
                <w:b/>
                <w:u w:val="single"/>
              </w:rPr>
              <w:t>Compulsory</w:t>
            </w:r>
            <w:r w:rsidRPr="00D93587">
              <w:rPr>
                <w:u w:val="single"/>
              </w:rPr>
              <w:t>:</w:t>
            </w:r>
          </w:p>
          <w:p w:rsidR="00C70DC9" w:rsidRPr="00D93587" w:rsidRDefault="00C70DC9" w:rsidP="001A5BA6">
            <w:pPr>
              <w:rPr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A5BA6" w:rsidRPr="00D93587" w:rsidRDefault="001A5BA6" w:rsidP="001A5BA6">
            <w:pPr>
              <w:jc w:val="center"/>
            </w:pPr>
          </w:p>
        </w:tc>
      </w:tr>
      <w:tr w:rsidR="00EC5C45" w:rsidRPr="00D93587" w:rsidTr="00D3622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9.</w:t>
            </w: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EC5C45" w:rsidRPr="00D93587" w:rsidRDefault="00EC5C45" w:rsidP="00D36225">
            <w:pPr>
              <w:ind w:right="-108"/>
              <w:jc w:val="both"/>
            </w:pPr>
            <w:r w:rsidRPr="00D93587">
              <w:t>Explain Water Logging with its principle causes and measures</w:t>
            </w:r>
            <w:r w:rsidR="00D36225" w:rsidRPr="00D93587">
              <w:t xml:space="preserve"> </w:t>
            </w:r>
          </w:p>
          <w:p w:rsidR="00EC5C45" w:rsidRPr="00D93587" w:rsidRDefault="00EC5C45" w:rsidP="00737FFC">
            <w:proofErr w:type="gramStart"/>
            <w:r w:rsidRPr="00D93587">
              <w:t>adopted</w:t>
            </w:r>
            <w:proofErr w:type="gramEnd"/>
            <w:r w:rsidRPr="00D93587">
              <w:t xml:space="preserve"> to prevent water logging of irrigated land.</w:t>
            </w:r>
          </w:p>
        </w:tc>
        <w:tc>
          <w:tcPr>
            <w:tcW w:w="1080" w:type="dxa"/>
            <w:shd w:val="clear" w:color="auto" w:fill="auto"/>
          </w:tcPr>
          <w:p w:rsidR="00EC5C45" w:rsidRPr="00D93587" w:rsidRDefault="00EC5C45" w:rsidP="001A5BA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EC5C45">
            <w:pPr>
              <w:jc w:val="center"/>
            </w:pPr>
            <w:r w:rsidRPr="00D93587">
              <w:t>15</w:t>
            </w:r>
          </w:p>
        </w:tc>
      </w:tr>
      <w:tr w:rsidR="00EC5C45" w:rsidRPr="00D93587" w:rsidTr="00D362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5C45" w:rsidRPr="00D93587" w:rsidRDefault="00EC5C45" w:rsidP="00F058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5C45" w:rsidRPr="00D93587" w:rsidRDefault="00EC5C45" w:rsidP="00F058C6">
            <w:pPr>
              <w:jc w:val="center"/>
            </w:pPr>
            <w:r w:rsidRPr="00D93587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EC5C45" w:rsidRPr="00D93587" w:rsidRDefault="00EC5C45" w:rsidP="00F058C6">
            <w:r w:rsidRPr="00D93587">
              <w:t xml:space="preserve">Compile various Reclamation of saline land. </w:t>
            </w:r>
          </w:p>
        </w:tc>
        <w:tc>
          <w:tcPr>
            <w:tcW w:w="1080" w:type="dxa"/>
            <w:shd w:val="clear" w:color="auto" w:fill="auto"/>
          </w:tcPr>
          <w:p w:rsidR="00EC5C45" w:rsidRPr="00D93587" w:rsidRDefault="00EC5C45" w:rsidP="00F058C6">
            <w:pPr>
              <w:jc w:val="center"/>
            </w:pPr>
            <w:r w:rsidRPr="00D93587">
              <w:t>CO3</w:t>
            </w:r>
          </w:p>
        </w:tc>
        <w:tc>
          <w:tcPr>
            <w:tcW w:w="950" w:type="dxa"/>
            <w:shd w:val="clear" w:color="auto" w:fill="auto"/>
          </w:tcPr>
          <w:p w:rsidR="00EC5C45" w:rsidRPr="00D93587" w:rsidRDefault="00EC5C45" w:rsidP="00F058C6">
            <w:pPr>
              <w:jc w:val="center"/>
            </w:pPr>
            <w:r w:rsidRPr="00D93587">
              <w:t>5</w:t>
            </w:r>
          </w:p>
        </w:tc>
      </w:tr>
    </w:tbl>
    <w:p w:rsidR="008C7BA2" w:rsidRPr="00D93587" w:rsidRDefault="008C7BA2" w:rsidP="008C7BA2"/>
    <w:p w:rsidR="0049305E" w:rsidRDefault="0049305E" w:rsidP="00D93587"/>
    <w:sectPr w:rsidR="0049305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3E9A"/>
    <w:rsid w:val="00060CB9"/>
    <w:rsid w:val="00061821"/>
    <w:rsid w:val="00084591"/>
    <w:rsid w:val="000E180A"/>
    <w:rsid w:val="000E1BC0"/>
    <w:rsid w:val="000E4455"/>
    <w:rsid w:val="000F3EFE"/>
    <w:rsid w:val="00102D13"/>
    <w:rsid w:val="001A5BA6"/>
    <w:rsid w:val="001D41FE"/>
    <w:rsid w:val="001D670F"/>
    <w:rsid w:val="001E2222"/>
    <w:rsid w:val="001F54D1"/>
    <w:rsid w:val="001F7E9B"/>
    <w:rsid w:val="00204EB0"/>
    <w:rsid w:val="00211ABA"/>
    <w:rsid w:val="0022133A"/>
    <w:rsid w:val="00235351"/>
    <w:rsid w:val="00266439"/>
    <w:rsid w:val="0026653D"/>
    <w:rsid w:val="00291D42"/>
    <w:rsid w:val="002A1F3E"/>
    <w:rsid w:val="002B62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2DFC"/>
    <w:rsid w:val="0046314C"/>
    <w:rsid w:val="0046787F"/>
    <w:rsid w:val="0049305E"/>
    <w:rsid w:val="00493DB6"/>
    <w:rsid w:val="004C34FE"/>
    <w:rsid w:val="004D154C"/>
    <w:rsid w:val="004F787A"/>
    <w:rsid w:val="00501F18"/>
    <w:rsid w:val="0050571C"/>
    <w:rsid w:val="005133D7"/>
    <w:rsid w:val="005527A4"/>
    <w:rsid w:val="00552CF0"/>
    <w:rsid w:val="00556E56"/>
    <w:rsid w:val="005814FF"/>
    <w:rsid w:val="00581B1F"/>
    <w:rsid w:val="0059663E"/>
    <w:rsid w:val="005D0F4A"/>
    <w:rsid w:val="005D3355"/>
    <w:rsid w:val="005E6761"/>
    <w:rsid w:val="005F011C"/>
    <w:rsid w:val="0062605C"/>
    <w:rsid w:val="0064710A"/>
    <w:rsid w:val="00670A67"/>
    <w:rsid w:val="00676566"/>
    <w:rsid w:val="00681B25"/>
    <w:rsid w:val="006A6476"/>
    <w:rsid w:val="006C1D35"/>
    <w:rsid w:val="006C39BE"/>
    <w:rsid w:val="006C7354"/>
    <w:rsid w:val="00714C68"/>
    <w:rsid w:val="00725A0A"/>
    <w:rsid w:val="007326F6"/>
    <w:rsid w:val="00737FFC"/>
    <w:rsid w:val="00802202"/>
    <w:rsid w:val="00806A39"/>
    <w:rsid w:val="00812B71"/>
    <w:rsid w:val="00814615"/>
    <w:rsid w:val="00815DDC"/>
    <w:rsid w:val="0081627E"/>
    <w:rsid w:val="00830D80"/>
    <w:rsid w:val="00837E60"/>
    <w:rsid w:val="00875196"/>
    <w:rsid w:val="008841E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56A38"/>
    <w:rsid w:val="00956C67"/>
    <w:rsid w:val="00962723"/>
    <w:rsid w:val="00963CB5"/>
    <w:rsid w:val="009B53DD"/>
    <w:rsid w:val="009C5A1D"/>
    <w:rsid w:val="009E09A3"/>
    <w:rsid w:val="009E7556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2D0C"/>
    <w:rsid w:val="00B83AB6"/>
    <w:rsid w:val="00B939EF"/>
    <w:rsid w:val="00BA2F7E"/>
    <w:rsid w:val="00BA539E"/>
    <w:rsid w:val="00BB5C6B"/>
    <w:rsid w:val="00BC7D01"/>
    <w:rsid w:val="00BE194B"/>
    <w:rsid w:val="00BE572D"/>
    <w:rsid w:val="00BF25ED"/>
    <w:rsid w:val="00BF3DE7"/>
    <w:rsid w:val="00C33FFF"/>
    <w:rsid w:val="00C3743D"/>
    <w:rsid w:val="00C60C6A"/>
    <w:rsid w:val="00C70DC9"/>
    <w:rsid w:val="00C71847"/>
    <w:rsid w:val="00C81140"/>
    <w:rsid w:val="00C95F18"/>
    <w:rsid w:val="00CB2395"/>
    <w:rsid w:val="00CB7A50"/>
    <w:rsid w:val="00CD31A5"/>
    <w:rsid w:val="00CE1825"/>
    <w:rsid w:val="00CE5503"/>
    <w:rsid w:val="00CF5918"/>
    <w:rsid w:val="00D0319F"/>
    <w:rsid w:val="00D36225"/>
    <w:rsid w:val="00D3698C"/>
    <w:rsid w:val="00D62341"/>
    <w:rsid w:val="00D64FF9"/>
    <w:rsid w:val="00D805C4"/>
    <w:rsid w:val="00D85619"/>
    <w:rsid w:val="00D93587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5C45"/>
    <w:rsid w:val="00F058C6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5EAF-9490-438F-8A9E-1B9ED089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2019-03-20T10:34:00Z</dcterms:created>
  <dcterms:modified xsi:type="dcterms:W3CDTF">2019-11-28T03:55:00Z</dcterms:modified>
</cp:coreProperties>
</file>