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72E" w:rsidRPr="00B22FDE" w:rsidRDefault="0045172E" w:rsidP="0045172E">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r w:rsidRPr="00B22FDE">
        <w:rPr>
          <w:bCs/>
        </w:rPr>
        <w:t>Reg.</w:t>
      </w:r>
      <w:r w:rsidR="00B22FDE">
        <w:rPr>
          <w:bCs/>
        </w:rPr>
        <w:t xml:space="preserve"> </w:t>
      </w:r>
      <w:r w:rsidRPr="00B22FDE">
        <w:rPr>
          <w:bCs/>
        </w:rPr>
        <w:t>No. _____________</w:t>
      </w:r>
    </w:p>
    <w:p w:rsidR="0045172E" w:rsidRDefault="0045172E" w:rsidP="0045172E">
      <w:pPr>
        <w:jc w:val="center"/>
        <w:rPr>
          <w:rFonts w:ascii="Arial" w:hAnsi="Arial" w:cs="Arial"/>
          <w:bCs/>
        </w:rPr>
      </w:pPr>
      <w:r w:rsidRPr="008C1209">
        <w:rPr>
          <w:rFonts w:ascii="Arial" w:hAnsi="Arial" w:cs="Arial"/>
          <w:bCs/>
          <w:noProof/>
        </w:rPr>
        <w:drawing>
          <wp:inline distT="0" distB="0" distL="0" distR="0">
            <wp:extent cx="1905000" cy="638175"/>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06316" cy="638616"/>
                    </a:xfrm>
                    <a:prstGeom prst="rect">
                      <a:avLst/>
                    </a:prstGeom>
                  </pic:spPr>
                </pic:pic>
              </a:graphicData>
            </a:graphic>
          </wp:inline>
        </w:drawing>
      </w:r>
    </w:p>
    <w:p w:rsidR="0045172E" w:rsidRDefault="0045172E" w:rsidP="0045172E">
      <w:pPr>
        <w:jc w:val="center"/>
        <w:rPr>
          <w:b/>
          <w:sz w:val="28"/>
          <w:szCs w:val="28"/>
        </w:rPr>
      </w:pPr>
      <w:r>
        <w:rPr>
          <w:b/>
          <w:sz w:val="28"/>
          <w:szCs w:val="28"/>
        </w:rPr>
        <w:t>End Semester Examination – Nov / Dec – 2019</w:t>
      </w:r>
    </w:p>
    <w:p w:rsidR="00C703A7" w:rsidRPr="005E05E0" w:rsidRDefault="00C703A7" w:rsidP="0045172E">
      <w:pPr>
        <w:jc w:val="center"/>
        <w:rPr>
          <w:b/>
          <w:sz w:val="16"/>
          <w:szCs w:val="16"/>
        </w:rPr>
      </w:pP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E90D5E" w:rsidRDefault="001F16F2" w:rsidP="0030630B">
            <w:pPr>
              <w:pStyle w:val="Title"/>
              <w:jc w:val="left"/>
              <w:rPr>
                <w:b/>
              </w:rPr>
            </w:pPr>
            <w:r w:rsidRPr="00E90D5E">
              <w:rPr>
                <w:b/>
              </w:rPr>
              <w:t>18AE2005</w:t>
            </w:r>
          </w:p>
        </w:tc>
        <w:tc>
          <w:tcPr>
            <w:tcW w:w="1890" w:type="dxa"/>
          </w:tcPr>
          <w:p w:rsidR="0019020D" w:rsidRPr="00E90D5E" w:rsidRDefault="0019020D" w:rsidP="0030630B">
            <w:pPr>
              <w:pStyle w:val="Title"/>
              <w:jc w:val="left"/>
              <w:rPr>
                <w:b/>
              </w:rPr>
            </w:pPr>
            <w:r w:rsidRPr="00E90D5E">
              <w:rPr>
                <w:b/>
              </w:rPr>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7255C8">
        <w:tc>
          <w:tcPr>
            <w:tcW w:w="1616" w:type="dxa"/>
          </w:tcPr>
          <w:p w:rsidR="0019020D" w:rsidRPr="00AA3F2E" w:rsidRDefault="0019020D" w:rsidP="0030630B">
            <w:pPr>
              <w:pStyle w:val="Title"/>
              <w:jc w:val="left"/>
              <w:rPr>
                <w:b/>
              </w:rPr>
            </w:pPr>
            <w:r w:rsidRPr="00AA3F2E">
              <w:rPr>
                <w:b/>
              </w:rPr>
              <w:t>Sub. Name :</w:t>
            </w:r>
          </w:p>
        </w:tc>
        <w:tc>
          <w:tcPr>
            <w:tcW w:w="6232" w:type="dxa"/>
          </w:tcPr>
          <w:p w:rsidR="0019020D" w:rsidRPr="00E90D5E" w:rsidRDefault="001F16F2" w:rsidP="001F16F2">
            <w:pPr>
              <w:pStyle w:val="Default"/>
              <w:rPr>
                <w:b/>
                <w:sz w:val="22"/>
                <w:szCs w:val="22"/>
              </w:rPr>
            </w:pPr>
            <w:r w:rsidRPr="00E90D5E">
              <w:rPr>
                <w:b/>
                <w:bCs/>
                <w:sz w:val="22"/>
                <w:szCs w:val="22"/>
              </w:rPr>
              <w:t xml:space="preserve">STRENGTH OF MATERIALS </w:t>
            </w:r>
          </w:p>
        </w:tc>
        <w:tc>
          <w:tcPr>
            <w:tcW w:w="1890" w:type="dxa"/>
          </w:tcPr>
          <w:p w:rsidR="0019020D" w:rsidRPr="00E90D5E" w:rsidRDefault="0019020D" w:rsidP="00E90D5E">
            <w:pPr>
              <w:pStyle w:val="Title"/>
              <w:jc w:val="left"/>
              <w:rPr>
                <w:b/>
              </w:rPr>
            </w:pPr>
            <w:r w:rsidRPr="00E90D5E">
              <w:rPr>
                <w:b/>
              </w:rPr>
              <w:t xml:space="preserve">Max. </w:t>
            </w:r>
            <w:r w:rsidR="00E90D5E" w:rsidRPr="00E90D5E">
              <w:rPr>
                <w:b/>
              </w:rPr>
              <w:t>M</w:t>
            </w:r>
            <w:r w:rsidRPr="00E90D5E">
              <w:rPr>
                <w:b/>
              </w:rPr>
              <w:t>arks :</w:t>
            </w:r>
          </w:p>
        </w:tc>
        <w:tc>
          <w:tcPr>
            <w:tcW w:w="900" w:type="dxa"/>
          </w:tcPr>
          <w:p w:rsidR="0019020D" w:rsidRPr="00AA3F2E" w:rsidRDefault="0019020D" w:rsidP="0030630B">
            <w:pPr>
              <w:pStyle w:val="Title"/>
              <w:jc w:val="left"/>
              <w:rPr>
                <w:b/>
              </w:rPr>
            </w:pPr>
            <w:r w:rsidRPr="00AA3F2E">
              <w:rPr>
                <w:b/>
              </w:rPr>
              <w:t>100</w:t>
            </w:r>
          </w:p>
        </w:tc>
      </w:tr>
    </w:tbl>
    <w:p w:rsidR="005133D7" w:rsidRPr="005E05E0" w:rsidRDefault="005133D7" w:rsidP="005133D7">
      <w:pPr>
        <w:rPr>
          <w:b/>
          <w:sz w:val="16"/>
          <w:szCs w:val="16"/>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75"/>
        <w:gridCol w:w="7961"/>
        <w:gridCol w:w="1150"/>
        <w:gridCol w:w="897"/>
      </w:tblGrid>
      <w:tr w:rsidR="008E3915" w:rsidRPr="00E90D5E" w:rsidTr="005E05E0">
        <w:tc>
          <w:tcPr>
            <w:tcW w:w="316" w:type="pct"/>
            <w:vAlign w:val="center"/>
          </w:tcPr>
          <w:p w:rsidR="008E3915" w:rsidRPr="00E90D5E" w:rsidRDefault="008E3915" w:rsidP="005133D7">
            <w:pPr>
              <w:jc w:val="center"/>
              <w:rPr>
                <w:b/>
                <w:sz w:val="24"/>
                <w:szCs w:val="24"/>
              </w:rPr>
            </w:pPr>
            <w:r w:rsidRPr="00E90D5E">
              <w:rPr>
                <w:b/>
                <w:sz w:val="24"/>
                <w:szCs w:val="24"/>
              </w:rPr>
              <w:t>Q. No.</w:t>
            </w:r>
          </w:p>
        </w:tc>
        <w:tc>
          <w:tcPr>
            <w:tcW w:w="3726" w:type="pct"/>
            <w:vAlign w:val="center"/>
          </w:tcPr>
          <w:p w:rsidR="008E3915" w:rsidRPr="00E90D5E" w:rsidRDefault="008E3915" w:rsidP="005133D7">
            <w:pPr>
              <w:jc w:val="center"/>
              <w:rPr>
                <w:b/>
                <w:sz w:val="24"/>
                <w:szCs w:val="24"/>
              </w:rPr>
            </w:pPr>
            <w:r w:rsidRPr="00E90D5E">
              <w:rPr>
                <w:b/>
                <w:sz w:val="24"/>
                <w:szCs w:val="24"/>
              </w:rPr>
              <w:t>Questions</w:t>
            </w:r>
          </w:p>
        </w:tc>
        <w:tc>
          <w:tcPr>
            <w:tcW w:w="538" w:type="pct"/>
          </w:tcPr>
          <w:p w:rsidR="008E3915" w:rsidRPr="00E90D5E" w:rsidRDefault="008E3915" w:rsidP="005133D7">
            <w:pPr>
              <w:jc w:val="center"/>
              <w:rPr>
                <w:b/>
                <w:sz w:val="24"/>
                <w:szCs w:val="24"/>
              </w:rPr>
            </w:pPr>
            <w:r w:rsidRPr="00E90D5E">
              <w:rPr>
                <w:b/>
                <w:sz w:val="24"/>
                <w:szCs w:val="24"/>
              </w:rPr>
              <w:t>Course Outcome</w:t>
            </w:r>
          </w:p>
        </w:tc>
        <w:tc>
          <w:tcPr>
            <w:tcW w:w="419" w:type="pct"/>
            <w:vAlign w:val="center"/>
          </w:tcPr>
          <w:p w:rsidR="008E3915" w:rsidRPr="00E90D5E" w:rsidRDefault="008E3915" w:rsidP="005133D7">
            <w:pPr>
              <w:jc w:val="center"/>
              <w:rPr>
                <w:b/>
                <w:sz w:val="24"/>
                <w:szCs w:val="24"/>
              </w:rPr>
            </w:pPr>
            <w:r w:rsidRPr="00E90D5E">
              <w:rPr>
                <w:b/>
                <w:sz w:val="24"/>
                <w:szCs w:val="24"/>
              </w:rPr>
              <w:t>Marks</w:t>
            </w:r>
          </w:p>
        </w:tc>
      </w:tr>
      <w:tr w:rsidR="00730389" w:rsidRPr="00E90D5E" w:rsidTr="00730389">
        <w:tc>
          <w:tcPr>
            <w:tcW w:w="5000" w:type="pct"/>
            <w:gridSpan w:val="4"/>
          </w:tcPr>
          <w:p w:rsidR="00730389" w:rsidRPr="00730389" w:rsidRDefault="00730389" w:rsidP="00660283">
            <w:pPr>
              <w:jc w:val="center"/>
              <w:rPr>
                <w:b/>
                <w:sz w:val="24"/>
                <w:szCs w:val="24"/>
                <w:u w:val="single"/>
              </w:rPr>
            </w:pPr>
            <w:r w:rsidRPr="00730389">
              <w:rPr>
                <w:b/>
                <w:sz w:val="24"/>
                <w:szCs w:val="24"/>
                <w:u w:val="single"/>
              </w:rPr>
              <w:t>PART – A (10X1 = 10 MARKS)</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1.</w:t>
            </w:r>
          </w:p>
        </w:tc>
        <w:tc>
          <w:tcPr>
            <w:tcW w:w="3726" w:type="pct"/>
          </w:tcPr>
          <w:p w:rsidR="008E3915" w:rsidRPr="00E90D5E" w:rsidRDefault="001F16F2" w:rsidP="00972E31">
            <w:pPr>
              <w:rPr>
                <w:sz w:val="24"/>
                <w:szCs w:val="24"/>
              </w:rPr>
            </w:pPr>
            <w:r w:rsidRPr="00E90D5E">
              <w:rPr>
                <w:sz w:val="24"/>
                <w:szCs w:val="24"/>
              </w:rPr>
              <w:t>Define stress.</w:t>
            </w:r>
          </w:p>
        </w:tc>
        <w:tc>
          <w:tcPr>
            <w:tcW w:w="538" w:type="pct"/>
          </w:tcPr>
          <w:p w:rsidR="008E3915" w:rsidRPr="00E90D5E" w:rsidRDefault="00FF4C12" w:rsidP="00972E31">
            <w:pPr>
              <w:jc w:val="center"/>
              <w:rPr>
                <w:sz w:val="24"/>
                <w:szCs w:val="24"/>
              </w:rPr>
            </w:pPr>
            <w:r w:rsidRPr="00E90D5E">
              <w:rPr>
                <w:sz w:val="24"/>
                <w:szCs w:val="24"/>
              </w:rPr>
              <w:t>CO1</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2.</w:t>
            </w:r>
          </w:p>
        </w:tc>
        <w:tc>
          <w:tcPr>
            <w:tcW w:w="3726" w:type="pct"/>
          </w:tcPr>
          <w:p w:rsidR="008E3915" w:rsidRPr="00E90D5E" w:rsidRDefault="007972FD" w:rsidP="00C9035C">
            <w:pPr>
              <w:rPr>
                <w:sz w:val="24"/>
                <w:szCs w:val="24"/>
              </w:rPr>
            </w:pPr>
            <w:r w:rsidRPr="00E90D5E">
              <w:rPr>
                <w:sz w:val="24"/>
                <w:szCs w:val="24"/>
              </w:rPr>
              <w:t xml:space="preserve">Define </w:t>
            </w:r>
            <w:r w:rsidR="00C9035C">
              <w:rPr>
                <w:sz w:val="24"/>
                <w:szCs w:val="24"/>
              </w:rPr>
              <w:t>P</w:t>
            </w:r>
            <w:r w:rsidRPr="00E90D5E">
              <w:rPr>
                <w:sz w:val="24"/>
                <w:szCs w:val="24"/>
              </w:rPr>
              <w:t>oisson</w:t>
            </w:r>
            <w:r w:rsidR="00532BED">
              <w:rPr>
                <w:sz w:val="24"/>
                <w:szCs w:val="24"/>
              </w:rPr>
              <w:t>’</w:t>
            </w:r>
            <w:r w:rsidRPr="00E90D5E">
              <w:rPr>
                <w:sz w:val="24"/>
                <w:szCs w:val="24"/>
              </w:rPr>
              <w:t>s ratio.</w:t>
            </w:r>
          </w:p>
        </w:tc>
        <w:tc>
          <w:tcPr>
            <w:tcW w:w="538" w:type="pct"/>
          </w:tcPr>
          <w:p w:rsidR="008E3915" w:rsidRPr="00E90D5E" w:rsidRDefault="00FF4C12" w:rsidP="00972E31">
            <w:pPr>
              <w:jc w:val="center"/>
              <w:rPr>
                <w:sz w:val="24"/>
                <w:szCs w:val="24"/>
              </w:rPr>
            </w:pPr>
            <w:r w:rsidRPr="00E90D5E">
              <w:rPr>
                <w:sz w:val="24"/>
                <w:szCs w:val="24"/>
              </w:rPr>
              <w:t>CO1</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3.</w:t>
            </w:r>
          </w:p>
        </w:tc>
        <w:tc>
          <w:tcPr>
            <w:tcW w:w="3726" w:type="pct"/>
          </w:tcPr>
          <w:p w:rsidR="008E3915" w:rsidRPr="00E90D5E" w:rsidRDefault="00532BED" w:rsidP="00972E31">
            <w:pPr>
              <w:rPr>
                <w:sz w:val="24"/>
                <w:szCs w:val="24"/>
              </w:rPr>
            </w:pPr>
            <w:r>
              <w:rPr>
                <w:sz w:val="24"/>
                <w:szCs w:val="24"/>
              </w:rPr>
              <w:t>L</w:t>
            </w:r>
            <w:r w:rsidR="001F16F2" w:rsidRPr="00E90D5E">
              <w:rPr>
                <w:sz w:val="24"/>
                <w:szCs w:val="24"/>
              </w:rPr>
              <w:t xml:space="preserve">ist </w:t>
            </w:r>
            <w:r>
              <w:rPr>
                <w:sz w:val="24"/>
                <w:szCs w:val="24"/>
              </w:rPr>
              <w:t xml:space="preserve">the </w:t>
            </w:r>
            <w:r w:rsidR="001F16F2" w:rsidRPr="00E90D5E">
              <w:rPr>
                <w:sz w:val="24"/>
                <w:szCs w:val="24"/>
              </w:rPr>
              <w:t>types of supports.</w:t>
            </w:r>
          </w:p>
        </w:tc>
        <w:tc>
          <w:tcPr>
            <w:tcW w:w="538" w:type="pct"/>
          </w:tcPr>
          <w:p w:rsidR="008E3915" w:rsidRPr="00E90D5E" w:rsidRDefault="00FF4C12" w:rsidP="00972E31">
            <w:pPr>
              <w:jc w:val="center"/>
              <w:rPr>
                <w:sz w:val="24"/>
                <w:szCs w:val="24"/>
              </w:rPr>
            </w:pPr>
            <w:r w:rsidRPr="00E90D5E">
              <w:rPr>
                <w:sz w:val="24"/>
                <w:szCs w:val="24"/>
              </w:rPr>
              <w:t>CO2</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4.</w:t>
            </w:r>
          </w:p>
        </w:tc>
        <w:tc>
          <w:tcPr>
            <w:tcW w:w="3726" w:type="pct"/>
          </w:tcPr>
          <w:p w:rsidR="008E3915" w:rsidRPr="00E90D5E" w:rsidRDefault="007972FD" w:rsidP="00222826">
            <w:pPr>
              <w:rPr>
                <w:sz w:val="24"/>
                <w:szCs w:val="24"/>
              </w:rPr>
            </w:pPr>
            <w:r w:rsidRPr="00E90D5E">
              <w:rPr>
                <w:sz w:val="24"/>
                <w:szCs w:val="24"/>
              </w:rPr>
              <w:t>Define shear force in a beam.</w:t>
            </w:r>
          </w:p>
        </w:tc>
        <w:tc>
          <w:tcPr>
            <w:tcW w:w="538" w:type="pct"/>
          </w:tcPr>
          <w:p w:rsidR="008E3915" w:rsidRPr="00E90D5E" w:rsidRDefault="00FF4C12" w:rsidP="00972E31">
            <w:pPr>
              <w:jc w:val="center"/>
              <w:rPr>
                <w:sz w:val="24"/>
                <w:szCs w:val="24"/>
              </w:rPr>
            </w:pPr>
            <w:r w:rsidRPr="00E90D5E">
              <w:rPr>
                <w:sz w:val="24"/>
                <w:szCs w:val="24"/>
              </w:rPr>
              <w:t>CO2</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5.</w:t>
            </w:r>
          </w:p>
        </w:tc>
        <w:tc>
          <w:tcPr>
            <w:tcW w:w="3726" w:type="pct"/>
          </w:tcPr>
          <w:p w:rsidR="008E3915" w:rsidRPr="00E90D5E" w:rsidRDefault="007972FD" w:rsidP="007972FD">
            <w:pPr>
              <w:rPr>
                <w:sz w:val="24"/>
                <w:szCs w:val="24"/>
              </w:rPr>
            </w:pPr>
            <w:r w:rsidRPr="00E90D5E">
              <w:rPr>
                <w:sz w:val="24"/>
                <w:szCs w:val="24"/>
              </w:rPr>
              <w:t>The slope at the middle of a simply supported beam is ______.</w:t>
            </w:r>
          </w:p>
        </w:tc>
        <w:tc>
          <w:tcPr>
            <w:tcW w:w="538" w:type="pct"/>
          </w:tcPr>
          <w:p w:rsidR="008E3915" w:rsidRPr="00E90D5E" w:rsidRDefault="00FF4C12" w:rsidP="00FF4C12">
            <w:pPr>
              <w:jc w:val="center"/>
              <w:rPr>
                <w:sz w:val="24"/>
                <w:szCs w:val="24"/>
              </w:rPr>
            </w:pPr>
            <w:r w:rsidRPr="00E90D5E">
              <w:rPr>
                <w:sz w:val="24"/>
                <w:szCs w:val="24"/>
              </w:rPr>
              <w:t>CO3</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6.</w:t>
            </w:r>
          </w:p>
        </w:tc>
        <w:tc>
          <w:tcPr>
            <w:tcW w:w="3726" w:type="pct"/>
          </w:tcPr>
          <w:p w:rsidR="008E3915" w:rsidRPr="00E90D5E" w:rsidRDefault="0033002D" w:rsidP="0033002D">
            <w:pPr>
              <w:rPr>
                <w:sz w:val="24"/>
                <w:szCs w:val="24"/>
              </w:rPr>
            </w:pPr>
            <w:r w:rsidRPr="00E90D5E">
              <w:rPr>
                <w:sz w:val="24"/>
                <w:szCs w:val="24"/>
              </w:rPr>
              <w:t>Define neutral axis in beam.</w:t>
            </w:r>
          </w:p>
        </w:tc>
        <w:tc>
          <w:tcPr>
            <w:tcW w:w="538" w:type="pct"/>
          </w:tcPr>
          <w:p w:rsidR="008E3915" w:rsidRPr="00E90D5E" w:rsidRDefault="00FF4C12" w:rsidP="00972E31">
            <w:pPr>
              <w:jc w:val="center"/>
              <w:rPr>
                <w:sz w:val="24"/>
                <w:szCs w:val="24"/>
              </w:rPr>
            </w:pPr>
            <w:r w:rsidRPr="00E90D5E">
              <w:rPr>
                <w:sz w:val="24"/>
                <w:szCs w:val="24"/>
              </w:rPr>
              <w:t>CO2</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7.</w:t>
            </w:r>
          </w:p>
        </w:tc>
        <w:tc>
          <w:tcPr>
            <w:tcW w:w="3726" w:type="pct"/>
          </w:tcPr>
          <w:p w:rsidR="008E3915" w:rsidRPr="00E90D5E" w:rsidRDefault="0095316C" w:rsidP="0095316C">
            <w:pPr>
              <w:rPr>
                <w:sz w:val="24"/>
                <w:szCs w:val="24"/>
              </w:rPr>
            </w:pPr>
            <w:r w:rsidRPr="00E90D5E">
              <w:rPr>
                <w:sz w:val="24"/>
                <w:szCs w:val="24"/>
              </w:rPr>
              <w:t>Write the polar moment of inertia for solid circular shaft.</w:t>
            </w:r>
          </w:p>
        </w:tc>
        <w:tc>
          <w:tcPr>
            <w:tcW w:w="538" w:type="pct"/>
          </w:tcPr>
          <w:p w:rsidR="008E3915" w:rsidRPr="00E90D5E" w:rsidRDefault="00FF4C12" w:rsidP="00FF4C12">
            <w:pPr>
              <w:jc w:val="center"/>
              <w:rPr>
                <w:sz w:val="24"/>
                <w:szCs w:val="24"/>
              </w:rPr>
            </w:pPr>
            <w:r w:rsidRPr="00E90D5E">
              <w:rPr>
                <w:sz w:val="24"/>
                <w:szCs w:val="24"/>
              </w:rPr>
              <w:t>CO4</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8.</w:t>
            </w:r>
          </w:p>
        </w:tc>
        <w:tc>
          <w:tcPr>
            <w:tcW w:w="3726" w:type="pct"/>
          </w:tcPr>
          <w:p w:rsidR="008E3915" w:rsidRPr="00E90D5E" w:rsidRDefault="00850666" w:rsidP="002077B7">
            <w:pPr>
              <w:jc w:val="both"/>
              <w:rPr>
                <w:sz w:val="24"/>
                <w:szCs w:val="24"/>
              </w:rPr>
            </w:pPr>
            <w:r w:rsidRPr="00E90D5E">
              <w:rPr>
                <w:sz w:val="24"/>
                <w:szCs w:val="24"/>
              </w:rPr>
              <w:t>The value of the shear stress at the center of the shaft subjected to torque is ________.</w:t>
            </w:r>
          </w:p>
        </w:tc>
        <w:tc>
          <w:tcPr>
            <w:tcW w:w="538" w:type="pct"/>
          </w:tcPr>
          <w:p w:rsidR="008E3915" w:rsidRPr="00E90D5E" w:rsidRDefault="00FF4C12" w:rsidP="00972E31">
            <w:pPr>
              <w:jc w:val="center"/>
              <w:rPr>
                <w:sz w:val="24"/>
                <w:szCs w:val="24"/>
              </w:rPr>
            </w:pPr>
            <w:r w:rsidRPr="00E90D5E">
              <w:rPr>
                <w:sz w:val="24"/>
                <w:szCs w:val="24"/>
              </w:rPr>
              <w:t>CO4</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9.</w:t>
            </w:r>
          </w:p>
        </w:tc>
        <w:tc>
          <w:tcPr>
            <w:tcW w:w="3726" w:type="pct"/>
          </w:tcPr>
          <w:p w:rsidR="008E3915" w:rsidRPr="00E90D5E" w:rsidRDefault="00850666" w:rsidP="00972E31">
            <w:pPr>
              <w:rPr>
                <w:sz w:val="24"/>
                <w:szCs w:val="24"/>
              </w:rPr>
            </w:pPr>
            <w:r w:rsidRPr="00E90D5E">
              <w:rPr>
                <w:sz w:val="24"/>
                <w:szCs w:val="24"/>
              </w:rPr>
              <w:t>List the various types of springs.</w:t>
            </w:r>
          </w:p>
        </w:tc>
        <w:tc>
          <w:tcPr>
            <w:tcW w:w="538" w:type="pct"/>
          </w:tcPr>
          <w:p w:rsidR="008E3915" w:rsidRPr="00E90D5E" w:rsidRDefault="00FF4C12" w:rsidP="00972E31">
            <w:pPr>
              <w:jc w:val="center"/>
              <w:rPr>
                <w:sz w:val="24"/>
                <w:szCs w:val="24"/>
              </w:rPr>
            </w:pPr>
            <w:r w:rsidRPr="00E90D5E">
              <w:rPr>
                <w:sz w:val="24"/>
                <w:szCs w:val="24"/>
              </w:rPr>
              <w:t>CO5</w:t>
            </w:r>
          </w:p>
        </w:tc>
        <w:tc>
          <w:tcPr>
            <w:tcW w:w="419" w:type="pct"/>
          </w:tcPr>
          <w:p w:rsidR="008E3915" w:rsidRPr="00E90D5E" w:rsidRDefault="008E3915" w:rsidP="00972E31">
            <w:pPr>
              <w:jc w:val="center"/>
              <w:rPr>
                <w:sz w:val="24"/>
                <w:szCs w:val="24"/>
              </w:rPr>
            </w:pPr>
            <w:r w:rsidRPr="00E90D5E">
              <w:rPr>
                <w:sz w:val="24"/>
                <w:szCs w:val="24"/>
              </w:rPr>
              <w:t>1</w:t>
            </w:r>
          </w:p>
        </w:tc>
      </w:tr>
      <w:tr w:rsidR="008E3915" w:rsidRPr="00E90D5E" w:rsidTr="005E05E0">
        <w:tc>
          <w:tcPr>
            <w:tcW w:w="316" w:type="pct"/>
          </w:tcPr>
          <w:p w:rsidR="008E3915" w:rsidRPr="00E90D5E" w:rsidRDefault="008E3915" w:rsidP="00972E31">
            <w:pPr>
              <w:jc w:val="center"/>
              <w:rPr>
                <w:sz w:val="24"/>
                <w:szCs w:val="24"/>
              </w:rPr>
            </w:pPr>
            <w:r w:rsidRPr="00E90D5E">
              <w:rPr>
                <w:sz w:val="24"/>
                <w:szCs w:val="24"/>
              </w:rPr>
              <w:t>10.</w:t>
            </w:r>
          </w:p>
        </w:tc>
        <w:tc>
          <w:tcPr>
            <w:tcW w:w="3726" w:type="pct"/>
          </w:tcPr>
          <w:p w:rsidR="008E3915" w:rsidRPr="00E90D5E" w:rsidRDefault="00850666" w:rsidP="00972E31">
            <w:pPr>
              <w:rPr>
                <w:sz w:val="24"/>
                <w:szCs w:val="24"/>
              </w:rPr>
            </w:pPr>
            <w:r w:rsidRPr="00E90D5E">
              <w:rPr>
                <w:sz w:val="24"/>
                <w:szCs w:val="24"/>
              </w:rPr>
              <w:t>Define stiffness.</w:t>
            </w:r>
          </w:p>
        </w:tc>
        <w:tc>
          <w:tcPr>
            <w:tcW w:w="538" w:type="pct"/>
          </w:tcPr>
          <w:p w:rsidR="008E3915" w:rsidRPr="00E90D5E" w:rsidRDefault="00FF4C12" w:rsidP="00972E31">
            <w:pPr>
              <w:jc w:val="center"/>
              <w:rPr>
                <w:sz w:val="24"/>
                <w:szCs w:val="24"/>
              </w:rPr>
            </w:pPr>
            <w:r w:rsidRPr="00E90D5E">
              <w:rPr>
                <w:sz w:val="24"/>
                <w:szCs w:val="24"/>
              </w:rPr>
              <w:t>CO5</w:t>
            </w:r>
          </w:p>
        </w:tc>
        <w:tc>
          <w:tcPr>
            <w:tcW w:w="419" w:type="pct"/>
          </w:tcPr>
          <w:p w:rsidR="008E3915" w:rsidRPr="00E90D5E" w:rsidRDefault="008E3915" w:rsidP="00972E31">
            <w:pPr>
              <w:jc w:val="center"/>
              <w:rPr>
                <w:sz w:val="24"/>
                <w:szCs w:val="24"/>
              </w:rPr>
            </w:pPr>
            <w:r w:rsidRPr="00E90D5E">
              <w:rPr>
                <w:sz w:val="24"/>
                <w:szCs w:val="24"/>
              </w:rPr>
              <w:t>1</w:t>
            </w:r>
          </w:p>
        </w:tc>
      </w:tr>
    </w:tbl>
    <w:p w:rsidR="005133D7" w:rsidRPr="005E05E0" w:rsidRDefault="005133D7" w:rsidP="005133D7">
      <w:pPr>
        <w:jc w:val="center"/>
        <w:rPr>
          <w:b/>
          <w:sz w:val="16"/>
          <w:szCs w:val="16"/>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1"/>
        <w:gridCol w:w="8136"/>
        <w:gridCol w:w="1233"/>
        <w:gridCol w:w="793"/>
      </w:tblGrid>
      <w:tr w:rsidR="00730389" w:rsidRPr="00E90D5E" w:rsidTr="00730389">
        <w:tc>
          <w:tcPr>
            <w:tcW w:w="5000" w:type="pct"/>
            <w:gridSpan w:val="4"/>
          </w:tcPr>
          <w:p w:rsidR="00730389" w:rsidRPr="00730389" w:rsidRDefault="00730389" w:rsidP="00660283">
            <w:pPr>
              <w:jc w:val="center"/>
              <w:rPr>
                <w:b/>
                <w:sz w:val="24"/>
                <w:szCs w:val="24"/>
                <w:u w:val="single"/>
              </w:rPr>
            </w:pPr>
            <w:r w:rsidRPr="00730389">
              <w:rPr>
                <w:b/>
                <w:sz w:val="24"/>
                <w:szCs w:val="24"/>
                <w:u w:val="single"/>
              </w:rPr>
              <w:t xml:space="preserve">PART </w:t>
            </w:r>
            <w:r>
              <w:rPr>
                <w:b/>
                <w:sz w:val="24"/>
                <w:szCs w:val="24"/>
                <w:u w:val="single"/>
              </w:rPr>
              <w:t xml:space="preserve">– </w:t>
            </w:r>
            <w:r w:rsidRPr="00730389">
              <w:rPr>
                <w:b/>
                <w:sz w:val="24"/>
                <w:szCs w:val="24"/>
                <w:u w:val="single"/>
              </w:rPr>
              <w:t>B</w:t>
            </w:r>
            <w:r>
              <w:rPr>
                <w:b/>
                <w:sz w:val="24"/>
                <w:szCs w:val="24"/>
                <w:u w:val="single"/>
              </w:rPr>
              <w:t xml:space="preserve"> </w:t>
            </w:r>
            <w:r w:rsidRPr="00730389">
              <w:rPr>
                <w:b/>
                <w:sz w:val="24"/>
                <w:szCs w:val="24"/>
                <w:u w:val="single"/>
              </w:rPr>
              <w:t>(6 X 3</w:t>
            </w:r>
            <w:r>
              <w:rPr>
                <w:b/>
                <w:sz w:val="24"/>
                <w:szCs w:val="24"/>
                <w:u w:val="single"/>
              </w:rPr>
              <w:t xml:space="preserve"> </w:t>
            </w:r>
            <w:r w:rsidRPr="00730389">
              <w:rPr>
                <w:b/>
                <w:sz w:val="24"/>
                <w:szCs w:val="24"/>
                <w:u w:val="single"/>
              </w:rPr>
              <w:t xml:space="preserve">= 18 MARKS) </w:t>
            </w:r>
          </w:p>
        </w:tc>
      </w:tr>
      <w:tr w:rsidR="00222826" w:rsidRPr="00E90D5E" w:rsidTr="00287228">
        <w:trPr>
          <w:trHeight w:val="395"/>
        </w:trPr>
        <w:tc>
          <w:tcPr>
            <w:tcW w:w="244" w:type="pct"/>
          </w:tcPr>
          <w:p w:rsidR="00222826" w:rsidRPr="00E90D5E" w:rsidRDefault="00222826" w:rsidP="00222826">
            <w:pPr>
              <w:rPr>
                <w:sz w:val="24"/>
                <w:szCs w:val="24"/>
              </w:rPr>
            </w:pPr>
            <w:r w:rsidRPr="00E90D5E">
              <w:rPr>
                <w:sz w:val="24"/>
                <w:szCs w:val="24"/>
              </w:rPr>
              <w:t>11.</w:t>
            </w:r>
          </w:p>
        </w:tc>
        <w:tc>
          <w:tcPr>
            <w:tcW w:w="3808" w:type="pct"/>
          </w:tcPr>
          <w:p w:rsidR="00222826" w:rsidRPr="00E90D5E" w:rsidRDefault="00222826" w:rsidP="00222826">
            <w:pPr>
              <w:rPr>
                <w:sz w:val="24"/>
                <w:szCs w:val="24"/>
              </w:rPr>
            </w:pPr>
            <w:r w:rsidRPr="00E90D5E">
              <w:rPr>
                <w:sz w:val="24"/>
                <w:szCs w:val="24"/>
              </w:rPr>
              <w:t>Draw the stress-strain curve for steel material and indicate the salient points.</w:t>
            </w:r>
          </w:p>
        </w:tc>
        <w:tc>
          <w:tcPr>
            <w:tcW w:w="577" w:type="pct"/>
          </w:tcPr>
          <w:p w:rsidR="00222826" w:rsidRPr="00E90D5E" w:rsidRDefault="00FF4C12" w:rsidP="00222826">
            <w:pPr>
              <w:jc w:val="center"/>
              <w:rPr>
                <w:sz w:val="24"/>
                <w:szCs w:val="24"/>
              </w:rPr>
            </w:pPr>
            <w:r w:rsidRPr="00E90D5E">
              <w:rPr>
                <w:sz w:val="24"/>
                <w:szCs w:val="24"/>
              </w:rPr>
              <w:t>CO1</w:t>
            </w:r>
          </w:p>
        </w:tc>
        <w:tc>
          <w:tcPr>
            <w:tcW w:w="371" w:type="pct"/>
          </w:tcPr>
          <w:p w:rsidR="00222826" w:rsidRPr="00E90D5E" w:rsidRDefault="00222826" w:rsidP="00222826">
            <w:pPr>
              <w:jc w:val="center"/>
              <w:rPr>
                <w:sz w:val="24"/>
                <w:szCs w:val="24"/>
              </w:rPr>
            </w:pPr>
            <w:r w:rsidRPr="00E90D5E">
              <w:rPr>
                <w:sz w:val="24"/>
                <w:szCs w:val="24"/>
              </w:rPr>
              <w:t>3</w:t>
            </w:r>
          </w:p>
        </w:tc>
      </w:tr>
      <w:tr w:rsidR="00222826" w:rsidRPr="00E90D5E" w:rsidTr="00287228">
        <w:trPr>
          <w:trHeight w:val="350"/>
        </w:trPr>
        <w:tc>
          <w:tcPr>
            <w:tcW w:w="244" w:type="pct"/>
          </w:tcPr>
          <w:p w:rsidR="00222826" w:rsidRPr="00E90D5E" w:rsidRDefault="00222826" w:rsidP="00222826">
            <w:pPr>
              <w:rPr>
                <w:sz w:val="24"/>
                <w:szCs w:val="24"/>
              </w:rPr>
            </w:pPr>
            <w:r w:rsidRPr="00E90D5E">
              <w:rPr>
                <w:sz w:val="24"/>
                <w:szCs w:val="24"/>
              </w:rPr>
              <w:t>12.</w:t>
            </w:r>
          </w:p>
        </w:tc>
        <w:tc>
          <w:tcPr>
            <w:tcW w:w="3808" w:type="pct"/>
          </w:tcPr>
          <w:p w:rsidR="00222826" w:rsidRPr="00E90D5E" w:rsidRDefault="00222826" w:rsidP="00222826">
            <w:pPr>
              <w:rPr>
                <w:sz w:val="24"/>
                <w:szCs w:val="24"/>
              </w:rPr>
            </w:pPr>
            <w:r w:rsidRPr="00E90D5E">
              <w:rPr>
                <w:sz w:val="24"/>
                <w:szCs w:val="24"/>
              </w:rPr>
              <w:t>Explain point of contraflexure.</w:t>
            </w:r>
          </w:p>
        </w:tc>
        <w:tc>
          <w:tcPr>
            <w:tcW w:w="577" w:type="pct"/>
          </w:tcPr>
          <w:p w:rsidR="00222826" w:rsidRPr="00E90D5E" w:rsidRDefault="00FF4C12" w:rsidP="00222826">
            <w:pPr>
              <w:jc w:val="center"/>
              <w:rPr>
                <w:sz w:val="24"/>
                <w:szCs w:val="24"/>
              </w:rPr>
            </w:pPr>
            <w:r w:rsidRPr="00E90D5E">
              <w:rPr>
                <w:sz w:val="24"/>
                <w:szCs w:val="24"/>
              </w:rPr>
              <w:t>CO2</w:t>
            </w:r>
          </w:p>
        </w:tc>
        <w:tc>
          <w:tcPr>
            <w:tcW w:w="371" w:type="pct"/>
          </w:tcPr>
          <w:p w:rsidR="00222826" w:rsidRPr="00E90D5E" w:rsidRDefault="00222826" w:rsidP="00222826">
            <w:pPr>
              <w:jc w:val="center"/>
              <w:rPr>
                <w:sz w:val="24"/>
                <w:szCs w:val="24"/>
              </w:rPr>
            </w:pPr>
            <w:r w:rsidRPr="00E90D5E">
              <w:rPr>
                <w:sz w:val="24"/>
                <w:szCs w:val="24"/>
              </w:rPr>
              <w:t>3</w:t>
            </w:r>
          </w:p>
        </w:tc>
      </w:tr>
      <w:tr w:rsidR="00222826" w:rsidRPr="00E90D5E" w:rsidTr="00287228">
        <w:trPr>
          <w:trHeight w:val="350"/>
        </w:trPr>
        <w:tc>
          <w:tcPr>
            <w:tcW w:w="244" w:type="pct"/>
          </w:tcPr>
          <w:p w:rsidR="00222826" w:rsidRPr="00E90D5E" w:rsidRDefault="00222826" w:rsidP="00222826">
            <w:pPr>
              <w:rPr>
                <w:sz w:val="24"/>
                <w:szCs w:val="24"/>
              </w:rPr>
            </w:pPr>
            <w:r w:rsidRPr="00E90D5E">
              <w:rPr>
                <w:sz w:val="24"/>
                <w:szCs w:val="24"/>
              </w:rPr>
              <w:t>13.</w:t>
            </w:r>
          </w:p>
        </w:tc>
        <w:tc>
          <w:tcPr>
            <w:tcW w:w="3808" w:type="pct"/>
          </w:tcPr>
          <w:p w:rsidR="00222826" w:rsidRPr="00E90D5E" w:rsidRDefault="00222826" w:rsidP="00222826">
            <w:pPr>
              <w:rPr>
                <w:sz w:val="24"/>
                <w:szCs w:val="24"/>
              </w:rPr>
            </w:pPr>
            <w:r w:rsidRPr="00E90D5E">
              <w:rPr>
                <w:sz w:val="24"/>
                <w:szCs w:val="24"/>
              </w:rPr>
              <w:t>State assumptions in the theory of simple bending.</w:t>
            </w:r>
          </w:p>
        </w:tc>
        <w:tc>
          <w:tcPr>
            <w:tcW w:w="577" w:type="pct"/>
          </w:tcPr>
          <w:p w:rsidR="00222826" w:rsidRPr="00E90D5E" w:rsidRDefault="00FF4C12" w:rsidP="00FF4C12">
            <w:pPr>
              <w:jc w:val="center"/>
              <w:rPr>
                <w:sz w:val="24"/>
                <w:szCs w:val="24"/>
              </w:rPr>
            </w:pPr>
            <w:r w:rsidRPr="00E90D5E">
              <w:rPr>
                <w:sz w:val="24"/>
                <w:szCs w:val="24"/>
              </w:rPr>
              <w:t>CO3</w:t>
            </w:r>
          </w:p>
        </w:tc>
        <w:tc>
          <w:tcPr>
            <w:tcW w:w="371" w:type="pct"/>
          </w:tcPr>
          <w:p w:rsidR="00222826" w:rsidRPr="00E90D5E" w:rsidRDefault="00222826" w:rsidP="00222826">
            <w:pPr>
              <w:jc w:val="center"/>
              <w:rPr>
                <w:sz w:val="24"/>
                <w:szCs w:val="24"/>
              </w:rPr>
            </w:pPr>
            <w:r w:rsidRPr="00E90D5E">
              <w:rPr>
                <w:sz w:val="24"/>
                <w:szCs w:val="24"/>
              </w:rPr>
              <w:t>3</w:t>
            </w:r>
          </w:p>
        </w:tc>
      </w:tr>
      <w:tr w:rsidR="00222826" w:rsidRPr="00E90D5E" w:rsidTr="00287228">
        <w:trPr>
          <w:trHeight w:val="350"/>
        </w:trPr>
        <w:tc>
          <w:tcPr>
            <w:tcW w:w="244" w:type="pct"/>
          </w:tcPr>
          <w:p w:rsidR="00222826" w:rsidRPr="00E90D5E" w:rsidRDefault="00222826" w:rsidP="00222826">
            <w:pPr>
              <w:rPr>
                <w:sz w:val="24"/>
                <w:szCs w:val="24"/>
              </w:rPr>
            </w:pPr>
            <w:r w:rsidRPr="00E90D5E">
              <w:rPr>
                <w:sz w:val="24"/>
                <w:szCs w:val="24"/>
              </w:rPr>
              <w:t>14.</w:t>
            </w:r>
          </w:p>
        </w:tc>
        <w:tc>
          <w:tcPr>
            <w:tcW w:w="3808" w:type="pct"/>
          </w:tcPr>
          <w:p w:rsidR="00222826" w:rsidRPr="00E90D5E" w:rsidRDefault="0033002D" w:rsidP="0095316C">
            <w:pPr>
              <w:rPr>
                <w:sz w:val="24"/>
                <w:szCs w:val="24"/>
                <w:lang w:val="en-IN"/>
              </w:rPr>
            </w:pPr>
            <w:r w:rsidRPr="00E90D5E">
              <w:rPr>
                <w:sz w:val="24"/>
                <w:szCs w:val="24"/>
              </w:rPr>
              <w:t xml:space="preserve">Define </w:t>
            </w:r>
            <w:r w:rsidR="0095316C" w:rsidRPr="00E90D5E">
              <w:rPr>
                <w:sz w:val="24"/>
                <w:szCs w:val="24"/>
              </w:rPr>
              <w:t>t</w:t>
            </w:r>
            <w:r w:rsidRPr="00E90D5E">
              <w:rPr>
                <w:sz w:val="24"/>
                <w:szCs w:val="24"/>
              </w:rPr>
              <w:t xml:space="preserve">orsional </w:t>
            </w:r>
            <w:r w:rsidR="0095316C" w:rsidRPr="00E90D5E">
              <w:rPr>
                <w:sz w:val="24"/>
                <w:szCs w:val="24"/>
              </w:rPr>
              <w:t>r</w:t>
            </w:r>
            <w:r w:rsidRPr="00E90D5E">
              <w:rPr>
                <w:sz w:val="24"/>
                <w:szCs w:val="24"/>
              </w:rPr>
              <w:t>igidity.</w:t>
            </w:r>
          </w:p>
        </w:tc>
        <w:tc>
          <w:tcPr>
            <w:tcW w:w="577" w:type="pct"/>
          </w:tcPr>
          <w:p w:rsidR="00222826" w:rsidRPr="00E90D5E" w:rsidRDefault="00FF4C12" w:rsidP="00222826">
            <w:pPr>
              <w:jc w:val="center"/>
              <w:rPr>
                <w:sz w:val="24"/>
                <w:szCs w:val="24"/>
              </w:rPr>
            </w:pPr>
            <w:r w:rsidRPr="00E90D5E">
              <w:rPr>
                <w:sz w:val="24"/>
                <w:szCs w:val="24"/>
              </w:rPr>
              <w:t>CO4</w:t>
            </w:r>
          </w:p>
        </w:tc>
        <w:tc>
          <w:tcPr>
            <w:tcW w:w="371" w:type="pct"/>
          </w:tcPr>
          <w:p w:rsidR="00222826" w:rsidRPr="00E90D5E" w:rsidRDefault="00222826" w:rsidP="00222826">
            <w:pPr>
              <w:jc w:val="center"/>
              <w:rPr>
                <w:sz w:val="24"/>
                <w:szCs w:val="24"/>
              </w:rPr>
            </w:pPr>
            <w:r w:rsidRPr="00E90D5E">
              <w:rPr>
                <w:sz w:val="24"/>
                <w:szCs w:val="24"/>
              </w:rPr>
              <w:t>3</w:t>
            </w:r>
          </w:p>
        </w:tc>
      </w:tr>
      <w:tr w:rsidR="00222826" w:rsidRPr="00E90D5E" w:rsidTr="00287228">
        <w:trPr>
          <w:trHeight w:val="350"/>
        </w:trPr>
        <w:tc>
          <w:tcPr>
            <w:tcW w:w="244" w:type="pct"/>
          </w:tcPr>
          <w:p w:rsidR="00222826" w:rsidRPr="00E90D5E" w:rsidRDefault="00222826" w:rsidP="00222826">
            <w:pPr>
              <w:rPr>
                <w:sz w:val="24"/>
                <w:szCs w:val="24"/>
              </w:rPr>
            </w:pPr>
            <w:r w:rsidRPr="00E90D5E">
              <w:rPr>
                <w:sz w:val="24"/>
                <w:szCs w:val="24"/>
              </w:rPr>
              <w:t>15.</w:t>
            </w:r>
          </w:p>
        </w:tc>
        <w:tc>
          <w:tcPr>
            <w:tcW w:w="3808" w:type="pct"/>
          </w:tcPr>
          <w:p w:rsidR="00222826" w:rsidRPr="00E90D5E" w:rsidRDefault="009857B0" w:rsidP="0095316C">
            <w:pPr>
              <w:rPr>
                <w:sz w:val="24"/>
                <w:szCs w:val="24"/>
              </w:rPr>
            </w:pPr>
            <w:r w:rsidRPr="00E90D5E">
              <w:rPr>
                <w:sz w:val="24"/>
                <w:szCs w:val="24"/>
              </w:rPr>
              <w:t xml:space="preserve">Define </w:t>
            </w:r>
            <w:r w:rsidR="0095316C" w:rsidRPr="00E90D5E">
              <w:rPr>
                <w:sz w:val="24"/>
                <w:szCs w:val="24"/>
              </w:rPr>
              <w:t>r</w:t>
            </w:r>
            <w:r w:rsidRPr="00E90D5E">
              <w:rPr>
                <w:sz w:val="24"/>
                <w:szCs w:val="24"/>
              </w:rPr>
              <w:t>esilience.</w:t>
            </w:r>
          </w:p>
        </w:tc>
        <w:tc>
          <w:tcPr>
            <w:tcW w:w="577" w:type="pct"/>
          </w:tcPr>
          <w:p w:rsidR="00222826" w:rsidRPr="00E90D5E" w:rsidRDefault="00FF4C12" w:rsidP="00222826">
            <w:pPr>
              <w:jc w:val="center"/>
              <w:rPr>
                <w:sz w:val="24"/>
                <w:szCs w:val="24"/>
              </w:rPr>
            </w:pPr>
            <w:r w:rsidRPr="00E90D5E">
              <w:rPr>
                <w:sz w:val="24"/>
                <w:szCs w:val="24"/>
              </w:rPr>
              <w:t>CO5</w:t>
            </w:r>
          </w:p>
        </w:tc>
        <w:tc>
          <w:tcPr>
            <w:tcW w:w="371" w:type="pct"/>
          </w:tcPr>
          <w:p w:rsidR="00222826" w:rsidRPr="00E90D5E" w:rsidRDefault="00222826" w:rsidP="00222826">
            <w:pPr>
              <w:jc w:val="center"/>
              <w:rPr>
                <w:sz w:val="24"/>
                <w:szCs w:val="24"/>
              </w:rPr>
            </w:pPr>
            <w:r w:rsidRPr="00E90D5E">
              <w:rPr>
                <w:sz w:val="24"/>
                <w:szCs w:val="24"/>
              </w:rPr>
              <w:t>3</w:t>
            </w:r>
          </w:p>
        </w:tc>
      </w:tr>
      <w:tr w:rsidR="00222826" w:rsidRPr="00E90D5E" w:rsidTr="00287228">
        <w:trPr>
          <w:trHeight w:val="350"/>
        </w:trPr>
        <w:tc>
          <w:tcPr>
            <w:tcW w:w="244" w:type="pct"/>
          </w:tcPr>
          <w:p w:rsidR="00222826" w:rsidRPr="00E90D5E" w:rsidRDefault="00222826" w:rsidP="00222826">
            <w:pPr>
              <w:rPr>
                <w:sz w:val="24"/>
                <w:szCs w:val="24"/>
              </w:rPr>
            </w:pPr>
            <w:r w:rsidRPr="00E90D5E">
              <w:rPr>
                <w:sz w:val="24"/>
                <w:szCs w:val="24"/>
              </w:rPr>
              <w:t>16.</w:t>
            </w:r>
          </w:p>
        </w:tc>
        <w:tc>
          <w:tcPr>
            <w:tcW w:w="3808" w:type="pct"/>
          </w:tcPr>
          <w:p w:rsidR="00222826" w:rsidRPr="00E90D5E" w:rsidRDefault="00FF4C12" w:rsidP="00222826">
            <w:pPr>
              <w:rPr>
                <w:sz w:val="24"/>
                <w:szCs w:val="24"/>
              </w:rPr>
            </w:pPr>
            <w:r w:rsidRPr="00E90D5E">
              <w:rPr>
                <w:sz w:val="24"/>
                <w:szCs w:val="24"/>
              </w:rPr>
              <w:t>Principal</w:t>
            </w:r>
            <w:r w:rsidR="009857B0" w:rsidRPr="00E90D5E">
              <w:rPr>
                <w:sz w:val="24"/>
                <w:szCs w:val="24"/>
              </w:rPr>
              <w:t xml:space="preserve"> stress theory is not suitable for ductile materials. Justify the statement</w:t>
            </w:r>
            <w:r w:rsidR="00532BED">
              <w:rPr>
                <w:sz w:val="24"/>
                <w:szCs w:val="24"/>
              </w:rPr>
              <w:t>.</w:t>
            </w:r>
          </w:p>
        </w:tc>
        <w:tc>
          <w:tcPr>
            <w:tcW w:w="577" w:type="pct"/>
          </w:tcPr>
          <w:p w:rsidR="00222826" w:rsidRPr="00E90D5E" w:rsidRDefault="00FF4C12" w:rsidP="00222826">
            <w:pPr>
              <w:jc w:val="center"/>
              <w:rPr>
                <w:sz w:val="24"/>
                <w:szCs w:val="24"/>
              </w:rPr>
            </w:pPr>
            <w:r w:rsidRPr="00E90D5E">
              <w:rPr>
                <w:sz w:val="24"/>
                <w:szCs w:val="24"/>
              </w:rPr>
              <w:t>CO6</w:t>
            </w:r>
          </w:p>
        </w:tc>
        <w:tc>
          <w:tcPr>
            <w:tcW w:w="371" w:type="pct"/>
          </w:tcPr>
          <w:p w:rsidR="00222826" w:rsidRPr="00E90D5E" w:rsidRDefault="00222826" w:rsidP="00222826">
            <w:pPr>
              <w:jc w:val="center"/>
              <w:rPr>
                <w:sz w:val="24"/>
                <w:szCs w:val="24"/>
              </w:rPr>
            </w:pPr>
            <w:r w:rsidRPr="00E90D5E">
              <w:rPr>
                <w:sz w:val="24"/>
                <w:szCs w:val="24"/>
              </w:rPr>
              <w:t>3</w:t>
            </w:r>
          </w:p>
        </w:tc>
      </w:tr>
    </w:tbl>
    <w:p w:rsidR="005133D7" w:rsidRPr="005E05E0" w:rsidRDefault="005133D7" w:rsidP="005133D7">
      <w:pPr>
        <w:rPr>
          <w:sz w:val="16"/>
          <w:szCs w:val="16"/>
        </w:rPr>
      </w:pPr>
    </w:p>
    <w:tbl>
      <w:tblPr>
        <w:tblStyle w:val="TableGrid"/>
        <w:tblW w:w="5000" w:type="pct"/>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ook w:val="04A0" w:firstRow="1" w:lastRow="0" w:firstColumn="1" w:lastColumn="0" w:noHBand="0" w:noVBand="1"/>
      </w:tblPr>
      <w:tblGrid>
        <w:gridCol w:w="517"/>
        <w:gridCol w:w="581"/>
        <w:gridCol w:w="60"/>
        <w:gridCol w:w="7914"/>
        <w:gridCol w:w="803"/>
        <w:gridCol w:w="808"/>
      </w:tblGrid>
      <w:tr w:rsidR="00730389" w:rsidRPr="00E90D5E" w:rsidTr="00B22FDE">
        <w:trPr>
          <w:trHeight w:val="232"/>
        </w:trPr>
        <w:tc>
          <w:tcPr>
            <w:tcW w:w="5000" w:type="pct"/>
            <w:gridSpan w:val="6"/>
          </w:tcPr>
          <w:p w:rsidR="00730389" w:rsidRPr="00730389" w:rsidRDefault="00730389" w:rsidP="00972E31">
            <w:pPr>
              <w:jc w:val="center"/>
              <w:rPr>
                <w:b/>
                <w:sz w:val="24"/>
                <w:szCs w:val="24"/>
                <w:u w:val="single"/>
              </w:rPr>
            </w:pPr>
            <w:r w:rsidRPr="00730389">
              <w:rPr>
                <w:b/>
                <w:sz w:val="24"/>
                <w:szCs w:val="24"/>
                <w:u w:val="single"/>
              </w:rPr>
              <w:t>PART – C (6 X 12 = 72 MARKS)</w:t>
            </w:r>
          </w:p>
          <w:p w:rsidR="00730389" w:rsidRPr="00E90D5E" w:rsidRDefault="00730389" w:rsidP="005E05E0">
            <w:pPr>
              <w:jc w:val="center"/>
              <w:rPr>
                <w:b/>
                <w:sz w:val="24"/>
                <w:szCs w:val="24"/>
              </w:rPr>
            </w:pPr>
            <w:r w:rsidRPr="00E90D5E">
              <w:rPr>
                <w:b/>
                <w:sz w:val="24"/>
                <w:szCs w:val="24"/>
              </w:rPr>
              <w:t>(Answer any five Questions from Q.no 17 to 23. Q.No 24 is a Compulsory Question)</w:t>
            </w:r>
          </w:p>
        </w:tc>
      </w:tr>
      <w:tr w:rsidR="008E3915" w:rsidRPr="00E90D5E" w:rsidTr="005E05E0">
        <w:trPr>
          <w:trHeight w:val="2510"/>
        </w:trPr>
        <w:tc>
          <w:tcPr>
            <w:tcW w:w="242" w:type="pct"/>
            <w:vMerge w:val="restart"/>
          </w:tcPr>
          <w:p w:rsidR="008E3915" w:rsidRPr="00E90D5E" w:rsidRDefault="008E3915" w:rsidP="00972E31">
            <w:pPr>
              <w:jc w:val="center"/>
              <w:rPr>
                <w:sz w:val="24"/>
                <w:szCs w:val="24"/>
              </w:rPr>
            </w:pPr>
            <w:r w:rsidRPr="00E90D5E">
              <w:rPr>
                <w:sz w:val="24"/>
                <w:szCs w:val="24"/>
              </w:rPr>
              <w:t>17.</w:t>
            </w:r>
          </w:p>
        </w:tc>
        <w:tc>
          <w:tcPr>
            <w:tcW w:w="272" w:type="pct"/>
          </w:tcPr>
          <w:p w:rsidR="008E3915" w:rsidRPr="00E90D5E" w:rsidRDefault="008E3915" w:rsidP="00972E31">
            <w:pPr>
              <w:jc w:val="center"/>
              <w:rPr>
                <w:sz w:val="24"/>
                <w:szCs w:val="24"/>
              </w:rPr>
            </w:pPr>
            <w:r w:rsidRPr="00E90D5E">
              <w:rPr>
                <w:sz w:val="24"/>
                <w:szCs w:val="24"/>
              </w:rPr>
              <w:t>a.</w:t>
            </w:r>
          </w:p>
        </w:tc>
        <w:tc>
          <w:tcPr>
            <w:tcW w:w="3732" w:type="pct"/>
            <w:gridSpan w:val="2"/>
          </w:tcPr>
          <w:p w:rsidR="008E3915" w:rsidRPr="00E90D5E" w:rsidRDefault="00B02235" w:rsidP="00B02235">
            <w:pPr>
              <w:jc w:val="both"/>
              <w:rPr>
                <w:sz w:val="24"/>
                <w:szCs w:val="24"/>
              </w:rPr>
            </w:pPr>
            <w:r w:rsidRPr="00E90D5E">
              <w:rPr>
                <w:sz w:val="24"/>
                <w:szCs w:val="24"/>
              </w:rPr>
              <w:t>If the block</w:t>
            </w:r>
            <w:r w:rsidR="004A0562" w:rsidRPr="00E90D5E">
              <w:rPr>
                <w:sz w:val="24"/>
                <w:szCs w:val="24"/>
              </w:rPr>
              <w:t xml:space="preserve"> as shown in figure</w:t>
            </w:r>
            <w:r w:rsidRPr="00E90D5E">
              <w:rPr>
                <w:sz w:val="24"/>
                <w:szCs w:val="24"/>
              </w:rPr>
              <w:t xml:space="preserve"> is subjected to </w:t>
            </w:r>
            <w:r w:rsidR="004A0562" w:rsidRPr="00E90D5E">
              <w:rPr>
                <w:sz w:val="24"/>
                <w:szCs w:val="24"/>
              </w:rPr>
              <w:t>a</w:t>
            </w:r>
            <w:r w:rsidRPr="00E90D5E">
              <w:rPr>
                <w:sz w:val="24"/>
                <w:szCs w:val="24"/>
              </w:rPr>
              <w:t xml:space="preserve"> centrally applied force of 600 kN, determine the </w:t>
            </w:r>
            <w:r w:rsidR="006A38EB" w:rsidRPr="00E90D5E">
              <w:rPr>
                <w:sz w:val="24"/>
                <w:szCs w:val="24"/>
              </w:rPr>
              <w:t>average</w:t>
            </w:r>
            <w:r w:rsidRPr="00E90D5E">
              <w:rPr>
                <w:sz w:val="24"/>
                <w:szCs w:val="24"/>
              </w:rPr>
              <w:t xml:space="preserve"> normal </w:t>
            </w:r>
            <w:r w:rsidR="004A0562" w:rsidRPr="00E90D5E">
              <w:rPr>
                <w:sz w:val="24"/>
                <w:szCs w:val="24"/>
              </w:rPr>
              <w:t>stress in the material.</w:t>
            </w:r>
          </w:p>
          <w:p w:rsidR="00B02235" w:rsidRPr="00E90D5E" w:rsidRDefault="00FE1092" w:rsidP="00B02235">
            <w:pPr>
              <w:jc w:val="both"/>
              <w:rPr>
                <w:sz w:val="24"/>
                <w:szCs w:val="24"/>
              </w:rPr>
            </w:pPr>
            <w:r>
              <w:rPr>
                <w:noProof/>
              </w:rPr>
              <w:pict>
                <v:shapetype id="_x0000_t202" coordsize="21600,21600" o:spt="202" path="m,l,21600r21600,l21600,xe">
                  <v:stroke joinstyle="miter"/>
                  <v:path gradientshapeok="t" o:connecttype="rect"/>
                </v:shapetype>
                <v:shape id="Text Box 2" o:spid="_x0000_s1032" type="#_x0000_t202" style="position:absolute;left:0;text-align:left;margin-left:35.2pt;margin-top:7.3pt;width:278.85pt;height:87.65pt;z-index:25166336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DhYZQ7KAIAAE4EAAAOAAAAAAAAAAAAAAAAAC4CAABkcnMvZTJvRG9j&#10;LnhtbFBLAQItABQABgAIAAAAIQBIWydy2wAAAAcBAAAPAAAAAAAAAAAAAAAAAIIEAABkcnMvZG93&#10;bnJldi54bWxQSwUGAAAAAAQABADzAAAAigUAAAAA&#10;" strokecolor="white [3212]">
                  <v:textbox style="mso-next-textbox:#Text Box 2">
                    <w:txbxContent>
                      <w:p w:rsidR="00B02235" w:rsidRDefault="00B02235" w:rsidP="00660283">
                        <w:pPr>
                          <w:jc w:val="center"/>
                        </w:pPr>
                        <w:r w:rsidRPr="00B02235">
                          <w:rPr>
                            <w:noProof/>
                          </w:rPr>
                          <w:drawing>
                            <wp:inline distT="0" distB="0" distL="0" distR="0">
                              <wp:extent cx="2314575" cy="104186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38363" cy="1052572"/>
                                      </a:xfrm>
                                      <a:prstGeom prst="rect">
                                        <a:avLst/>
                                      </a:prstGeom>
                                    </pic:spPr>
                                  </pic:pic>
                                </a:graphicData>
                              </a:graphic>
                            </wp:inline>
                          </w:drawing>
                        </w:r>
                      </w:p>
                    </w:txbxContent>
                  </v:textbox>
                  <w10:wrap type="square"/>
                </v:shape>
              </w:pict>
            </w:r>
          </w:p>
        </w:tc>
        <w:tc>
          <w:tcPr>
            <w:tcW w:w="376" w:type="pct"/>
          </w:tcPr>
          <w:p w:rsidR="008E3915" w:rsidRPr="00E90D5E" w:rsidRDefault="007539D9" w:rsidP="00972E31">
            <w:pPr>
              <w:jc w:val="center"/>
              <w:rPr>
                <w:sz w:val="24"/>
                <w:szCs w:val="24"/>
              </w:rPr>
            </w:pPr>
            <w:r w:rsidRPr="00E90D5E">
              <w:rPr>
                <w:sz w:val="24"/>
                <w:szCs w:val="24"/>
              </w:rPr>
              <w:t>CO1</w:t>
            </w:r>
          </w:p>
        </w:tc>
        <w:tc>
          <w:tcPr>
            <w:tcW w:w="378" w:type="pct"/>
          </w:tcPr>
          <w:p w:rsidR="008E3915" w:rsidRPr="00E90D5E" w:rsidRDefault="0040478A" w:rsidP="00972E31">
            <w:pPr>
              <w:jc w:val="center"/>
              <w:rPr>
                <w:sz w:val="24"/>
                <w:szCs w:val="24"/>
              </w:rPr>
            </w:pPr>
            <w:r w:rsidRPr="00E90D5E">
              <w:rPr>
                <w:sz w:val="24"/>
                <w:szCs w:val="24"/>
              </w:rPr>
              <w:t>4</w:t>
            </w:r>
          </w:p>
        </w:tc>
      </w:tr>
      <w:tr w:rsidR="008E3915" w:rsidRPr="00E90D5E" w:rsidTr="00B22FDE">
        <w:trPr>
          <w:trHeight w:val="232"/>
        </w:trPr>
        <w:tc>
          <w:tcPr>
            <w:tcW w:w="242" w:type="pct"/>
            <w:vMerge/>
          </w:tcPr>
          <w:p w:rsidR="008E3915" w:rsidRPr="00E90D5E" w:rsidRDefault="008E3915" w:rsidP="00972E31">
            <w:pPr>
              <w:jc w:val="center"/>
              <w:rPr>
                <w:sz w:val="24"/>
                <w:szCs w:val="24"/>
              </w:rPr>
            </w:pPr>
          </w:p>
        </w:tc>
        <w:tc>
          <w:tcPr>
            <w:tcW w:w="272" w:type="pct"/>
          </w:tcPr>
          <w:p w:rsidR="008E3915" w:rsidRPr="00E90D5E" w:rsidRDefault="008E3915" w:rsidP="00972E31">
            <w:pPr>
              <w:jc w:val="center"/>
              <w:rPr>
                <w:sz w:val="24"/>
                <w:szCs w:val="24"/>
              </w:rPr>
            </w:pPr>
            <w:r w:rsidRPr="00E90D5E">
              <w:rPr>
                <w:sz w:val="24"/>
                <w:szCs w:val="24"/>
              </w:rPr>
              <w:t>b.</w:t>
            </w:r>
          </w:p>
        </w:tc>
        <w:tc>
          <w:tcPr>
            <w:tcW w:w="3732" w:type="pct"/>
            <w:gridSpan w:val="2"/>
          </w:tcPr>
          <w:p w:rsidR="005F00B3" w:rsidRPr="00E90D5E" w:rsidRDefault="006A38EB" w:rsidP="00730389">
            <w:pPr>
              <w:jc w:val="both"/>
              <w:rPr>
                <w:sz w:val="24"/>
                <w:szCs w:val="24"/>
              </w:rPr>
            </w:pPr>
            <w:r w:rsidRPr="00E90D5E">
              <w:rPr>
                <w:sz w:val="24"/>
                <w:szCs w:val="24"/>
              </w:rPr>
              <w:t>Determine</w:t>
            </w:r>
            <w:r w:rsidR="00363D4E" w:rsidRPr="00E90D5E">
              <w:rPr>
                <w:sz w:val="24"/>
                <w:szCs w:val="24"/>
              </w:rPr>
              <w:t xml:space="preserve"> the change in length, width and thickness of a steel bar which is 4 m long, 30 mm wide and 20 mm thick when it is subjected to an axial pull of 30 kN in the direction of length</w:t>
            </w:r>
            <w:r w:rsidR="005F00B3" w:rsidRPr="00E90D5E">
              <w:rPr>
                <w:sz w:val="24"/>
                <w:szCs w:val="24"/>
              </w:rPr>
              <w:t>. Young’s modulus E = 2x10</w:t>
            </w:r>
            <w:r w:rsidR="005F00B3" w:rsidRPr="00E90D5E">
              <w:rPr>
                <w:sz w:val="24"/>
                <w:szCs w:val="24"/>
                <w:vertAlign w:val="superscript"/>
              </w:rPr>
              <w:t xml:space="preserve">5 </w:t>
            </w:r>
            <w:r w:rsidR="005F00B3" w:rsidRPr="00E90D5E">
              <w:rPr>
                <w:sz w:val="24"/>
                <w:szCs w:val="24"/>
              </w:rPr>
              <w:t>N/mm</w:t>
            </w:r>
            <w:r w:rsidR="005F00B3" w:rsidRPr="00E90D5E">
              <w:rPr>
                <w:sz w:val="24"/>
                <w:szCs w:val="24"/>
                <w:vertAlign w:val="superscript"/>
              </w:rPr>
              <w:t>2</w:t>
            </w:r>
            <w:r w:rsidR="005F00B3" w:rsidRPr="00E90D5E">
              <w:rPr>
                <w:sz w:val="24"/>
                <w:szCs w:val="24"/>
              </w:rPr>
              <w:t xml:space="preserve"> and Poisson’s ratio = 0.3. Also find the volumetric strain.</w:t>
            </w:r>
          </w:p>
        </w:tc>
        <w:tc>
          <w:tcPr>
            <w:tcW w:w="376" w:type="pct"/>
          </w:tcPr>
          <w:p w:rsidR="008E3915" w:rsidRPr="00E90D5E" w:rsidRDefault="007539D9" w:rsidP="00972E31">
            <w:pPr>
              <w:jc w:val="center"/>
              <w:rPr>
                <w:sz w:val="24"/>
                <w:szCs w:val="24"/>
              </w:rPr>
            </w:pPr>
            <w:r w:rsidRPr="00E90D5E">
              <w:rPr>
                <w:sz w:val="24"/>
                <w:szCs w:val="24"/>
              </w:rPr>
              <w:t>CO1</w:t>
            </w:r>
          </w:p>
        </w:tc>
        <w:tc>
          <w:tcPr>
            <w:tcW w:w="378" w:type="pct"/>
          </w:tcPr>
          <w:p w:rsidR="008E3915" w:rsidRPr="00E90D5E" w:rsidRDefault="0040478A" w:rsidP="00972E31">
            <w:pPr>
              <w:jc w:val="center"/>
              <w:rPr>
                <w:sz w:val="24"/>
                <w:szCs w:val="24"/>
              </w:rPr>
            </w:pPr>
            <w:r w:rsidRPr="00E90D5E">
              <w:rPr>
                <w:sz w:val="24"/>
                <w:szCs w:val="24"/>
              </w:rPr>
              <w:t>8</w:t>
            </w:r>
          </w:p>
        </w:tc>
      </w:tr>
      <w:tr w:rsidR="00730389" w:rsidRPr="00E90D5E" w:rsidTr="00B22FDE">
        <w:trPr>
          <w:trHeight w:val="232"/>
        </w:trPr>
        <w:tc>
          <w:tcPr>
            <w:tcW w:w="242" w:type="pct"/>
          </w:tcPr>
          <w:p w:rsidR="00730389" w:rsidRPr="00E90D5E" w:rsidRDefault="00730389" w:rsidP="00972E31">
            <w:pPr>
              <w:jc w:val="center"/>
            </w:pPr>
          </w:p>
        </w:tc>
        <w:tc>
          <w:tcPr>
            <w:tcW w:w="272" w:type="pct"/>
          </w:tcPr>
          <w:p w:rsidR="00730389" w:rsidRPr="00E90D5E" w:rsidRDefault="00730389" w:rsidP="00972E31">
            <w:pPr>
              <w:jc w:val="center"/>
            </w:pPr>
          </w:p>
        </w:tc>
        <w:tc>
          <w:tcPr>
            <w:tcW w:w="3732" w:type="pct"/>
            <w:gridSpan w:val="2"/>
          </w:tcPr>
          <w:p w:rsidR="00730389" w:rsidRPr="00E90D5E" w:rsidRDefault="00730389" w:rsidP="00824D84"/>
        </w:tc>
        <w:tc>
          <w:tcPr>
            <w:tcW w:w="376" w:type="pct"/>
          </w:tcPr>
          <w:p w:rsidR="00730389" w:rsidRPr="00E90D5E" w:rsidRDefault="00730389" w:rsidP="00972E31">
            <w:pPr>
              <w:jc w:val="center"/>
            </w:pPr>
          </w:p>
        </w:tc>
        <w:tc>
          <w:tcPr>
            <w:tcW w:w="378" w:type="pct"/>
          </w:tcPr>
          <w:p w:rsidR="00730389" w:rsidRPr="00E90D5E" w:rsidRDefault="00730389" w:rsidP="00972E31">
            <w:pPr>
              <w:jc w:val="center"/>
            </w:pPr>
          </w:p>
        </w:tc>
      </w:tr>
      <w:tr w:rsidR="008E3915" w:rsidRPr="00E90D5E" w:rsidTr="00B22FDE">
        <w:trPr>
          <w:trHeight w:val="232"/>
        </w:trPr>
        <w:tc>
          <w:tcPr>
            <w:tcW w:w="242" w:type="pct"/>
          </w:tcPr>
          <w:p w:rsidR="008E3915" w:rsidRPr="00E90D5E" w:rsidRDefault="008E3915" w:rsidP="00972E31">
            <w:pPr>
              <w:jc w:val="center"/>
              <w:rPr>
                <w:sz w:val="24"/>
                <w:szCs w:val="24"/>
              </w:rPr>
            </w:pPr>
            <w:r w:rsidRPr="00E90D5E">
              <w:rPr>
                <w:sz w:val="24"/>
                <w:szCs w:val="24"/>
              </w:rPr>
              <w:t>18.</w:t>
            </w:r>
          </w:p>
        </w:tc>
        <w:tc>
          <w:tcPr>
            <w:tcW w:w="272" w:type="pct"/>
          </w:tcPr>
          <w:p w:rsidR="008E3915" w:rsidRPr="00E90D5E" w:rsidRDefault="008E3915" w:rsidP="00972E31">
            <w:pPr>
              <w:jc w:val="center"/>
              <w:rPr>
                <w:sz w:val="24"/>
                <w:szCs w:val="24"/>
              </w:rPr>
            </w:pPr>
          </w:p>
        </w:tc>
        <w:tc>
          <w:tcPr>
            <w:tcW w:w="3732" w:type="pct"/>
            <w:gridSpan w:val="2"/>
          </w:tcPr>
          <w:p w:rsidR="004A0562" w:rsidRPr="00E90D5E" w:rsidRDefault="004A0562" w:rsidP="005E05E0">
            <w:pPr>
              <w:autoSpaceDE w:val="0"/>
              <w:autoSpaceDN w:val="0"/>
              <w:adjustRightInd w:val="0"/>
              <w:jc w:val="both"/>
              <w:rPr>
                <w:rFonts w:eastAsia="Calibri"/>
                <w:sz w:val="24"/>
                <w:szCs w:val="24"/>
                <w:lang w:val="en-IN" w:eastAsia="en-IN"/>
              </w:rPr>
            </w:pPr>
            <w:r w:rsidRPr="00E90D5E">
              <w:rPr>
                <w:rFonts w:eastAsia="Calibri"/>
                <w:sz w:val="24"/>
                <w:szCs w:val="24"/>
                <w:lang w:val="en-IN" w:eastAsia="en-IN"/>
              </w:rPr>
              <w:t>Draw the shear force and bending moment diagram for the beam shown in figure.</w:t>
            </w:r>
          </w:p>
          <w:p w:rsidR="004A0562" w:rsidRPr="00E90D5E" w:rsidRDefault="00FE1092" w:rsidP="004A0562">
            <w:pPr>
              <w:autoSpaceDE w:val="0"/>
              <w:autoSpaceDN w:val="0"/>
              <w:adjustRightInd w:val="0"/>
              <w:rPr>
                <w:rFonts w:eastAsia="Calibri"/>
                <w:sz w:val="24"/>
                <w:szCs w:val="24"/>
                <w:lang w:val="en-IN" w:eastAsia="en-IN"/>
              </w:rPr>
            </w:pPr>
            <w:r>
              <w:rPr>
                <w:noProof/>
              </w:rPr>
              <w:pict>
                <v:shape id="_x0000_s1035" type="#_x0000_t202" style="position:absolute;margin-left:66.55pt;margin-top:-.15pt;width:241pt;height:72.6pt;z-index:25166745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2BjKQ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SbP5SZ8ammdk1sHY4DiQuOnA/aCkx+auqP++Z05Q&#10;oj4YVGc5nc3iNCRjNr9GKom79NSXHmY4QlU0UDJuNyFNUOLN3qGKW5n4jXKPmRxTxqZNtB8HLE7F&#10;pZ2ifv0G1j8B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zttgYykCAABOBAAADgAAAAAAAAAAAAAAAAAuAgAAZHJzL2Uyb0Rv&#10;Yy54bWxQSwECLQAUAAYACAAAACEASFsnctsAAAAHAQAADwAAAAAAAAAAAAAAAACDBAAAZHJzL2Rv&#10;d25yZXYueG1sUEsFBgAAAAAEAAQA8wAAAIsFAAAAAA==&#10;" strokecolor="white [3212]">
                  <v:textbox style="mso-next-textbox:#_x0000_s1035">
                    <w:txbxContent>
                      <w:p w:rsidR="004A0562" w:rsidRDefault="004A0562" w:rsidP="00660283">
                        <w:pPr>
                          <w:jc w:val="center"/>
                        </w:pPr>
                        <w:r w:rsidRPr="004A0562">
                          <w:rPr>
                            <w:noProof/>
                          </w:rPr>
                          <w:drawing>
                            <wp:inline distT="0" distB="0" distL="0" distR="0">
                              <wp:extent cx="2428875" cy="76853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6885" cy="780566"/>
                                      </a:xfrm>
                                      <a:prstGeom prst="rect">
                                        <a:avLst/>
                                      </a:prstGeom>
                                      <a:noFill/>
                                      <a:ln>
                                        <a:noFill/>
                                      </a:ln>
                                    </pic:spPr>
                                  </pic:pic>
                                </a:graphicData>
                              </a:graphic>
                            </wp:inline>
                          </w:drawing>
                        </w:r>
                      </w:p>
                    </w:txbxContent>
                  </v:textbox>
                  <w10:wrap type="square"/>
                </v:shape>
              </w:pict>
            </w:r>
          </w:p>
          <w:p w:rsidR="004A0562" w:rsidRPr="00E90D5E" w:rsidRDefault="004A0562" w:rsidP="004A0562">
            <w:pPr>
              <w:autoSpaceDE w:val="0"/>
              <w:autoSpaceDN w:val="0"/>
              <w:adjustRightInd w:val="0"/>
              <w:rPr>
                <w:rFonts w:eastAsia="Calibri"/>
                <w:sz w:val="24"/>
                <w:szCs w:val="24"/>
                <w:lang w:val="en-IN" w:eastAsia="en-IN"/>
              </w:rPr>
            </w:pPr>
          </w:p>
          <w:p w:rsidR="004A0562" w:rsidRPr="00E90D5E" w:rsidRDefault="004A0562" w:rsidP="004A0562">
            <w:pPr>
              <w:autoSpaceDE w:val="0"/>
              <w:autoSpaceDN w:val="0"/>
              <w:adjustRightInd w:val="0"/>
              <w:rPr>
                <w:rFonts w:eastAsia="Calibri"/>
                <w:sz w:val="24"/>
                <w:szCs w:val="24"/>
                <w:lang w:val="en-IN" w:eastAsia="en-IN"/>
              </w:rPr>
            </w:pPr>
          </w:p>
          <w:p w:rsidR="004A0562" w:rsidRPr="00E90D5E" w:rsidRDefault="004A0562" w:rsidP="004A0562">
            <w:pPr>
              <w:autoSpaceDE w:val="0"/>
              <w:autoSpaceDN w:val="0"/>
              <w:adjustRightInd w:val="0"/>
              <w:rPr>
                <w:rFonts w:eastAsia="Calibri"/>
                <w:sz w:val="24"/>
                <w:szCs w:val="24"/>
                <w:lang w:val="en-IN" w:eastAsia="en-IN"/>
              </w:rPr>
            </w:pPr>
          </w:p>
          <w:p w:rsidR="004A0562" w:rsidRPr="00E90D5E" w:rsidRDefault="004A0562" w:rsidP="004A0562">
            <w:pPr>
              <w:autoSpaceDE w:val="0"/>
              <w:autoSpaceDN w:val="0"/>
              <w:adjustRightInd w:val="0"/>
              <w:rPr>
                <w:rFonts w:eastAsia="Calibri"/>
                <w:sz w:val="24"/>
                <w:szCs w:val="24"/>
                <w:lang w:val="en-IN" w:eastAsia="en-IN"/>
              </w:rPr>
            </w:pPr>
          </w:p>
          <w:p w:rsidR="008E3915" w:rsidRPr="00E90D5E" w:rsidRDefault="008E3915" w:rsidP="00972E31">
            <w:pPr>
              <w:rPr>
                <w:sz w:val="24"/>
                <w:szCs w:val="24"/>
              </w:rPr>
            </w:pPr>
          </w:p>
        </w:tc>
        <w:tc>
          <w:tcPr>
            <w:tcW w:w="376" w:type="pct"/>
          </w:tcPr>
          <w:p w:rsidR="008E3915" w:rsidRPr="00E90D5E" w:rsidRDefault="007539D9" w:rsidP="007539D9">
            <w:pPr>
              <w:jc w:val="center"/>
              <w:rPr>
                <w:sz w:val="24"/>
                <w:szCs w:val="24"/>
              </w:rPr>
            </w:pPr>
            <w:r w:rsidRPr="00E90D5E">
              <w:rPr>
                <w:sz w:val="24"/>
                <w:szCs w:val="24"/>
              </w:rPr>
              <w:lastRenderedPageBreak/>
              <w:t>CO2</w:t>
            </w:r>
          </w:p>
        </w:tc>
        <w:tc>
          <w:tcPr>
            <w:tcW w:w="378" w:type="pct"/>
          </w:tcPr>
          <w:p w:rsidR="008E3915" w:rsidRPr="00E90D5E" w:rsidRDefault="007539D9" w:rsidP="00972E31">
            <w:pPr>
              <w:jc w:val="center"/>
              <w:rPr>
                <w:sz w:val="24"/>
                <w:szCs w:val="24"/>
              </w:rPr>
            </w:pPr>
            <w:r w:rsidRPr="00E90D5E">
              <w:rPr>
                <w:sz w:val="24"/>
                <w:szCs w:val="24"/>
              </w:rPr>
              <w:t>12</w:t>
            </w:r>
          </w:p>
        </w:tc>
      </w:tr>
      <w:tr w:rsidR="008E3915" w:rsidRPr="00E90D5E" w:rsidTr="00B22FDE">
        <w:trPr>
          <w:trHeight w:val="2517"/>
        </w:trPr>
        <w:tc>
          <w:tcPr>
            <w:tcW w:w="242" w:type="pct"/>
          </w:tcPr>
          <w:p w:rsidR="008E3915" w:rsidRPr="00E90D5E" w:rsidRDefault="008E3915" w:rsidP="00972E31">
            <w:pPr>
              <w:jc w:val="center"/>
              <w:rPr>
                <w:sz w:val="24"/>
                <w:szCs w:val="24"/>
              </w:rPr>
            </w:pPr>
            <w:r w:rsidRPr="00E90D5E">
              <w:rPr>
                <w:sz w:val="24"/>
                <w:szCs w:val="24"/>
              </w:rPr>
              <w:lastRenderedPageBreak/>
              <w:t>19.</w:t>
            </w:r>
          </w:p>
        </w:tc>
        <w:tc>
          <w:tcPr>
            <w:tcW w:w="272" w:type="pct"/>
          </w:tcPr>
          <w:p w:rsidR="008E3915" w:rsidRPr="00E90D5E" w:rsidRDefault="008E3915" w:rsidP="00972E31">
            <w:pPr>
              <w:jc w:val="center"/>
              <w:rPr>
                <w:sz w:val="24"/>
                <w:szCs w:val="24"/>
              </w:rPr>
            </w:pPr>
          </w:p>
        </w:tc>
        <w:tc>
          <w:tcPr>
            <w:tcW w:w="3732" w:type="pct"/>
            <w:gridSpan w:val="2"/>
          </w:tcPr>
          <w:p w:rsidR="00864B6C" w:rsidRPr="00E90D5E" w:rsidRDefault="006A38EB" w:rsidP="00284BC3">
            <w:pPr>
              <w:jc w:val="both"/>
              <w:rPr>
                <w:sz w:val="24"/>
                <w:szCs w:val="24"/>
              </w:rPr>
            </w:pPr>
            <w:r w:rsidRPr="00E90D5E">
              <w:rPr>
                <w:rFonts w:eastAsia="Calibri"/>
                <w:sz w:val="24"/>
                <w:szCs w:val="24"/>
                <w:lang w:val="en-IN" w:eastAsia="en-IN"/>
              </w:rPr>
              <w:t>A</w:t>
            </w:r>
            <w:r w:rsidR="00864B6C" w:rsidRPr="00E90D5E">
              <w:rPr>
                <w:rFonts w:eastAsia="Calibri"/>
                <w:sz w:val="24"/>
                <w:szCs w:val="24"/>
                <w:lang w:val="en-IN" w:eastAsia="en-IN"/>
              </w:rPr>
              <w:t xml:space="preserve"> beam of 8 m long is supported at A and B as shown in figure. It is loaded with a point loads of 4, 10 and 7 kN at points C, D and E respectively. If E = 200x10</w:t>
            </w:r>
            <w:r w:rsidR="00864B6C" w:rsidRPr="00E90D5E">
              <w:rPr>
                <w:rFonts w:eastAsia="Calibri"/>
                <w:sz w:val="24"/>
                <w:szCs w:val="24"/>
                <w:vertAlign w:val="superscript"/>
                <w:lang w:val="en-IN" w:eastAsia="en-IN"/>
              </w:rPr>
              <w:t xml:space="preserve">6 </w:t>
            </w:r>
            <w:r w:rsidR="00864B6C" w:rsidRPr="00E90D5E">
              <w:rPr>
                <w:sz w:val="24"/>
                <w:szCs w:val="24"/>
              </w:rPr>
              <w:t>kN/m</w:t>
            </w:r>
            <w:r w:rsidR="00864B6C" w:rsidRPr="00E90D5E">
              <w:rPr>
                <w:sz w:val="24"/>
                <w:szCs w:val="24"/>
                <w:vertAlign w:val="superscript"/>
              </w:rPr>
              <w:t>2</w:t>
            </w:r>
            <w:r w:rsidR="00864B6C" w:rsidRPr="00E90D5E">
              <w:rPr>
                <w:sz w:val="24"/>
                <w:szCs w:val="24"/>
              </w:rPr>
              <w:t xml:space="preserve"> and I = 10x10</w:t>
            </w:r>
            <w:r w:rsidR="00864B6C" w:rsidRPr="00E90D5E">
              <w:rPr>
                <w:sz w:val="24"/>
                <w:szCs w:val="24"/>
                <w:vertAlign w:val="superscript"/>
              </w:rPr>
              <w:t>-6</w:t>
            </w:r>
            <w:r w:rsidR="00864B6C" w:rsidRPr="00E90D5E">
              <w:rPr>
                <w:sz w:val="24"/>
                <w:szCs w:val="24"/>
              </w:rPr>
              <w:t xml:space="preserve"> m</w:t>
            </w:r>
            <w:r w:rsidR="00864B6C" w:rsidRPr="00E90D5E">
              <w:rPr>
                <w:sz w:val="24"/>
                <w:szCs w:val="24"/>
                <w:vertAlign w:val="superscript"/>
              </w:rPr>
              <w:t>4</w:t>
            </w:r>
            <w:r w:rsidR="00864B6C" w:rsidRPr="00E90D5E">
              <w:rPr>
                <w:sz w:val="24"/>
                <w:szCs w:val="24"/>
              </w:rPr>
              <w:t xml:space="preserve"> </w:t>
            </w:r>
            <w:r w:rsidR="002C3146">
              <w:rPr>
                <w:sz w:val="24"/>
                <w:szCs w:val="24"/>
              </w:rPr>
              <w:t xml:space="preserve">, determine </w:t>
            </w:r>
            <w:r w:rsidR="00864B6C" w:rsidRPr="00E90D5E">
              <w:rPr>
                <w:sz w:val="24"/>
                <w:szCs w:val="24"/>
              </w:rPr>
              <w:t>deflection at the point C and D.</w:t>
            </w:r>
          </w:p>
          <w:p w:rsidR="00864B6C" w:rsidRPr="00E90D5E" w:rsidRDefault="00864B6C" w:rsidP="000C6EA2">
            <w:pPr>
              <w:rPr>
                <w:sz w:val="24"/>
                <w:szCs w:val="24"/>
              </w:rPr>
            </w:pPr>
          </w:p>
          <w:p w:rsidR="00864B6C" w:rsidRPr="00E90D5E" w:rsidRDefault="00FE1092" w:rsidP="000C6EA2">
            <w:pPr>
              <w:rPr>
                <w:sz w:val="24"/>
                <w:szCs w:val="24"/>
              </w:rPr>
            </w:pPr>
            <w:r>
              <w:rPr>
                <w:noProof/>
              </w:rPr>
              <w:pict>
                <v:shape id="_x0000_s1089" type="#_x0000_t202" style="position:absolute;margin-left:42.85pt;margin-top:.35pt;width:288.15pt;height:66.85pt;z-index:251669504;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O6VHkKAIAAE8EAAAOAAAAAAAAAAAAAAAAAC4CAABkcnMvZTJvRG9j&#10;LnhtbFBLAQItABQABgAIAAAAIQBIWydy2wAAAAcBAAAPAAAAAAAAAAAAAAAAAIIEAABkcnMvZG93&#10;bnJldi54bWxQSwUGAAAAAAQABADzAAAAigUAAAAA&#10;" strokecolor="white [3212]">
                  <v:textbox style="mso-next-textbox:#_x0000_s1089;mso-fit-shape-to-text:t">
                    <w:txbxContent>
                      <w:p w:rsidR="00864B6C" w:rsidRDefault="00864B6C">
                        <w:r w:rsidRPr="00864B6C">
                          <w:rPr>
                            <w:noProof/>
                          </w:rPr>
                          <w:drawing>
                            <wp:inline distT="0" distB="0" distL="0" distR="0">
                              <wp:extent cx="3244850" cy="732875"/>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52776" cy="734665"/>
                                      </a:xfrm>
                                      <a:prstGeom prst="rect">
                                        <a:avLst/>
                                      </a:prstGeom>
                                    </pic:spPr>
                                  </pic:pic>
                                </a:graphicData>
                              </a:graphic>
                            </wp:inline>
                          </w:drawing>
                        </w:r>
                      </w:p>
                    </w:txbxContent>
                  </v:textbox>
                  <w10:wrap type="square"/>
                </v:shape>
              </w:pict>
            </w:r>
          </w:p>
          <w:p w:rsidR="000C6EA2" w:rsidRPr="00E90D5E" w:rsidRDefault="000C6EA2" w:rsidP="000C6EA2">
            <w:pPr>
              <w:rPr>
                <w:sz w:val="24"/>
                <w:szCs w:val="24"/>
              </w:rPr>
            </w:pPr>
          </w:p>
          <w:p w:rsidR="000C6EA2" w:rsidRPr="00E90D5E" w:rsidRDefault="000C6EA2" w:rsidP="000C6EA2">
            <w:pPr>
              <w:rPr>
                <w:sz w:val="24"/>
                <w:szCs w:val="24"/>
              </w:rPr>
            </w:pPr>
          </w:p>
        </w:tc>
        <w:tc>
          <w:tcPr>
            <w:tcW w:w="376" w:type="pct"/>
          </w:tcPr>
          <w:p w:rsidR="008E3915" w:rsidRPr="00E90D5E" w:rsidRDefault="007539D9" w:rsidP="007539D9">
            <w:pPr>
              <w:jc w:val="center"/>
              <w:rPr>
                <w:sz w:val="24"/>
                <w:szCs w:val="24"/>
              </w:rPr>
            </w:pPr>
            <w:r w:rsidRPr="00E90D5E">
              <w:rPr>
                <w:sz w:val="24"/>
                <w:szCs w:val="24"/>
              </w:rPr>
              <w:t>CO3</w:t>
            </w:r>
          </w:p>
        </w:tc>
        <w:tc>
          <w:tcPr>
            <w:tcW w:w="378" w:type="pct"/>
          </w:tcPr>
          <w:p w:rsidR="008E3915" w:rsidRPr="00E90D5E" w:rsidRDefault="007539D9" w:rsidP="00972E31">
            <w:pPr>
              <w:jc w:val="center"/>
              <w:rPr>
                <w:sz w:val="24"/>
                <w:szCs w:val="24"/>
              </w:rPr>
            </w:pPr>
            <w:r w:rsidRPr="00E90D5E">
              <w:rPr>
                <w:sz w:val="24"/>
                <w:szCs w:val="24"/>
              </w:rPr>
              <w:t>12</w:t>
            </w:r>
          </w:p>
        </w:tc>
      </w:tr>
      <w:tr w:rsidR="00730389" w:rsidRPr="00E90D5E" w:rsidTr="00B22FDE">
        <w:trPr>
          <w:trHeight w:val="287"/>
        </w:trPr>
        <w:tc>
          <w:tcPr>
            <w:tcW w:w="242" w:type="pct"/>
          </w:tcPr>
          <w:p w:rsidR="00730389" w:rsidRPr="00E90D5E" w:rsidRDefault="00730389" w:rsidP="00972E31">
            <w:pPr>
              <w:jc w:val="center"/>
            </w:pPr>
          </w:p>
        </w:tc>
        <w:tc>
          <w:tcPr>
            <w:tcW w:w="272" w:type="pct"/>
          </w:tcPr>
          <w:p w:rsidR="00730389" w:rsidRPr="00E90D5E" w:rsidRDefault="00730389" w:rsidP="00972E31">
            <w:pPr>
              <w:jc w:val="center"/>
            </w:pPr>
          </w:p>
        </w:tc>
        <w:tc>
          <w:tcPr>
            <w:tcW w:w="3732" w:type="pct"/>
            <w:gridSpan w:val="2"/>
          </w:tcPr>
          <w:p w:rsidR="00730389" w:rsidRPr="00E90D5E" w:rsidRDefault="00730389" w:rsidP="00284BC3">
            <w:pPr>
              <w:jc w:val="both"/>
              <w:rPr>
                <w:rFonts w:eastAsia="Calibri"/>
                <w:lang w:val="en-IN" w:eastAsia="en-IN"/>
              </w:rPr>
            </w:pPr>
          </w:p>
        </w:tc>
        <w:tc>
          <w:tcPr>
            <w:tcW w:w="376" w:type="pct"/>
          </w:tcPr>
          <w:p w:rsidR="00730389" w:rsidRPr="00E90D5E" w:rsidRDefault="00730389" w:rsidP="007539D9">
            <w:pPr>
              <w:jc w:val="center"/>
            </w:pPr>
          </w:p>
        </w:tc>
        <w:tc>
          <w:tcPr>
            <w:tcW w:w="378" w:type="pct"/>
          </w:tcPr>
          <w:p w:rsidR="00730389" w:rsidRPr="00E90D5E" w:rsidRDefault="00730389" w:rsidP="00972E31">
            <w:pPr>
              <w:jc w:val="center"/>
            </w:pPr>
          </w:p>
        </w:tc>
      </w:tr>
      <w:tr w:rsidR="008E3915" w:rsidRPr="00E90D5E" w:rsidTr="00B22FDE">
        <w:trPr>
          <w:trHeight w:val="232"/>
        </w:trPr>
        <w:tc>
          <w:tcPr>
            <w:tcW w:w="242" w:type="pct"/>
          </w:tcPr>
          <w:p w:rsidR="008E3915" w:rsidRPr="00E90D5E" w:rsidRDefault="008E3915" w:rsidP="00972E31">
            <w:pPr>
              <w:jc w:val="center"/>
              <w:rPr>
                <w:sz w:val="24"/>
                <w:szCs w:val="24"/>
              </w:rPr>
            </w:pPr>
            <w:r w:rsidRPr="00E90D5E">
              <w:rPr>
                <w:sz w:val="24"/>
                <w:szCs w:val="24"/>
              </w:rPr>
              <w:t>20.</w:t>
            </w:r>
          </w:p>
        </w:tc>
        <w:tc>
          <w:tcPr>
            <w:tcW w:w="272" w:type="pct"/>
          </w:tcPr>
          <w:p w:rsidR="008E3915" w:rsidRPr="00E90D5E" w:rsidRDefault="008E3915" w:rsidP="00972E31">
            <w:pPr>
              <w:jc w:val="center"/>
              <w:rPr>
                <w:sz w:val="24"/>
                <w:szCs w:val="24"/>
              </w:rPr>
            </w:pPr>
          </w:p>
        </w:tc>
        <w:tc>
          <w:tcPr>
            <w:tcW w:w="3732" w:type="pct"/>
            <w:gridSpan w:val="2"/>
          </w:tcPr>
          <w:p w:rsidR="008E3915" w:rsidRPr="00E90D5E" w:rsidRDefault="00F803BD" w:rsidP="00132681">
            <w:pPr>
              <w:jc w:val="both"/>
              <w:rPr>
                <w:sz w:val="24"/>
                <w:szCs w:val="24"/>
              </w:rPr>
            </w:pPr>
            <w:r w:rsidRPr="00E90D5E">
              <w:rPr>
                <w:sz w:val="24"/>
                <w:szCs w:val="24"/>
              </w:rPr>
              <w:t xml:space="preserve">A circular shaft is required to transmit 200 kW at 300 rpm. Find a suitable diameter for the shaft, if the permissible shear stress in the shaft is 65 </w:t>
            </w:r>
            <w:r w:rsidR="00132681" w:rsidRPr="00E90D5E">
              <w:rPr>
                <w:sz w:val="24"/>
                <w:szCs w:val="24"/>
              </w:rPr>
              <w:t>kN/</w:t>
            </w:r>
            <w:r w:rsidRPr="00E90D5E">
              <w:rPr>
                <w:sz w:val="24"/>
                <w:szCs w:val="24"/>
              </w:rPr>
              <w:t>m</w:t>
            </w:r>
            <w:r w:rsidRPr="00E90D5E">
              <w:rPr>
                <w:sz w:val="24"/>
                <w:szCs w:val="24"/>
                <w:vertAlign w:val="superscript"/>
              </w:rPr>
              <w:t>2</w:t>
            </w:r>
            <w:r w:rsidRPr="00E90D5E">
              <w:rPr>
                <w:sz w:val="24"/>
                <w:szCs w:val="24"/>
              </w:rPr>
              <w:t xml:space="preserve"> and the angle of twist </w:t>
            </w:r>
            <w:r w:rsidR="00E76194" w:rsidRPr="00E90D5E">
              <w:rPr>
                <w:sz w:val="24"/>
                <w:szCs w:val="24"/>
              </w:rPr>
              <w:t>is not to exceed 1</w:t>
            </w:r>
            <w:r w:rsidR="00E76194" w:rsidRPr="00E90D5E">
              <w:rPr>
                <w:sz w:val="24"/>
                <w:szCs w:val="24"/>
                <w:vertAlign w:val="superscript"/>
              </w:rPr>
              <w:t>0</w:t>
            </w:r>
            <w:r w:rsidR="00E76194" w:rsidRPr="00E90D5E">
              <w:rPr>
                <w:sz w:val="24"/>
                <w:szCs w:val="24"/>
              </w:rPr>
              <w:t xml:space="preserve"> in a length of 3 m. Take shear modulus G = 100 GPa.</w:t>
            </w:r>
          </w:p>
        </w:tc>
        <w:tc>
          <w:tcPr>
            <w:tcW w:w="376" w:type="pct"/>
          </w:tcPr>
          <w:p w:rsidR="008E3915" w:rsidRPr="00E90D5E" w:rsidRDefault="007539D9" w:rsidP="007539D9">
            <w:pPr>
              <w:jc w:val="center"/>
              <w:rPr>
                <w:sz w:val="24"/>
                <w:szCs w:val="24"/>
              </w:rPr>
            </w:pPr>
            <w:r w:rsidRPr="00E90D5E">
              <w:rPr>
                <w:sz w:val="24"/>
                <w:szCs w:val="24"/>
              </w:rPr>
              <w:t>CO4</w:t>
            </w:r>
          </w:p>
        </w:tc>
        <w:tc>
          <w:tcPr>
            <w:tcW w:w="378" w:type="pct"/>
          </w:tcPr>
          <w:p w:rsidR="008E3915" w:rsidRPr="00E90D5E" w:rsidRDefault="007539D9" w:rsidP="00972E31">
            <w:pPr>
              <w:jc w:val="center"/>
              <w:rPr>
                <w:sz w:val="24"/>
                <w:szCs w:val="24"/>
              </w:rPr>
            </w:pPr>
            <w:r w:rsidRPr="00E90D5E">
              <w:rPr>
                <w:sz w:val="24"/>
                <w:szCs w:val="24"/>
              </w:rPr>
              <w:t>12</w:t>
            </w:r>
          </w:p>
        </w:tc>
      </w:tr>
      <w:tr w:rsidR="00730389" w:rsidRPr="00E90D5E" w:rsidTr="00B22FDE">
        <w:trPr>
          <w:trHeight w:val="232"/>
        </w:trPr>
        <w:tc>
          <w:tcPr>
            <w:tcW w:w="242" w:type="pct"/>
          </w:tcPr>
          <w:p w:rsidR="00730389" w:rsidRPr="00E90D5E" w:rsidRDefault="00730389" w:rsidP="00972E31">
            <w:pPr>
              <w:jc w:val="center"/>
            </w:pPr>
          </w:p>
        </w:tc>
        <w:tc>
          <w:tcPr>
            <w:tcW w:w="272" w:type="pct"/>
          </w:tcPr>
          <w:p w:rsidR="00730389" w:rsidRPr="00E90D5E" w:rsidRDefault="00730389" w:rsidP="00972E31">
            <w:pPr>
              <w:jc w:val="center"/>
            </w:pPr>
          </w:p>
        </w:tc>
        <w:tc>
          <w:tcPr>
            <w:tcW w:w="3732" w:type="pct"/>
            <w:gridSpan w:val="2"/>
          </w:tcPr>
          <w:p w:rsidR="00730389" w:rsidRPr="00E90D5E" w:rsidRDefault="00730389" w:rsidP="00132681">
            <w:pPr>
              <w:jc w:val="both"/>
            </w:pPr>
          </w:p>
        </w:tc>
        <w:tc>
          <w:tcPr>
            <w:tcW w:w="376" w:type="pct"/>
          </w:tcPr>
          <w:p w:rsidR="00730389" w:rsidRPr="00E90D5E" w:rsidRDefault="00730389" w:rsidP="007539D9">
            <w:pPr>
              <w:jc w:val="center"/>
            </w:pPr>
          </w:p>
        </w:tc>
        <w:tc>
          <w:tcPr>
            <w:tcW w:w="378" w:type="pct"/>
          </w:tcPr>
          <w:p w:rsidR="00730389" w:rsidRPr="00E90D5E" w:rsidRDefault="00730389" w:rsidP="00972E31">
            <w:pPr>
              <w:jc w:val="center"/>
            </w:pPr>
          </w:p>
        </w:tc>
      </w:tr>
      <w:tr w:rsidR="008E3915" w:rsidRPr="00E90D5E" w:rsidTr="00B22FDE">
        <w:trPr>
          <w:trHeight w:val="232"/>
        </w:trPr>
        <w:tc>
          <w:tcPr>
            <w:tcW w:w="242" w:type="pct"/>
          </w:tcPr>
          <w:p w:rsidR="008E3915" w:rsidRPr="00E90D5E" w:rsidRDefault="008E3915" w:rsidP="00972E31">
            <w:pPr>
              <w:jc w:val="center"/>
              <w:rPr>
                <w:sz w:val="24"/>
                <w:szCs w:val="24"/>
              </w:rPr>
            </w:pPr>
            <w:r w:rsidRPr="00E90D5E">
              <w:rPr>
                <w:sz w:val="24"/>
                <w:szCs w:val="24"/>
              </w:rPr>
              <w:t>21.</w:t>
            </w:r>
          </w:p>
        </w:tc>
        <w:tc>
          <w:tcPr>
            <w:tcW w:w="272" w:type="pct"/>
          </w:tcPr>
          <w:p w:rsidR="008E3915" w:rsidRPr="00E90D5E" w:rsidRDefault="008E3915" w:rsidP="00972E31">
            <w:pPr>
              <w:jc w:val="center"/>
              <w:rPr>
                <w:sz w:val="24"/>
                <w:szCs w:val="24"/>
              </w:rPr>
            </w:pPr>
          </w:p>
        </w:tc>
        <w:tc>
          <w:tcPr>
            <w:tcW w:w="3732" w:type="pct"/>
            <w:gridSpan w:val="2"/>
          </w:tcPr>
          <w:p w:rsidR="008E3915" w:rsidRPr="00E90D5E" w:rsidRDefault="00284BC3" w:rsidP="006A38EB">
            <w:pPr>
              <w:jc w:val="both"/>
              <w:rPr>
                <w:sz w:val="24"/>
                <w:szCs w:val="24"/>
              </w:rPr>
            </w:pPr>
            <w:r w:rsidRPr="00E90D5E">
              <w:rPr>
                <w:sz w:val="24"/>
                <w:szCs w:val="24"/>
              </w:rPr>
              <w:t>A helical spring</w:t>
            </w:r>
            <w:r w:rsidR="002E26C4">
              <w:rPr>
                <w:sz w:val="24"/>
                <w:szCs w:val="24"/>
              </w:rPr>
              <w:t>,</w:t>
            </w:r>
            <w:r w:rsidRPr="00E90D5E">
              <w:rPr>
                <w:sz w:val="24"/>
                <w:szCs w:val="24"/>
              </w:rPr>
              <w:t xml:space="preserve"> in which the mean diameter of the coil is 12 times the wire diameter</w:t>
            </w:r>
            <w:r w:rsidR="002E26C4">
              <w:rPr>
                <w:sz w:val="24"/>
                <w:szCs w:val="24"/>
              </w:rPr>
              <w:t>,</w:t>
            </w:r>
            <w:r w:rsidRPr="00E90D5E">
              <w:rPr>
                <w:sz w:val="24"/>
                <w:szCs w:val="24"/>
              </w:rPr>
              <w:t xml:space="preserve"> is to be designed to absorb 300 Nm of energy with </w:t>
            </w:r>
            <w:r w:rsidR="006A38EB" w:rsidRPr="00E90D5E">
              <w:rPr>
                <w:sz w:val="24"/>
                <w:szCs w:val="24"/>
              </w:rPr>
              <w:t>an</w:t>
            </w:r>
            <w:r w:rsidRPr="00E90D5E">
              <w:rPr>
                <w:sz w:val="24"/>
                <w:szCs w:val="24"/>
              </w:rPr>
              <w:t xml:space="preserve"> extension of 150 mm. The maximum shear stress is </w:t>
            </w:r>
            <w:r w:rsidR="006A38EB" w:rsidRPr="00E90D5E">
              <w:rPr>
                <w:sz w:val="24"/>
                <w:szCs w:val="24"/>
              </w:rPr>
              <w:t>not</w:t>
            </w:r>
            <w:r w:rsidRPr="00E90D5E">
              <w:rPr>
                <w:sz w:val="24"/>
                <w:szCs w:val="24"/>
              </w:rPr>
              <w:t xml:space="preserve"> to exceed 140 M</w:t>
            </w:r>
            <w:r w:rsidR="006A38EB" w:rsidRPr="00E90D5E">
              <w:rPr>
                <w:sz w:val="24"/>
                <w:szCs w:val="24"/>
              </w:rPr>
              <w:t>N</w:t>
            </w:r>
            <w:r w:rsidRPr="00E90D5E">
              <w:rPr>
                <w:sz w:val="24"/>
                <w:szCs w:val="24"/>
              </w:rPr>
              <w:t>/m</w:t>
            </w:r>
            <w:r w:rsidRPr="00E90D5E">
              <w:rPr>
                <w:sz w:val="24"/>
                <w:szCs w:val="24"/>
                <w:vertAlign w:val="superscript"/>
              </w:rPr>
              <w:t>2</w:t>
            </w:r>
            <w:r w:rsidRPr="00E90D5E">
              <w:rPr>
                <w:sz w:val="24"/>
                <w:szCs w:val="24"/>
              </w:rPr>
              <w:t>. Determine the mean diameter of the helix, diameter of the wire and the number of turns. Also find the load with which an extension of 50 mm could be produced in the spring. Take shear modulus G = 80 GPa.</w:t>
            </w:r>
          </w:p>
        </w:tc>
        <w:tc>
          <w:tcPr>
            <w:tcW w:w="376" w:type="pct"/>
          </w:tcPr>
          <w:p w:rsidR="008E3915" w:rsidRPr="00E90D5E" w:rsidRDefault="007539D9" w:rsidP="007539D9">
            <w:pPr>
              <w:jc w:val="center"/>
              <w:rPr>
                <w:sz w:val="24"/>
                <w:szCs w:val="24"/>
              </w:rPr>
            </w:pPr>
            <w:r w:rsidRPr="00E90D5E">
              <w:rPr>
                <w:sz w:val="24"/>
                <w:szCs w:val="24"/>
              </w:rPr>
              <w:t>CO5</w:t>
            </w:r>
          </w:p>
        </w:tc>
        <w:tc>
          <w:tcPr>
            <w:tcW w:w="378" w:type="pct"/>
          </w:tcPr>
          <w:p w:rsidR="008E3915" w:rsidRPr="00E90D5E" w:rsidRDefault="007539D9" w:rsidP="00972E31">
            <w:pPr>
              <w:jc w:val="center"/>
              <w:rPr>
                <w:sz w:val="24"/>
                <w:szCs w:val="24"/>
              </w:rPr>
            </w:pPr>
            <w:r w:rsidRPr="00E90D5E">
              <w:rPr>
                <w:sz w:val="24"/>
                <w:szCs w:val="24"/>
              </w:rPr>
              <w:t>12</w:t>
            </w:r>
          </w:p>
        </w:tc>
      </w:tr>
      <w:tr w:rsidR="00730389" w:rsidRPr="00E90D5E" w:rsidTr="00B22FDE">
        <w:trPr>
          <w:trHeight w:val="232"/>
        </w:trPr>
        <w:tc>
          <w:tcPr>
            <w:tcW w:w="242" w:type="pct"/>
          </w:tcPr>
          <w:p w:rsidR="00730389" w:rsidRPr="00E90D5E" w:rsidRDefault="00730389" w:rsidP="00972E31">
            <w:pPr>
              <w:jc w:val="center"/>
            </w:pPr>
          </w:p>
        </w:tc>
        <w:tc>
          <w:tcPr>
            <w:tcW w:w="272" w:type="pct"/>
          </w:tcPr>
          <w:p w:rsidR="00730389" w:rsidRPr="00E90D5E" w:rsidRDefault="00730389" w:rsidP="00972E31">
            <w:pPr>
              <w:jc w:val="center"/>
            </w:pPr>
          </w:p>
        </w:tc>
        <w:tc>
          <w:tcPr>
            <w:tcW w:w="3732" w:type="pct"/>
            <w:gridSpan w:val="2"/>
          </w:tcPr>
          <w:p w:rsidR="00730389" w:rsidRPr="00E90D5E" w:rsidRDefault="00730389" w:rsidP="006A38EB">
            <w:pPr>
              <w:jc w:val="both"/>
            </w:pPr>
          </w:p>
        </w:tc>
        <w:tc>
          <w:tcPr>
            <w:tcW w:w="376" w:type="pct"/>
          </w:tcPr>
          <w:p w:rsidR="00730389" w:rsidRPr="00E90D5E" w:rsidRDefault="00730389" w:rsidP="007539D9">
            <w:pPr>
              <w:jc w:val="center"/>
            </w:pPr>
          </w:p>
        </w:tc>
        <w:tc>
          <w:tcPr>
            <w:tcW w:w="378" w:type="pct"/>
          </w:tcPr>
          <w:p w:rsidR="00730389" w:rsidRPr="00E90D5E" w:rsidRDefault="00730389" w:rsidP="00972E31">
            <w:pPr>
              <w:jc w:val="center"/>
            </w:pPr>
          </w:p>
        </w:tc>
      </w:tr>
      <w:tr w:rsidR="008E3915" w:rsidRPr="00E90D5E" w:rsidTr="00B22FDE">
        <w:trPr>
          <w:trHeight w:val="234"/>
        </w:trPr>
        <w:tc>
          <w:tcPr>
            <w:tcW w:w="242" w:type="pct"/>
          </w:tcPr>
          <w:p w:rsidR="008E3915" w:rsidRPr="00E90D5E" w:rsidRDefault="008E3915" w:rsidP="00972E31">
            <w:pPr>
              <w:jc w:val="center"/>
              <w:rPr>
                <w:sz w:val="24"/>
                <w:szCs w:val="24"/>
              </w:rPr>
            </w:pPr>
            <w:r w:rsidRPr="00E90D5E">
              <w:rPr>
                <w:sz w:val="24"/>
                <w:szCs w:val="24"/>
              </w:rPr>
              <w:t>22.</w:t>
            </w:r>
          </w:p>
        </w:tc>
        <w:tc>
          <w:tcPr>
            <w:tcW w:w="272" w:type="pct"/>
          </w:tcPr>
          <w:p w:rsidR="008E3915" w:rsidRPr="00E90D5E" w:rsidRDefault="008E3915" w:rsidP="00972E31">
            <w:pPr>
              <w:jc w:val="center"/>
              <w:rPr>
                <w:sz w:val="24"/>
                <w:szCs w:val="24"/>
              </w:rPr>
            </w:pPr>
          </w:p>
        </w:tc>
        <w:tc>
          <w:tcPr>
            <w:tcW w:w="3732" w:type="pct"/>
            <w:gridSpan w:val="2"/>
          </w:tcPr>
          <w:p w:rsidR="00363D4E" w:rsidRPr="00E90D5E" w:rsidRDefault="00363D4E" w:rsidP="00737045">
            <w:pPr>
              <w:jc w:val="both"/>
              <w:rPr>
                <w:sz w:val="24"/>
                <w:szCs w:val="24"/>
              </w:rPr>
            </w:pPr>
            <w:r w:rsidRPr="00E90D5E">
              <w:rPr>
                <w:sz w:val="24"/>
                <w:szCs w:val="24"/>
              </w:rPr>
              <w:t>At a point in a strained material, the state of stress is as shown in figure. Determine both theoretically and graphically (Mohr’s circle) (i) principal stresses, (ii) location of principal planes and (iii) maximum shear stress and its location.</w:t>
            </w:r>
          </w:p>
          <w:p w:rsidR="00363D4E" w:rsidRPr="00E90D5E" w:rsidRDefault="00FE1092" w:rsidP="00972E31">
            <w:pPr>
              <w:rPr>
                <w:sz w:val="24"/>
                <w:szCs w:val="24"/>
              </w:rPr>
            </w:pPr>
            <w:r>
              <w:rPr>
                <w:noProof/>
              </w:rPr>
              <w:pict>
                <v:shape id="_x0000_s1034" type="#_x0000_t202" style="position:absolute;margin-left:99.3pt;margin-top:10.3pt;width:207.85pt;height:138.65pt;z-index:251665408;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HGwOlSkCAABOBAAADgAAAAAAAAAAAAAAAAAuAgAAZHJzL2Uyb0Rv&#10;Yy54bWxQSwECLQAUAAYACAAAACEASFsnctsAAAAHAQAADwAAAAAAAAAAAAAAAACDBAAAZHJzL2Rv&#10;d25yZXYueG1sUEsFBgAAAAAEAAQA8wAAAIsFAAAAAA==&#10;" strokecolor="white [3212]">
                  <v:textbox style="mso-next-textbox:#_x0000_s1034;mso-fit-shape-to-text:t">
                    <w:txbxContent>
                      <w:p w:rsidR="0040478A" w:rsidRDefault="0040478A">
                        <w:r w:rsidRPr="0040478A">
                          <w:rPr>
                            <w:noProof/>
                          </w:rPr>
                          <w:drawing>
                            <wp:inline distT="0" distB="0" distL="0" distR="0">
                              <wp:extent cx="1758175" cy="1447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73667" cy="1460557"/>
                                      </a:xfrm>
                                      <a:prstGeom prst="rect">
                                        <a:avLst/>
                                      </a:prstGeom>
                                    </pic:spPr>
                                  </pic:pic>
                                </a:graphicData>
                              </a:graphic>
                            </wp:inline>
                          </w:drawing>
                        </w:r>
                        <w:bookmarkStart w:id="0" w:name="_GoBack"/>
                        <w:bookmarkEnd w:id="0"/>
                      </w:p>
                    </w:txbxContent>
                  </v:textbox>
                  <w10:wrap type="square"/>
                </v:shape>
              </w:pict>
            </w:r>
          </w:p>
          <w:p w:rsidR="00363D4E" w:rsidRPr="00E90D5E" w:rsidRDefault="00363D4E" w:rsidP="00972E31">
            <w:pPr>
              <w:rPr>
                <w:sz w:val="24"/>
                <w:szCs w:val="24"/>
              </w:rPr>
            </w:pPr>
          </w:p>
          <w:p w:rsidR="00363D4E" w:rsidRPr="00E90D5E" w:rsidRDefault="00363D4E" w:rsidP="00972E31">
            <w:pPr>
              <w:rPr>
                <w:sz w:val="24"/>
                <w:szCs w:val="24"/>
              </w:rPr>
            </w:pPr>
          </w:p>
        </w:tc>
        <w:tc>
          <w:tcPr>
            <w:tcW w:w="376" w:type="pct"/>
          </w:tcPr>
          <w:p w:rsidR="008E3915" w:rsidRPr="00E90D5E" w:rsidRDefault="007539D9" w:rsidP="00972E31">
            <w:pPr>
              <w:jc w:val="center"/>
              <w:rPr>
                <w:sz w:val="24"/>
                <w:szCs w:val="24"/>
              </w:rPr>
            </w:pPr>
            <w:r w:rsidRPr="00E90D5E">
              <w:rPr>
                <w:sz w:val="24"/>
                <w:szCs w:val="24"/>
              </w:rPr>
              <w:t>CO1</w:t>
            </w:r>
          </w:p>
        </w:tc>
        <w:tc>
          <w:tcPr>
            <w:tcW w:w="378" w:type="pct"/>
          </w:tcPr>
          <w:p w:rsidR="008E3915" w:rsidRPr="00E90D5E" w:rsidRDefault="007539D9" w:rsidP="00972E31">
            <w:pPr>
              <w:jc w:val="center"/>
              <w:rPr>
                <w:sz w:val="24"/>
                <w:szCs w:val="24"/>
              </w:rPr>
            </w:pPr>
            <w:r w:rsidRPr="00E90D5E">
              <w:rPr>
                <w:sz w:val="24"/>
                <w:szCs w:val="24"/>
              </w:rPr>
              <w:t>12</w:t>
            </w:r>
          </w:p>
        </w:tc>
      </w:tr>
      <w:tr w:rsidR="00730389" w:rsidRPr="00E90D5E" w:rsidTr="00B22FDE">
        <w:trPr>
          <w:trHeight w:val="234"/>
        </w:trPr>
        <w:tc>
          <w:tcPr>
            <w:tcW w:w="242" w:type="pct"/>
          </w:tcPr>
          <w:p w:rsidR="00730389" w:rsidRPr="00E90D5E" w:rsidRDefault="00730389" w:rsidP="00972E31">
            <w:pPr>
              <w:jc w:val="center"/>
            </w:pPr>
          </w:p>
        </w:tc>
        <w:tc>
          <w:tcPr>
            <w:tcW w:w="272" w:type="pct"/>
          </w:tcPr>
          <w:p w:rsidR="00730389" w:rsidRPr="00E90D5E" w:rsidRDefault="00730389" w:rsidP="00972E31">
            <w:pPr>
              <w:jc w:val="center"/>
            </w:pPr>
          </w:p>
        </w:tc>
        <w:tc>
          <w:tcPr>
            <w:tcW w:w="3732" w:type="pct"/>
            <w:gridSpan w:val="2"/>
          </w:tcPr>
          <w:p w:rsidR="00730389" w:rsidRPr="00E90D5E" w:rsidRDefault="00730389" w:rsidP="00737045">
            <w:pPr>
              <w:jc w:val="both"/>
            </w:pPr>
          </w:p>
        </w:tc>
        <w:tc>
          <w:tcPr>
            <w:tcW w:w="376" w:type="pct"/>
          </w:tcPr>
          <w:p w:rsidR="00730389" w:rsidRPr="00E90D5E" w:rsidRDefault="00730389" w:rsidP="00972E31">
            <w:pPr>
              <w:jc w:val="center"/>
            </w:pPr>
          </w:p>
        </w:tc>
        <w:tc>
          <w:tcPr>
            <w:tcW w:w="378" w:type="pct"/>
          </w:tcPr>
          <w:p w:rsidR="00730389" w:rsidRPr="00E90D5E" w:rsidRDefault="00730389" w:rsidP="00972E31">
            <w:pPr>
              <w:jc w:val="center"/>
            </w:pPr>
          </w:p>
        </w:tc>
      </w:tr>
      <w:tr w:rsidR="008E3915" w:rsidRPr="00E90D5E" w:rsidTr="00B22FDE">
        <w:trPr>
          <w:trHeight w:val="226"/>
        </w:trPr>
        <w:tc>
          <w:tcPr>
            <w:tcW w:w="242" w:type="pct"/>
          </w:tcPr>
          <w:p w:rsidR="008E3915" w:rsidRPr="00E90D5E" w:rsidRDefault="008E3915" w:rsidP="00972E31">
            <w:pPr>
              <w:jc w:val="center"/>
              <w:rPr>
                <w:sz w:val="24"/>
                <w:szCs w:val="24"/>
              </w:rPr>
            </w:pPr>
            <w:r w:rsidRPr="00E90D5E">
              <w:rPr>
                <w:sz w:val="24"/>
                <w:szCs w:val="24"/>
              </w:rPr>
              <w:t>23.</w:t>
            </w:r>
          </w:p>
        </w:tc>
        <w:tc>
          <w:tcPr>
            <w:tcW w:w="272" w:type="pct"/>
          </w:tcPr>
          <w:p w:rsidR="008E3915" w:rsidRPr="00E90D5E" w:rsidRDefault="008E3915" w:rsidP="00972E31">
            <w:pPr>
              <w:jc w:val="center"/>
              <w:rPr>
                <w:sz w:val="24"/>
                <w:szCs w:val="24"/>
              </w:rPr>
            </w:pPr>
          </w:p>
        </w:tc>
        <w:tc>
          <w:tcPr>
            <w:tcW w:w="3732" w:type="pct"/>
            <w:gridSpan w:val="2"/>
          </w:tcPr>
          <w:p w:rsidR="008E3915" w:rsidRPr="00E90D5E" w:rsidRDefault="00833A6C" w:rsidP="00833A6C">
            <w:pPr>
              <w:pStyle w:val="Title"/>
              <w:ind w:firstLine="34"/>
              <w:jc w:val="both"/>
              <w:rPr>
                <w:sz w:val="24"/>
                <w:szCs w:val="24"/>
              </w:rPr>
            </w:pPr>
            <w:r w:rsidRPr="00E90D5E">
              <w:rPr>
                <w:sz w:val="24"/>
                <w:szCs w:val="24"/>
              </w:rPr>
              <w:t>A load of 2 MN is applied on a short concrete column 500 mm x 500 mm in section. The column is reinforced with four steel bars of 10 mm diameter one in each corner. Find the stresses in the concrete and steel bars and the change in length of the column. Take Es = 210 GPa, Ec = 14 GPa.</w:t>
            </w:r>
          </w:p>
        </w:tc>
        <w:tc>
          <w:tcPr>
            <w:tcW w:w="376" w:type="pct"/>
          </w:tcPr>
          <w:p w:rsidR="008E3915" w:rsidRPr="00E90D5E" w:rsidRDefault="007539D9" w:rsidP="00972E31">
            <w:pPr>
              <w:jc w:val="center"/>
              <w:rPr>
                <w:sz w:val="24"/>
                <w:szCs w:val="24"/>
              </w:rPr>
            </w:pPr>
            <w:r w:rsidRPr="00E90D5E">
              <w:rPr>
                <w:sz w:val="24"/>
                <w:szCs w:val="24"/>
              </w:rPr>
              <w:t>CO1</w:t>
            </w:r>
          </w:p>
        </w:tc>
        <w:tc>
          <w:tcPr>
            <w:tcW w:w="378" w:type="pct"/>
          </w:tcPr>
          <w:p w:rsidR="008E3915" w:rsidRPr="00E90D5E" w:rsidRDefault="007539D9" w:rsidP="00972E31">
            <w:pPr>
              <w:jc w:val="center"/>
              <w:rPr>
                <w:sz w:val="24"/>
                <w:szCs w:val="24"/>
              </w:rPr>
            </w:pPr>
            <w:r w:rsidRPr="00E90D5E">
              <w:rPr>
                <w:sz w:val="24"/>
                <w:szCs w:val="24"/>
              </w:rPr>
              <w:t>12</w:t>
            </w:r>
          </w:p>
        </w:tc>
      </w:tr>
      <w:tr w:rsidR="00730389" w:rsidRPr="00E90D5E" w:rsidTr="00B22FDE">
        <w:trPr>
          <w:trHeight w:val="226"/>
        </w:trPr>
        <w:tc>
          <w:tcPr>
            <w:tcW w:w="242" w:type="pct"/>
          </w:tcPr>
          <w:p w:rsidR="00730389" w:rsidRPr="00E90D5E" w:rsidRDefault="00730389" w:rsidP="00972E31">
            <w:pPr>
              <w:jc w:val="center"/>
            </w:pPr>
          </w:p>
        </w:tc>
        <w:tc>
          <w:tcPr>
            <w:tcW w:w="272" w:type="pct"/>
          </w:tcPr>
          <w:p w:rsidR="00730389" w:rsidRPr="00E90D5E" w:rsidRDefault="00730389" w:rsidP="00972E31">
            <w:pPr>
              <w:jc w:val="center"/>
            </w:pPr>
          </w:p>
        </w:tc>
        <w:tc>
          <w:tcPr>
            <w:tcW w:w="3732" w:type="pct"/>
            <w:gridSpan w:val="2"/>
          </w:tcPr>
          <w:p w:rsidR="00730389" w:rsidRPr="00E90D5E" w:rsidRDefault="00730389" w:rsidP="00833A6C">
            <w:pPr>
              <w:pStyle w:val="Title"/>
              <w:ind w:firstLine="34"/>
              <w:jc w:val="both"/>
              <w:rPr>
                <w:szCs w:val="24"/>
              </w:rPr>
            </w:pPr>
          </w:p>
        </w:tc>
        <w:tc>
          <w:tcPr>
            <w:tcW w:w="376" w:type="pct"/>
          </w:tcPr>
          <w:p w:rsidR="00730389" w:rsidRPr="00E90D5E" w:rsidRDefault="00730389" w:rsidP="00972E31">
            <w:pPr>
              <w:jc w:val="center"/>
            </w:pPr>
          </w:p>
        </w:tc>
        <w:tc>
          <w:tcPr>
            <w:tcW w:w="378" w:type="pct"/>
          </w:tcPr>
          <w:p w:rsidR="00730389" w:rsidRPr="00E90D5E" w:rsidRDefault="00730389" w:rsidP="00972E31">
            <w:pPr>
              <w:jc w:val="center"/>
            </w:pPr>
          </w:p>
        </w:tc>
      </w:tr>
      <w:tr w:rsidR="008E3915" w:rsidRPr="00E90D5E" w:rsidTr="00B22FDE">
        <w:trPr>
          <w:trHeight w:val="320"/>
        </w:trPr>
        <w:tc>
          <w:tcPr>
            <w:tcW w:w="242" w:type="pct"/>
          </w:tcPr>
          <w:p w:rsidR="008E3915" w:rsidRPr="00E90D5E" w:rsidRDefault="008E3915" w:rsidP="008B13D2">
            <w:pPr>
              <w:rPr>
                <w:b/>
                <w:sz w:val="24"/>
                <w:szCs w:val="24"/>
              </w:rPr>
            </w:pPr>
          </w:p>
        </w:tc>
        <w:tc>
          <w:tcPr>
            <w:tcW w:w="4758" w:type="pct"/>
            <w:gridSpan w:val="5"/>
          </w:tcPr>
          <w:p w:rsidR="00EF1E9E" w:rsidRPr="00070864" w:rsidRDefault="008E3915" w:rsidP="005E05E0">
            <w:pPr>
              <w:rPr>
                <w:b/>
                <w:sz w:val="24"/>
                <w:szCs w:val="24"/>
                <w:u w:val="single"/>
              </w:rPr>
            </w:pPr>
            <w:r w:rsidRPr="00070864">
              <w:rPr>
                <w:b/>
                <w:sz w:val="24"/>
                <w:szCs w:val="24"/>
                <w:u w:val="single"/>
              </w:rPr>
              <w:t>Compulsory:</w:t>
            </w:r>
          </w:p>
        </w:tc>
      </w:tr>
      <w:tr w:rsidR="008E3915" w:rsidRPr="00E90D5E" w:rsidTr="00B22FDE">
        <w:trPr>
          <w:trHeight w:val="1457"/>
        </w:trPr>
        <w:tc>
          <w:tcPr>
            <w:tcW w:w="242" w:type="pct"/>
            <w:vMerge w:val="restart"/>
          </w:tcPr>
          <w:p w:rsidR="008E3915" w:rsidRPr="00E90D5E" w:rsidRDefault="008E3915" w:rsidP="00972E31">
            <w:pPr>
              <w:jc w:val="center"/>
              <w:rPr>
                <w:sz w:val="24"/>
                <w:szCs w:val="24"/>
              </w:rPr>
            </w:pPr>
            <w:r w:rsidRPr="00E90D5E">
              <w:rPr>
                <w:sz w:val="24"/>
                <w:szCs w:val="24"/>
              </w:rPr>
              <w:t>24.</w:t>
            </w:r>
          </w:p>
        </w:tc>
        <w:tc>
          <w:tcPr>
            <w:tcW w:w="300" w:type="pct"/>
            <w:gridSpan w:val="2"/>
          </w:tcPr>
          <w:p w:rsidR="008E3915" w:rsidRPr="00E90D5E" w:rsidRDefault="008E3915" w:rsidP="00972E31">
            <w:pPr>
              <w:jc w:val="center"/>
              <w:rPr>
                <w:sz w:val="24"/>
                <w:szCs w:val="24"/>
              </w:rPr>
            </w:pPr>
            <w:r w:rsidRPr="00E90D5E">
              <w:rPr>
                <w:sz w:val="24"/>
                <w:szCs w:val="24"/>
              </w:rPr>
              <w:t>a.</w:t>
            </w:r>
          </w:p>
        </w:tc>
        <w:tc>
          <w:tcPr>
            <w:tcW w:w="3704" w:type="pct"/>
          </w:tcPr>
          <w:p w:rsidR="003452FC" w:rsidRPr="00E90D5E" w:rsidRDefault="001813DF" w:rsidP="002E26C4">
            <w:pPr>
              <w:jc w:val="both"/>
              <w:rPr>
                <w:sz w:val="24"/>
                <w:szCs w:val="24"/>
              </w:rPr>
            </w:pPr>
            <w:r w:rsidRPr="00E90D5E">
              <w:rPr>
                <w:sz w:val="24"/>
                <w:szCs w:val="24"/>
              </w:rPr>
              <w:t>The principal stresses at a point in an elastic material are 100 N/mm</w:t>
            </w:r>
            <w:r w:rsidRPr="00E90D5E">
              <w:rPr>
                <w:sz w:val="24"/>
                <w:szCs w:val="24"/>
                <w:vertAlign w:val="superscript"/>
              </w:rPr>
              <w:t>2</w:t>
            </w:r>
            <w:r w:rsidRPr="00E90D5E">
              <w:rPr>
                <w:sz w:val="24"/>
                <w:szCs w:val="24"/>
              </w:rPr>
              <w:t xml:space="preserve"> (tensile), </w:t>
            </w:r>
            <w:r w:rsidR="00094544" w:rsidRPr="00E90D5E">
              <w:rPr>
                <w:sz w:val="24"/>
                <w:szCs w:val="24"/>
              </w:rPr>
              <w:t>100</w:t>
            </w:r>
            <w:r w:rsidRPr="00E90D5E">
              <w:rPr>
                <w:sz w:val="24"/>
                <w:szCs w:val="24"/>
              </w:rPr>
              <w:t>N/mm</w:t>
            </w:r>
            <w:r w:rsidRPr="00E90D5E">
              <w:rPr>
                <w:sz w:val="24"/>
                <w:szCs w:val="24"/>
                <w:vertAlign w:val="superscript"/>
              </w:rPr>
              <w:t>2</w:t>
            </w:r>
            <w:r w:rsidRPr="00E90D5E">
              <w:rPr>
                <w:sz w:val="24"/>
                <w:szCs w:val="24"/>
              </w:rPr>
              <w:t>(tensile) and 50 N/mm</w:t>
            </w:r>
            <w:r w:rsidRPr="00E90D5E">
              <w:rPr>
                <w:sz w:val="24"/>
                <w:szCs w:val="24"/>
                <w:vertAlign w:val="superscript"/>
              </w:rPr>
              <w:t>2</w:t>
            </w:r>
            <w:r w:rsidRPr="00E90D5E">
              <w:rPr>
                <w:sz w:val="24"/>
                <w:szCs w:val="24"/>
              </w:rPr>
              <w:t>(compressive). If the stress at elastic limit in simple tension is 200 N/mm</w:t>
            </w:r>
            <w:r w:rsidRPr="00E90D5E">
              <w:rPr>
                <w:sz w:val="24"/>
                <w:szCs w:val="24"/>
                <w:vertAlign w:val="superscript"/>
              </w:rPr>
              <w:t>2</w:t>
            </w:r>
            <w:r w:rsidRPr="00E90D5E">
              <w:rPr>
                <w:sz w:val="24"/>
                <w:szCs w:val="24"/>
              </w:rPr>
              <w:t xml:space="preserve">, </w:t>
            </w:r>
            <w:r w:rsidR="006A38EB" w:rsidRPr="00E90D5E">
              <w:rPr>
                <w:sz w:val="24"/>
                <w:szCs w:val="24"/>
              </w:rPr>
              <w:t>determine</w:t>
            </w:r>
            <w:r w:rsidRPr="00E90D5E">
              <w:rPr>
                <w:sz w:val="24"/>
                <w:szCs w:val="24"/>
              </w:rPr>
              <w:t xml:space="preserve"> whether the failure of materials will occur according to maximum principal stress theory. If not, determine the factor of safety.</w:t>
            </w:r>
          </w:p>
        </w:tc>
        <w:tc>
          <w:tcPr>
            <w:tcW w:w="376" w:type="pct"/>
          </w:tcPr>
          <w:p w:rsidR="008E3915" w:rsidRPr="00E90D5E" w:rsidRDefault="001861F0" w:rsidP="00972E31">
            <w:pPr>
              <w:jc w:val="center"/>
              <w:rPr>
                <w:sz w:val="24"/>
                <w:szCs w:val="24"/>
              </w:rPr>
            </w:pPr>
            <w:r>
              <w:rPr>
                <w:sz w:val="24"/>
                <w:szCs w:val="24"/>
              </w:rPr>
              <w:t>CO1</w:t>
            </w:r>
          </w:p>
        </w:tc>
        <w:tc>
          <w:tcPr>
            <w:tcW w:w="378" w:type="pct"/>
          </w:tcPr>
          <w:p w:rsidR="008E3915" w:rsidRPr="00E90D5E" w:rsidRDefault="001813DF" w:rsidP="00972E31">
            <w:pPr>
              <w:jc w:val="center"/>
              <w:rPr>
                <w:sz w:val="24"/>
                <w:szCs w:val="24"/>
              </w:rPr>
            </w:pPr>
            <w:r w:rsidRPr="00E90D5E">
              <w:rPr>
                <w:sz w:val="24"/>
                <w:szCs w:val="24"/>
              </w:rPr>
              <w:t>4</w:t>
            </w:r>
          </w:p>
        </w:tc>
      </w:tr>
      <w:tr w:rsidR="008E3915" w:rsidRPr="00E90D5E" w:rsidTr="00B22FDE">
        <w:trPr>
          <w:trHeight w:val="232"/>
        </w:trPr>
        <w:tc>
          <w:tcPr>
            <w:tcW w:w="242" w:type="pct"/>
            <w:vMerge/>
          </w:tcPr>
          <w:p w:rsidR="008E3915" w:rsidRPr="00E90D5E" w:rsidRDefault="008E3915" w:rsidP="00972E31">
            <w:pPr>
              <w:jc w:val="center"/>
              <w:rPr>
                <w:sz w:val="24"/>
                <w:szCs w:val="24"/>
              </w:rPr>
            </w:pPr>
          </w:p>
        </w:tc>
        <w:tc>
          <w:tcPr>
            <w:tcW w:w="300" w:type="pct"/>
            <w:gridSpan w:val="2"/>
          </w:tcPr>
          <w:p w:rsidR="008E3915" w:rsidRPr="00E90D5E" w:rsidRDefault="008E3915" w:rsidP="00972E31">
            <w:pPr>
              <w:jc w:val="center"/>
              <w:rPr>
                <w:sz w:val="24"/>
                <w:szCs w:val="24"/>
              </w:rPr>
            </w:pPr>
            <w:r w:rsidRPr="00E90D5E">
              <w:rPr>
                <w:sz w:val="24"/>
                <w:szCs w:val="24"/>
              </w:rPr>
              <w:t>b.</w:t>
            </w:r>
          </w:p>
        </w:tc>
        <w:tc>
          <w:tcPr>
            <w:tcW w:w="3704" w:type="pct"/>
          </w:tcPr>
          <w:p w:rsidR="008E3915" w:rsidRPr="00E90D5E" w:rsidRDefault="001813DF" w:rsidP="002E26C4">
            <w:pPr>
              <w:jc w:val="both"/>
              <w:rPr>
                <w:sz w:val="24"/>
                <w:szCs w:val="24"/>
              </w:rPr>
            </w:pPr>
            <w:r w:rsidRPr="00E90D5E">
              <w:rPr>
                <w:sz w:val="24"/>
                <w:szCs w:val="24"/>
              </w:rPr>
              <w:t xml:space="preserve">The principal stresses at a point in an elastic material are </w:t>
            </w:r>
            <w:r w:rsidR="00094544" w:rsidRPr="00E90D5E">
              <w:rPr>
                <w:sz w:val="24"/>
                <w:szCs w:val="24"/>
              </w:rPr>
              <w:t>2</w:t>
            </w:r>
            <w:r w:rsidRPr="00E90D5E">
              <w:rPr>
                <w:sz w:val="24"/>
                <w:szCs w:val="24"/>
              </w:rPr>
              <w:t>00 N/mm</w:t>
            </w:r>
            <w:r w:rsidRPr="00E90D5E">
              <w:rPr>
                <w:sz w:val="24"/>
                <w:szCs w:val="24"/>
                <w:vertAlign w:val="superscript"/>
              </w:rPr>
              <w:t>2</w:t>
            </w:r>
            <w:r w:rsidRPr="00E90D5E">
              <w:rPr>
                <w:sz w:val="24"/>
                <w:szCs w:val="24"/>
              </w:rPr>
              <w:t xml:space="preserve"> (tensile), 80 N/mm</w:t>
            </w:r>
            <w:r w:rsidRPr="00E90D5E">
              <w:rPr>
                <w:sz w:val="24"/>
                <w:szCs w:val="24"/>
                <w:vertAlign w:val="superscript"/>
              </w:rPr>
              <w:t xml:space="preserve">2 </w:t>
            </w:r>
            <w:r w:rsidRPr="00E90D5E">
              <w:rPr>
                <w:sz w:val="24"/>
                <w:szCs w:val="24"/>
              </w:rPr>
              <w:t>(tensile) and 50 N/mm</w:t>
            </w:r>
            <w:r w:rsidRPr="00E90D5E">
              <w:rPr>
                <w:sz w:val="24"/>
                <w:szCs w:val="24"/>
                <w:vertAlign w:val="superscript"/>
              </w:rPr>
              <w:t xml:space="preserve">2 </w:t>
            </w:r>
            <w:r w:rsidRPr="00E90D5E">
              <w:rPr>
                <w:sz w:val="24"/>
                <w:szCs w:val="24"/>
              </w:rPr>
              <w:t>(compressive). If the stress at elastic limit in simple tension is 200 N/mm</w:t>
            </w:r>
            <w:r w:rsidRPr="00E90D5E">
              <w:rPr>
                <w:sz w:val="24"/>
                <w:szCs w:val="24"/>
                <w:vertAlign w:val="superscript"/>
              </w:rPr>
              <w:t>2</w:t>
            </w:r>
            <w:r w:rsidRPr="00E90D5E">
              <w:rPr>
                <w:sz w:val="24"/>
                <w:szCs w:val="24"/>
              </w:rPr>
              <w:t xml:space="preserve">, </w:t>
            </w:r>
            <w:r w:rsidR="006A38EB" w:rsidRPr="00E90D5E">
              <w:rPr>
                <w:sz w:val="24"/>
                <w:szCs w:val="24"/>
              </w:rPr>
              <w:t>determine</w:t>
            </w:r>
            <w:r w:rsidRPr="00E90D5E">
              <w:rPr>
                <w:sz w:val="24"/>
                <w:szCs w:val="24"/>
              </w:rPr>
              <w:t xml:space="preserve"> whether the failure of materials will occur according to maximum principal </w:t>
            </w:r>
            <w:r w:rsidR="00094544" w:rsidRPr="00E90D5E">
              <w:rPr>
                <w:sz w:val="24"/>
                <w:szCs w:val="24"/>
              </w:rPr>
              <w:t>strain</w:t>
            </w:r>
            <w:r w:rsidRPr="00E90D5E">
              <w:rPr>
                <w:sz w:val="24"/>
                <w:szCs w:val="24"/>
              </w:rPr>
              <w:t xml:space="preserve"> theory. </w:t>
            </w:r>
            <w:r w:rsidR="00FE1092">
              <w:rPr>
                <w:noProof/>
              </w:rPr>
              <w:pict>
                <v:shape id="_x0000_s1029" type="#_x0000_t202" style="position:absolute;left:0;text-align:left;margin-left:72.5pt;margin-top:676.3pt;width:209.3pt;height:22.5pt;z-index:251660288;mso-width-percent:400;mso-position-horizontal-relative:text;mso-position-vertical-relative:text;mso-width-percent:400;mso-width-relative:margin;mso-height-relative:margin" stroked="f">
                  <v:textbox style="mso-next-textbox:#_x0000_s1029">
                    <w:txbxContent>
                      <w:p w:rsidR="0045172E" w:rsidRDefault="0045172E" w:rsidP="0045172E">
                        <w:r>
                          <w:t>Question No.24 from Module 6</w:t>
                        </w:r>
                      </w:p>
                    </w:txbxContent>
                  </v:textbox>
                </v:shape>
              </w:pict>
            </w:r>
          </w:p>
        </w:tc>
        <w:tc>
          <w:tcPr>
            <w:tcW w:w="376" w:type="pct"/>
          </w:tcPr>
          <w:p w:rsidR="008E3915" w:rsidRPr="00E90D5E" w:rsidRDefault="001861F0" w:rsidP="00972E31">
            <w:pPr>
              <w:jc w:val="center"/>
              <w:rPr>
                <w:sz w:val="24"/>
                <w:szCs w:val="24"/>
              </w:rPr>
            </w:pPr>
            <w:r>
              <w:rPr>
                <w:sz w:val="24"/>
                <w:szCs w:val="24"/>
              </w:rPr>
              <w:t>CO2</w:t>
            </w:r>
          </w:p>
        </w:tc>
        <w:tc>
          <w:tcPr>
            <w:tcW w:w="378" w:type="pct"/>
          </w:tcPr>
          <w:p w:rsidR="008E3915" w:rsidRPr="00E90D5E" w:rsidRDefault="00094544" w:rsidP="00972E31">
            <w:pPr>
              <w:jc w:val="center"/>
              <w:rPr>
                <w:sz w:val="24"/>
                <w:szCs w:val="24"/>
              </w:rPr>
            </w:pPr>
            <w:r w:rsidRPr="00E90D5E">
              <w:rPr>
                <w:sz w:val="24"/>
                <w:szCs w:val="24"/>
              </w:rPr>
              <w:t>8</w:t>
            </w:r>
          </w:p>
        </w:tc>
      </w:tr>
    </w:tbl>
    <w:p w:rsidR="005133D7" w:rsidRPr="00E90D5E" w:rsidRDefault="005133D7" w:rsidP="005133D7"/>
    <w:p w:rsidR="002E336A" w:rsidRPr="00E90D5E" w:rsidRDefault="002E336A" w:rsidP="002E336A"/>
    <w:sectPr w:rsidR="002E336A" w:rsidRPr="00E90D5E" w:rsidSect="0045172E">
      <w:pgSz w:w="11907" w:h="16839" w:code="9"/>
      <w:pgMar w:top="450" w:right="576" w:bottom="576"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F63" w:rsidRDefault="00820F63" w:rsidP="0045172E">
      <w:r>
        <w:separator/>
      </w:r>
    </w:p>
  </w:endnote>
  <w:endnote w:type="continuationSeparator" w:id="0">
    <w:p w:rsidR="00820F63" w:rsidRDefault="00820F63"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F63" w:rsidRDefault="00820F63" w:rsidP="0045172E">
      <w:r>
        <w:separator/>
      </w:r>
    </w:p>
  </w:footnote>
  <w:footnote w:type="continuationSeparator" w:id="0">
    <w:p w:rsidR="00820F63" w:rsidRDefault="00820F63"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336A"/>
    <w:rsid w:val="00021FBB"/>
    <w:rsid w:val="00061821"/>
    <w:rsid w:val="00070864"/>
    <w:rsid w:val="00094544"/>
    <w:rsid w:val="000C6EA2"/>
    <w:rsid w:val="000F3EFE"/>
    <w:rsid w:val="00132681"/>
    <w:rsid w:val="00160114"/>
    <w:rsid w:val="001813DF"/>
    <w:rsid w:val="001861F0"/>
    <w:rsid w:val="0019020D"/>
    <w:rsid w:val="001A291A"/>
    <w:rsid w:val="001C0482"/>
    <w:rsid w:val="001D41FE"/>
    <w:rsid w:val="001D670F"/>
    <w:rsid w:val="001E2222"/>
    <w:rsid w:val="001F05F0"/>
    <w:rsid w:val="001F10BE"/>
    <w:rsid w:val="001F16F2"/>
    <w:rsid w:val="001F54D1"/>
    <w:rsid w:val="001F7E9B"/>
    <w:rsid w:val="002077B7"/>
    <w:rsid w:val="00222826"/>
    <w:rsid w:val="00281E5D"/>
    <w:rsid w:val="00284BC3"/>
    <w:rsid w:val="00287228"/>
    <w:rsid w:val="002A080A"/>
    <w:rsid w:val="002C3146"/>
    <w:rsid w:val="002D09FF"/>
    <w:rsid w:val="002D7611"/>
    <w:rsid w:val="002D76BB"/>
    <w:rsid w:val="002E26C4"/>
    <w:rsid w:val="002E336A"/>
    <w:rsid w:val="002E552A"/>
    <w:rsid w:val="00304757"/>
    <w:rsid w:val="00324247"/>
    <w:rsid w:val="0033002D"/>
    <w:rsid w:val="00335FBF"/>
    <w:rsid w:val="003452FC"/>
    <w:rsid w:val="003620F5"/>
    <w:rsid w:val="00363D4E"/>
    <w:rsid w:val="00364878"/>
    <w:rsid w:val="003855F1"/>
    <w:rsid w:val="003870BD"/>
    <w:rsid w:val="003B14BC"/>
    <w:rsid w:val="003B1F06"/>
    <w:rsid w:val="003C6BB4"/>
    <w:rsid w:val="004008B8"/>
    <w:rsid w:val="0040478A"/>
    <w:rsid w:val="0041495F"/>
    <w:rsid w:val="00422CA0"/>
    <w:rsid w:val="0045172E"/>
    <w:rsid w:val="0046314C"/>
    <w:rsid w:val="0046787F"/>
    <w:rsid w:val="004A0562"/>
    <w:rsid w:val="004E6FBC"/>
    <w:rsid w:val="004F553A"/>
    <w:rsid w:val="00501F18"/>
    <w:rsid w:val="0050571C"/>
    <w:rsid w:val="00510A1E"/>
    <w:rsid w:val="005133D7"/>
    <w:rsid w:val="00527971"/>
    <w:rsid w:val="00532BED"/>
    <w:rsid w:val="00590293"/>
    <w:rsid w:val="005A3DA4"/>
    <w:rsid w:val="005E05E0"/>
    <w:rsid w:val="005E531E"/>
    <w:rsid w:val="005F00B3"/>
    <w:rsid w:val="005F011C"/>
    <w:rsid w:val="00660283"/>
    <w:rsid w:val="00681B25"/>
    <w:rsid w:val="00683C6D"/>
    <w:rsid w:val="006A38EB"/>
    <w:rsid w:val="006C7354"/>
    <w:rsid w:val="006D20F1"/>
    <w:rsid w:val="006F4183"/>
    <w:rsid w:val="007255C8"/>
    <w:rsid w:val="00725A0A"/>
    <w:rsid w:val="00730389"/>
    <w:rsid w:val="007326F6"/>
    <w:rsid w:val="00737045"/>
    <w:rsid w:val="007539D9"/>
    <w:rsid w:val="00784B7D"/>
    <w:rsid w:val="007972FD"/>
    <w:rsid w:val="007F77F4"/>
    <w:rsid w:val="00802202"/>
    <w:rsid w:val="00820F63"/>
    <w:rsid w:val="00824D84"/>
    <w:rsid w:val="00833A6C"/>
    <w:rsid w:val="00850666"/>
    <w:rsid w:val="00864B6C"/>
    <w:rsid w:val="00874F8C"/>
    <w:rsid w:val="008A2F21"/>
    <w:rsid w:val="008A56BE"/>
    <w:rsid w:val="008B0703"/>
    <w:rsid w:val="008B13D2"/>
    <w:rsid w:val="008E3915"/>
    <w:rsid w:val="00904D12"/>
    <w:rsid w:val="00914195"/>
    <w:rsid w:val="00914395"/>
    <w:rsid w:val="009150D3"/>
    <w:rsid w:val="0092474D"/>
    <w:rsid w:val="00942ADA"/>
    <w:rsid w:val="0095316C"/>
    <w:rsid w:val="0095679B"/>
    <w:rsid w:val="00964656"/>
    <w:rsid w:val="009857B0"/>
    <w:rsid w:val="0098649E"/>
    <w:rsid w:val="009B53DD"/>
    <w:rsid w:val="009C5A1D"/>
    <w:rsid w:val="00A32BB2"/>
    <w:rsid w:val="00A42552"/>
    <w:rsid w:val="00A96A1F"/>
    <w:rsid w:val="00AA5129"/>
    <w:rsid w:val="00AA5E39"/>
    <w:rsid w:val="00AA6B40"/>
    <w:rsid w:val="00AE264C"/>
    <w:rsid w:val="00AF228E"/>
    <w:rsid w:val="00B02235"/>
    <w:rsid w:val="00B160C8"/>
    <w:rsid w:val="00B22FDE"/>
    <w:rsid w:val="00B34088"/>
    <w:rsid w:val="00B42152"/>
    <w:rsid w:val="00B60E7E"/>
    <w:rsid w:val="00BA539E"/>
    <w:rsid w:val="00BB5C6B"/>
    <w:rsid w:val="00BD0097"/>
    <w:rsid w:val="00BF016C"/>
    <w:rsid w:val="00C3743D"/>
    <w:rsid w:val="00C60252"/>
    <w:rsid w:val="00C703A7"/>
    <w:rsid w:val="00C9035C"/>
    <w:rsid w:val="00C95F18"/>
    <w:rsid w:val="00CA4AB5"/>
    <w:rsid w:val="00CB7A50"/>
    <w:rsid w:val="00CC4741"/>
    <w:rsid w:val="00CE1825"/>
    <w:rsid w:val="00CE5503"/>
    <w:rsid w:val="00D1548D"/>
    <w:rsid w:val="00D62341"/>
    <w:rsid w:val="00D64FF9"/>
    <w:rsid w:val="00D94D54"/>
    <w:rsid w:val="00D9552B"/>
    <w:rsid w:val="00E06EF9"/>
    <w:rsid w:val="00E51765"/>
    <w:rsid w:val="00E70A47"/>
    <w:rsid w:val="00E76194"/>
    <w:rsid w:val="00E824B7"/>
    <w:rsid w:val="00E90D5E"/>
    <w:rsid w:val="00EF1E9E"/>
    <w:rsid w:val="00EF6F99"/>
    <w:rsid w:val="00F11EDB"/>
    <w:rsid w:val="00F162EA"/>
    <w:rsid w:val="00F266A7"/>
    <w:rsid w:val="00F47808"/>
    <w:rsid w:val="00F55D6F"/>
    <w:rsid w:val="00F803BD"/>
    <w:rsid w:val="00FA2BC4"/>
    <w:rsid w:val="00FE1092"/>
    <w:rsid w:val="00FF4C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1"/>
    <o:shapelayout v:ext="edit">
      <o:idmap v:ext="edit" data="1"/>
    </o:shapelayout>
  </w:shapeDefaults>
  <w:decimalSymbol w:val="."/>
  <w:listSeparator w:val=","/>
  <w15:docId w15:val="{6775E480-B23E-44DA-BF7F-E7AF7488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F16F2"/>
    <w:pPr>
      <w:autoSpaceDE w:val="0"/>
      <w:autoSpaceDN w:val="0"/>
      <w:adjustRightInd w:val="0"/>
      <w:spacing w:after="0" w:line="240" w:lineRule="auto"/>
    </w:pPr>
    <w:rPr>
      <w:rFonts w:ascii="Times New Roman" w:hAnsi="Times New Roman" w:cs="Times New Roman"/>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EC8E3-9A26-4C8A-987C-92CBC476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42</cp:revision>
  <cp:lastPrinted>2019-10-11T10:34:00Z</cp:lastPrinted>
  <dcterms:created xsi:type="dcterms:W3CDTF">2019-03-20T10:03:00Z</dcterms:created>
  <dcterms:modified xsi:type="dcterms:W3CDTF">2019-11-15T11:03:00Z</dcterms:modified>
</cp:coreProperties>
</file>