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88" w:rsidRPr="002E604C" w:rsidRDefault="00874F8C" w:rsidP="001D31AC">
      <w:pPr>
        <w:jc w:val="right"/>
        <w:rPr>
          <w:bCs/>
          <w:noProof/>
        </w:rPr>
      </w:pPr>
      <w:r w:rsidRPr="002E604C">
        <w:rPr>
          <w:bCs/>
        </w:rPr>
        <w:t>Reg.</w:t>
      </w:r>
      <w:r w:rsidR="0062465C">
        <w:rPr>
          <w:bCs/>
        </w:rPr>
        <w:t xml:space="preserve"> </w:t>
      </w:r>
      <w:r w:rsidRPr="002E604C">
        <w:rPr>
          <w:bCs/>
        </w:rPr>
        <w:t>No. _____________</w:t>
      </w:r>
    </w:p>
    <w:p w:rsidR="002E604C" w:rsidRDefault="00600781" w:rsidP="0062465C">
      <w:pPr>
        <w:jc w:val="center"/>
        <w:rPr>
          <w:b/>
          <w:sz w:val="28"/>
          <w:szCs w:val="28"/>
        </w:rPr>
      </w:pPr>
      <w:r>
        <w:rPr>
          <w:b/>
          <w:noProof/>
          <w:sz w:val="28"/>
          <w:szCs w:val="28"/>
        </w:rPr>
        <w:drawing>
          <wp:inline distT="0" distB="0" distL="0" distR="0">
            <wp:extent cx="2257425" cy="762000"/>
            <wp:effectExtent l="19050" t="0" r="9525" b="0"/>
            <wp:docPr id="1" name="Picture 1" descr="Description: 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runya Logo.png.png"/>
                    <pic:cNvPicPr>
                      <a:picLocks noChangeAspect="1" noChangeArrowheads="1"/>
                    </pic:cNvPicPr>
                  </pic:nvPicPr>
                  <pic:blipFill>
                    <a:blip r:embed="rId6" cstate="print"/>
                    <a:srcRect/>
                    <a:stretch>
                      <a:fillRect/>
                    </a:stretch>
                  </pic:blipFill>
                  <pic:spPr bwMode="auto">
                    <a:xfrm>
                      <a:off x="0" y="0"/>
                      <a:ext cx="2257425" cy="762000"/>
                    </a:xfrm>
                    <a:prstGeom prst="rect">
                      <a:avLst/>
                    </a:prstGeom>
                    <a:noFill/>
                    <a:ln w="9525">
                      <a:noFill/>
                      <a:miter lim="800000"/>
                      <a:headEnd/>
                      <a:tailEnd/>
                    </a:ln>
                  </pic:spPr>
                </pic:pic>
              </a:graphicData>
            </a:graphic>
          </wp:inline>
        </w:drawing>
      </w:r>
    </w:p>
    <w:p w:rsidR="00B34088" w:rsidRDefault="00AA5129" w:rsidP="00B34088">
      <w:pPr>
        <w:jc w:val="center"/>
        <w:rPr>
          <w:b/>
          <w:sz w:val="28"/>
          <w:szCs w:val="28"/>
        </w:rPr>
      </w:pPr>
      <w:r>
        <w:rPr>
          <w:b/>
          <w:sz w:val="28"/>
          <w:szCs w:val="28"/>
        </w:rPr>
        <w:t xml:space="preserve">End Semester </w:t>
      </w:r>
      <w:r w:rsidR="00B34088">
        <w:rPr>
          <w:b/>
          <w:sz w:val="28"/>
          <w:szCs w:val="28"/>
        </w:rPr>
        <w:t xml:space="preserve">Examination – </w:t>
      </w:r>
      <w:r w:rsidR="00881D36">
        <w:rPr>
          <w:b/>
          <w:sz w:val="28"/>
          <w:szCs w:val="28"/>
        </w:rPr>
        <w:t>Nov</w:t>
      </w:r>
      <w:r w:rsidR="0062465C">
        <w:rPr>
          <w:b/>
          <w:sz w:val="28"/>
          <w:szCs w:val="28"/>
        </w:rPr>
        <w:t xml:space="preserve"> </w:t>
      </w:r>
      <w:r w:rsidR="00881D36">
        <w:rPr>
          <w:b/>
          <w:sz w:val="28"/>
          <w:szCs w:val="28"/>
        </w:rPr>
        <w:t>/</w:t>
      </w:r>
      <w:r w:rsidR="0062465C">
        <w:rPr>
          <w:b/>
          <w:sz w:val="28"/>
          <w:szCs w:val="28"/>
        </w:rPr>
        <w:t xml:space="preserve"> </w:t>
      </w:r>
      <w:r w:rsidR="00881D36">
        <w:rPr>
          <w:b/>
          <w:sz w:val="28"/>
          <w:szCs w:val="28"/>
        </w:rPr>
        <w:t>Dec</w:t>
      </w:r>
      <w:r w:rsidR="0062465C">
        <w:rPr>
          <w:b/>
          <w:sz w:val="28"/>
          <w:szCs w:val="28"/>
        </w:rPr>
        <w:t xml:space="preserve"> </w:t>
      </w:r>
      <w:r w:rsidR="00B34088">
        <w:rPr>
          <w:b/>
          <w:sz w:val="28"/>
          <w:szCs w:val="28"/>
        </w:rPr>
        <w:t>– 201</w:t>
      </w:r>
      <w:r w:rsidR="00881D36">
        <w:rPr>
          <w:b/>
          <w:sz w:val="28"/>
          <w:szCs w:val="28"/>
        </w:rPr>
        <w:t>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BC4512" w:rsidRDefault="0019020D" w:rsidP="007858CC">
            <w:pPr>
              <w:pStyle w:val="Title"/>
              <w:jc w:val="left"/>
              <w:rPr>
                <w:b/>
                <w:lang w:val="en-US" w:eastAsia="en-US"/>
              </w:rPr>
            </w:pPr>
          </w:p>
        </w:tc>
        <w:tc>
          <w:tcPr>
            <w:tcW w:w="6232" w:type="dxa"/>
          </w:tcPr>
          <w:p w:rsidR="0019020D" w:rsidRPr="00BC4512" w:rsidRDefault="0019020D" w:rsidP="007858CC">
            <w:pPr>
              <w:pStyle w:val="Title"/>
              <w:jc w:val="left"/>
              <w:rPr>
                <w:b/>
                <w:lang w:val="en-US" w:eastAsia="en-US"/>
              </w:rPr>
            </w:pPr>
          </w:p>
        </w:tc>
        <w:tc>
          <w:tcPr>
            <w:tcW w:w="1890" w:type="dxa"/>
          </w:tcPr>
          <w:p w:rsidR="0019020D" w:rsidRPr="00BC4512" w:rsidRDefault="0019020D" w:rsidP="007858CC">
            <w:pPr>
              <w:pStyle w:val="Title"/>
              <w:ind w:left="-468" w:firstLine="468"/>
              <w:jc w:val="left"/>
              <w:rPr>
                <w:b/>
                <w:lang w:val="en-US" w:eastAsia="en-US"/>
              </w:rPr>
            </w:pPr>
          </w:p>
        </w:tc>
        <w:tc>
          <w:tcPr>
            <w:tcW w:w="900" w:type="dxa"/>
          </w:tcPr>
          <w:p w:rsidR="0019020D" w:rsidRPr="00BC4512" w:rsidRDefault="0019020D" w:rsidP="007858CC">
            <w:pPr>
              <w:pStyle w:val="Title"/>
              <w:jc w:val="left"/>
              <w:rPr>
                <w:b/>
                <w:lang w:val="en-US" w:eastAsia="en-US"/>
              </w:rPr>
            </w:pPr>
          </w:p>
        </w:tc>
      </w:tr>
      <w:tr w:rsidR="0019020D" w:rsidRPr="00AA3F2E" w:rsidTr="007255C8">
        <w:tc>
          <w:tcPr>
            <w:tcW w:w="1616" w:type="dxa"/>
          </w:tcPr>
          <w:p w:rsidR="0019020D" w:rsidRPr="00BC4512" w:rsidRDefault="0019020D" w:rsidP="007858CC">
            <w:pPr>
              <w:pStyle w:val="Title"/>
              <w:jc w:val="left"/>
              <w:rPr>
                <w:b/>
                <w:lang w:val="en-US" w:eastAsia="en-US"/>
              </w:rPr>
            </w:pPr>
            <w:r w:rsidRPr="00BC4512">
              <w:rPr>
                <w:b/>
                <w:lang w:val="en-US" w:eastAsia="en-US"/>
              </w:rPr>
              <w:t>Code           :</w:t>
            </w:r>
          </w:p>
        </w:tc>
        <w:tc>
          <w:tcPr>
            <w:tcW w:w="6232" w:type="dxa"/>
          </w:tcPr>
          <w:p w:rsidR="0019020D" w:rsidRPr="002F484D" w:rsidRDefault="00321BC2" w:rsidP="002F484D">
            <w:pPr>
              <w:rPr>
                <w:b/>
                <w:bCs/>
              </w:rPr>
            </w:pPr>
            <w:r>
              <w:rPr>
                <w:b/>
                <w:bCs/>
              </w:rPr>
              <w:t xml:space="preserve">18EN2001  </w:t>
            </w:r>
            <w:r w:rsidRPr="00BD491A">
              <w:rPr>
                <w:b/>
                <w:bCs/>
              </w:rPr>
              <w:t xml:space="preserve"> </w:t>
            </w:r>
          </w:p>
        </w:tc>
        <w:tc>
          <w:tcPr>
            <w:tcW w:w="1890" w:type="dxa"/>
          </w:tcPr>
          <w:p w:rsidR="0019020D" w:rsidRPr="00BC4512" w:rsidRDefault="0019020D" w:rsidP="007858CC">
            <w:pPr>
              <w:pStyle w:val="Title"/>
              <w:jc w:val="left"/>
              <w:rPr>
                <w:b/>
                <w:lang w:val="en-US" w:eastAsia="en-US"/>
              </w:rPr>
            </w:pPr>
            <w:r w:rsidRPr="00BC4512">
              <w:rPr>
                <w:b/>
                <w:lang w:val="en-US" w:eastAsia="en-US"/>
              </w:rPr>
              <w:t>Duration      :</w:t>
            </w:r>
          </w:p>
        </w:tc>
        <w:tc>
          <w:tcPr>
            <w:tcW w:w="900" w:type="dxa"/>
          </w:tcPr>
          <w:p w:rsidR="0019020D" w:rsidRPr="00BC4512" w:rsidRDefault="0019020D" w:rsidP="007858CC">
            <w:pPr>
              <w:pStyle w:val="Title"/>
              <w:jc w:val="left"/>
              <w:rPr>
                <w:b/>
                <w:lang w:val="en-US" w:eastAsia="en-US"/>
              </w:rPr>
            </w:pPr>
            <w:r w:rsidRPr="00BC4512">
              <w:rPr>
                <w:b/>
                <w:lang w:val="en-US" w:eastAsia="en-US"/>
              </w:rPr>
              <w:t>3hrs</w:t>
            </w:r>
          </w:p>
        </w:tc>
      </w:tr>
      <w:tr w:rsidR="0019020D" w:rsidRPr="00AA3F2E" w:rsidTr="007255C8">
        <w:tc>
          <w:tcPr>
            <w:tcW w:w="1616" w:type="dxa"/>
          </w:tcPr>
          <w:p w:rsidR="0019020D" w:rsidRPr="00BC4512" w:rsidRDefault="0019020D" w:rsidP="007858CC">
            <w:pPr>
              <w:pStyle w:val="Title"/>
              <w:jc w:val="left"/>
              <w:rPr>
                <w:b/>
                <w:lang w:val="en-US" w:eastAsia="en-US"/>
              </w:rPr>
            </w:pPr>
            <w:r w:rsidRPr="00BC4512">
              <w:rPr>
                <w:b/>
                <w:lang w:val="en-US" w:eastAsia="en-US"/>
              </w:rPr>
              <w:t>Sub. Name :</w:t>
            </w:r>
          </w:p>
        </w:tc>
        <w:tc>
          <w:tcPr>
            <w:tcW w:w="6232" w:type="dxa"/>
          </w:tcPr>
          <w:p w:rsidR="00321BC2" w:rsidRPr="00BD491A" w:rsidRDefault="00321BC2" w:rsidP="00BC4512">
            <w:pPr>
              <w:rPr>
                <w:b/>
                <w:bCs/>
              </w:rPr>
            </w:pPr>
            <w:r w:rsidRPr="00BD491A">
              <w:rPr>
                <w:b/>
                <w:bCs/>
              </w:rPr>
              <w:t>COMMUNICATION SKILLS AND</w:t>
            </w:r>
            <w:r w:rsidR="0062465C">
              <w:rPr>
                <w:b/>
                <w:bCs/>
              </w:rPr>
              <w:t xml:space="preserve"> PERSONALITY DEVELOPMENT</w:t>
            </w:r>
          </w:p>
          <w:p w:rsidR="0019020D" w:rsidRPr="00BC4512" w:rsidRDefault="0019020D" w:rsidP="007858CC">
            <w:pPr>
              <w:pStyle w:val="Title"/>
              <w:jc w:val="left"/>
              <w:rPr>
                <w:b/>
                <w:lang w:val="en-US" w:eastAsia="en-US"/>
              </w:rPr>
            </w:pPr>
          </w:p>
        </w:tc>
        <w:tc>
          <w:tcPr>
            <w:tcW w:w="1890" w:type="dxa"/>
          </w:tcPr>
          <w:p w:rsidR="0019020D" w:rsidRPr="00BC4512" w:rsidRDefault="0019020D" w:rsidP="0062465C">
            <w:pPr>
              <w:pStyle w:val="Title"/>
              <w:jc w:val="left"/>
              <w:rPr>
                <w:b/>
                <w:lang w:val="en-US" w:eastAsia="en-US"/>
              </w:rPr>
            </w:pPr>
            <w:r w:rsidRPr="00BC4512">
              <w:rPr>
                <w:b/>
                <w:lang w:val="en-US" w:eastAsia="en-US"/>
              </w:rPr>
              <w:t xml:space="preserve">Max. </w:t>
            </w:r>
            <w:r w:rsidR="0062465C">
              <w:rPr>
                <w:b/>
                <w:lang w:val="en-US" w:eastAsia="en-US"/>
              </w:rPr>
              <w:t>M</w:t>
            </w:r>
            <w:r w:rsidRPr="00BC4512">
              <w:rPr>
                <w:b/>
                <w:lang w:val="en-US" w:eastAsia="en-US"/>
              </w:rPr>
              <w:t>arks :</w:t>
            </w:r>
          </w:p>
        </w:tc>
        <w:tc>
          <w:tcPr>
            <w:tcW w:w="900" w:type="dxa"/>
          </w:tcPr>
          <w:p w:rsidR="0019020D" w:rsidRPr="00BC4512" w:rsidRDefault="0019020D" w:rsidP="007858CC">
            <w:pPr>
              <w:pStyle w:val="Title"/>
              <w:jc w:val="left"/>
              <w:rPr>
                <w:b/>
                <w:lang w:val="en-US" w:eastAsia="en-US"/>
              </w:rPr>
            </w:pPr>
            <w:r w:rsidRPr="00BC4512">
              <w:rPr>
                <w:b/>
                <w:lang w:val="en-US" w:eastAsia="en-US"/>
              </w:rPr>
              <w:t>100</w:t>
            </w:r>
          </w:p>
        </w:tc>
      </w:tr>
    </w:tbl>
    <w:p w:rsidR="005133D7" w:rsidRPr="0062465C" w:rsidRDefault="005133D7" w:rsidP="005133D7">
      <w:pP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737"/>
        <w:gridCol w:w="7899"/>
        <w:gridCol w:w="1150"/>
        <w:gridCol w:w="897"/>
      </w:tblGrid>
      <w:tr w:rsidR="00165EC3" w:rsidRPr="0062465C" w:rsidTr="00E15B0D">
        <w:tc>
          <w:tcPr>
            <w:tcW w:w="345" w:type="pct"/>
            <w:shd w:val="clear" w:color="auto" w:fill="auto"/>
            <w:vAlign w:val="center"/>
          </w:tcPr>
          <w:p w:rsidR="00165EC3" w:rsidRPr="0062465C" w:rsidRDefault="00165EC3" w:rsidP="007858CC">
            <w:pPr>
              <w:jc w:val="center"/>
              <w:rPr>
                <w:b/>
              </w:rPr>
            </w:pPr>
            <w:r w:rsidRPr="0062465C">
              <w:rPr>
                <w:b/>
              </w:rPr>
              <w:t>Q. No.</w:t>
            </w:r>
          </w:p>
        </w:tc>
        <w:tc>
          <w:tcPr>
            <w:tcW w:w="3697" w:type="pct"/>
            <w:shd w:val="clear" w:color="auto" w:fill="auto"/>
            <w:vAlign w:val="center"/>
          </w:tcPr>
          <w:p w:rsidR="00165EC3" w:rsidRPr="0062465C" w:rsidRDefault="00165EC3" w:rsidP="007858CC">
            <w:pPr>
              <w:jc w:val="center"/>
              <w:rPr>
                <w:b/>
              </w:rPr>
            </w:pPr>
            <w:r w:rsidRPr="0062465C">
              <w:rPr>
                <w:b/>
              </w:rPr>
              <w:t>Questions</w:t>
            </w:r>
          </w:p>
        </w:tc>
        <w:tc>
          <w:tcPr>
            <w:tcW w:w="538" w:type="pct"/>
            <w:shd w:val="clear" w:color="auto" w:fill="auto"/>
          </w:tcPr>
          <w:p w:rsidR="00165EC3" w:rsidRPr="0062465C" w:rsidRDefault="00165EC3" w:rsidP="007858CC">
            <w:pPr>
              <w:jc w:val="center"/>
              <w:rPr>
                <w:b/>
              </w:rPr>
            </w:pPr>
            <w:r w:rsidRPr="0062465C">
              <w:rPr>
                <w:b/>
              </w:rPr>
              <w:t>Course Outcome</w:t>
            </w:r>
          </w:p>
        </w:tc>
        <w:tc>
          <w:tcPr>
            <w:tcW w:w="419" w:type="pct"/>
            <w:shd w:val="clear" w:color="auto" w:fill="auto"/>
            <w:vAlign w:val="center"/>
          </w:tcPr>
          <w:p w:rsidR="00165EC3" w:rsidRPr="0062465C" w:rsidRDefault="00165EC3" w:rsidP="007858CC">
            <w:pPr>
              <w:jc w:val="center"/>
              <w:rPr>
                <w:b/>
              </w:rPr>
            </w:pPr>
            <w:r w:rsidRPr="0062465C">
              <w:rPr>
                <w:b/>
              </w:rPr>
              <w:t>Marks</w:t>
            </w:r>
          </w:p>
        </w:tc>
      </w:tr>
      <w:tr w:rsidR="0062465C" w:rsidRPr="0062465C" w:rsidTr="0062465C">
        <w:tc>
          <w:tcPr>
            <w:tcW w:w="5000" w:type="pct"/>
            <w:gridSpan w:val="4"/>
            <w:shd w:val="clear" w:color="auto" w:fill="auto"/>
          </w:tcPr>
          <w:p w:rsidR="0062465C" w:rsidRDefault="0062465C" w:rsidP="007858CC">
            <w:pPr>
              <w:jc w:val="center"/>
              <w:rPr>
                <w:b/>
                <w:u w:val="single"/>
              </w:rPr>
            </w:pPr>
            <w:r w:rsidRPr="0062465C">
              <w:rPr>
                <w:b/>
                <w:u w:val="single"/>
              </w:rPr>
              <w:t>PART – A (20</w:t>
            </w:r>
            <w:r w:rsidR="00E15B0D">
              <w:rPr>
                <w:b/>
                <w:u w:val="single"/>
              </w:rPr>
              <w:t xml:space="preserve"> </w:t>
            </w:r>
            <w:r w:rsidRPr="0062465C">
              <w:rPr>
                <w:b/>
                <w:u w:val="single"/>
              </w:rPr>
              <w:t>X</w:t>
            </w:r>
            <w:r w:rsidR="00E15B0D">
              <w:rPr>
                <w:b/>
                <w:u w:val="single"/>
              </w:rPr>
              <w:t xml:space="preserve"> </w:t>
            </w:r>
            <w:r w:rsidRPr="0062465C">
              <w:rPr>
                <w:b/>
                <w:u w:val="single"/>
              </w:rPr>
              <w:t>1</w:t>
            </w:r>
            <w:r w:rsidR="00E15B0D">
              <w:rPr>
                <w:b/>
                <w:u w:val="single"/>
              </w:rPr>
              <w:t xml:space="preserve"> </w:t>
            </w:r>
            <w:r w:rsidRPr="0062465C">
              <w:rPr>
                <w:b/>
                <w:u w:val="single"/>
              </w:rPr>
              <w:t>=</w:t>
            </w:r>
            <w:r w:rsidR="00E15B0D">
              <w:rPr>
                <w:b/>
                <w:u w:val="single"/>
              </w:rPr>
              <w:t xml:space="preserve"> </w:t>
            </w:r>
            <w:r w:rsidRPr="0062465C">
              <w:rPr>
                <w:b/>
                <w:u w:val="single"/>
              </w:rPr>
              <w:t>20 MARKS)</w:t>
            </w:r>
          </w:p>
          <w:p w:rsidR="0062465C" w:rsidRPr="0062465C" w:rsidRDefault="0062465C" w:rsidP="007858CC">
            <w:pPr>
              <w:jc w:val="center"/>
              <w:rPr>
                <w:b/>
                <w:u w:val="single"/>
              </w:rPr>
            </w:pPr>
          </w:p>
        </w:tc>
      </w:tr>
      <w:tr w:rsidR="00165EC3" w:rsidRPr="0062465C" w:rsidTr="00E15B0D">
        <w:tc>
          <w:tcPr>
            <w:tcW w:w="345" w:type="pct"/>
            <w:shd w:val="clear" w:color="auto" w:fill="auto"/>
          </w:tcPr>
          <w:p w:rsidR="00165EC3" w:rsidRPr="0062465C" w:rsidRDefault="00165EC3" w:rsidP="007858CC">
            <w:pPr>
              <w:jc w:val="center"/>
            </w:pPr>
            <w:r w:rsidRPr="0062465C">
              <w:t>1.</w:t>
            </w:r>
          </w:p>
        </w:tc>
        <w:tc>
          <w:tcPr>
            <w:tcW w:w="3697" w:type="pct"/>
            <w:shd w:val="clear" w:color="auto" w:fill="auto"/>
          </w:tcPr>
          <w:p w:rsidR="00165EC3" w:rsidRPr="0062465C" w:rsidRDefault="00D31327" w:rsidP="007858CC">
            <w:r w:rsidRPr="0062465C">
              <w:t xml:space="preserve">What is structural </w:t>
            </w:r>
            <w:r w:rsidR="00321BC2" w:rsidRPr="0062465C">
              <w:t>grammar</w:t>
            </w:r>
            <w:r w:rsidRPr="0062465C">
              <w:t>?</w:t>
            </w:r>
          </w:p>
        </w:tc>
        <w:tc>
          <w:tcPr>
            <w:tcW w:w="538" w:type="pct"/>
            <w:shd w:val="clear" w:color="auto" w:fill="auto"/>
          </w:tcPr>
          <w:p w:rsidR="00165EC3" w:rsidRPr="0062465C" w:rsidRDefault="0056465C" w:rsidP="007858CC">
            <w:pPr>
              <w:jc w:val="center"/>
            </w:pPr>
            <w:r w:rsidRPr="0062465C">
              <w:t>CO1</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2.</w:t>
            </w:r>
          </w:p>
        </w:tc>
        <w:tc>
          <w:tcPr>
            <w:tcW w:w="3697" w:type="pct"/>
            <w:shd w:val="clear" w:color="auto" w:fill="auto"/>
          </w:tcPr>
          <w:p w:rsidR="00165EC3" w:rsidRPr="0062465C" w:rsidRDefault="00D31327" w:rsidP="007858CC">
            <w:r w:rsidRPr="0062465C">
              <w:t>What do you meant by com</w:t>
            </w:r>
            <w:r w:rsidR="0026498B">
              <w:t>m</w:t>
            </w:r>
            <w:r w:rsidRPr="0062465C">
              <w:t>unicat</w:t>
            </w:r>
            <w:r w:rsidR="0026498B">
              <w:t>i</w:t>
            </w:r>
            <w:r w:rsidRPr="0062465C">
              <w:t>on?</w:t>
            </w:r>
          </w:p>
        </w:tc>
        <w:tc>
          <w:tcPr>
            <w:tcW w:w="538" w:type="pct"/>
            <w:shd w:val="clear" w:color="auto" w:fill="auto"/>
          </w:tcPr>
          <w:p w:rsidR="00165EC3" w:rsidRPr="0062465C" w:rsidRDefault="0056465C" w:rsidP="007858CC">
            <w:pPr>
              <w:jc w:val="center"/>
            </w:pPr>
            <w:r w:rsidRPr="0062465C">
              <w:t>CO2</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3.</w:t>
            </w:r>
          </w:p>
        </w:tc>
        <w:tc>
          <w:tcPr>
            <w:tcW w:w="3697" w:type="pct"/>
            <w:shd w:val="clear" w:color="auto" w:fill="auto"/>
          </w:tcPr>
          <w:p w:rsidR="00165EC3" w:rsidRPr="0062465C" w:rsidRDefault="00D31327" w:rsidP="007858CC">
            <w:r w:rsidRPr="0062465C">
              <w:t>Give the mean</w:t>
            </w:r>
            <w:r w:rsidR="00321BC2" w:rsidRPr="0062465C">
              <w:t>ing of non-verbal communication.</w:t>
            </w:r>
          </w:p>
        </w:tc>
        <w:tc>
          <w:tcPr>
            <w:tcW w:w="538" w:type="pct"/>
            <w:shd w:val="clear" w:color="auto" w:fill="auto"/>
          </w:tcPr>
          <w:p w:rsidR="00165EC3" w:rsidRPr="0062465C" w:rsidRDefault="0056465C" w:rsidP="007858CC">
            <w:pPr>
              <w:jc w:val="center"/>
            </w:pPr>
            <w:r w:rsidRPr="0062465C">
              <w:t>CO2</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4.</w:t>
            </w:r>
          </w:p>
        </w:tc>
        <w:tc>
          <w:tcPr>
            <w:tcW w:w="3697" w:type="pct"/>
            <w:shd w:val="clear" w:color="auto" w:fill="auto"/>
          </w:tcPr>
          <w:p w:rsidR="00165EC3" w:rsidRPr="0062465C" w:rsidRDefault="00D31327" w:rsidP="007858CC">
            <w:r w:rsidRPr="0062465C">
              <w:t xml:space="preserve">What is meant by skimming? </w:t>
            </w:r>
          </w:p>
        </w:tc>
        <w:tc>
          <w:tcPr>
            <w:tcW w:w="538" w:type="pct"/>
            <w:shd w:val="clear" w:color="auto" w:fill="auto"/>
          </w:tcPr>
          <w:p w:rsidR="00165EC3" w:rsidRPr="0062465C" w:rsidRDefault="0056465C" w:rsidP="007858CC">
            <w:pPr>
              <w:jc w:val="center"/>
            </w:pPr>
            <w:r w:rsidRPr="0062465C">
              <w:t>CO3</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5.</w:t>
            </w:r>
          </w:p>
        </w:tc>
        <w:tc>
          <w:tcPr>
            <w:tcW w:w="3697" w:type="pct"/>
            <w:shd w:val="clear" w:color="auto" w:fill="auto"/>
          </w:tcPr>
          <w:p w:rsidR="00165EC3" w:rsidRPr="0062465C" w:rsidRDefault="00D31327" w:rsidP="007858CC">
            <w:r w:rsidRPr="0062465C">
              <w:t>Among the four language skills</w:t>
            </w:r>
            <w:r w:rsidR="0026498B">
              <w:t>,</w:t>
            </w:r>
            <w:r w:rsidRPr="0062465C">
              <w:t xml:space="preserve"> which is the primary skill?</w:t>
            </w:r>
          </w:p>
        </w:tc>
        <w:tc>
          <w:tcPr>
            <w:tcW w:w="538" w:type="pct"/>
            <w:shd w:val="clear" w:color="auto" w:fill="auto"/>
          </w:tcPr>
          <w:p w:rsidR="00165EC3" w:rsidRPr="0062465C" w:rsidRDefault="0056465C" w:rsidP="007858CC">
            <w:pPr>
              <w:jc w:val="center"/>
            </w:pPr>
            <w:r w:rsidRPr="0062465C">
              <w:t>CO3</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6.</w:t>
            </w:r>
          </w:p>
        </w:tc>
        <w:tc>
          <w:tcPr>
            <w:tcW w:w="3697" w:type="pct"/>
            <w:shd w:val="clear" w:color="auto" w:fill="auto"/>
          </w:tcPr>
          <w:p w:rsidR="00165EC3" w:rsidRPr="0062465C" w:rsidRDefault="00D31327" w:rsidP="007858CC">
            <w:r w:rsidRPr="0062465C">
              <w:t>What is the act of hearing?</w:t>
            </w:r>
          </w:p>
        </w:tc>
        <w:tc>
          <w:tcPr>
            <w:tcW w:w="538" w:type="pct"/>
            <w:shd w:val="clear" w:color="auto" w:fill="auto"/>
          </w:tcPr>
          <w:p w:rsidR="00165EC3" w:rsidRPr="0062465C" w:rsidRDefault="0056465C" w:rsidP="007858CC">
            <w:pPr>
              <w:jc w:val="center"/>
            </w:pPr>
            <w:r w:rsidRPr="0062465C">
              <w:t>CO3</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7.</w:t>
            </w:r>
          </w:p>
        </w:tc>
        <w:tc>
          <w:tcPr>
            <w:tcW w:w="3697" w:type="pct"/>
            <w:shd w:val="clear" w:color="auto" w:fill="auto"/>
          </w:tcPr>
          <w:p w:rsidR="00165EC3" w:rsidRPr="0062465C" w:rsidRDefault="00D31327" w:rsidP="007858CC">
            <w:r w:rsidRPr="0062465C">
              <w:t>What is Public speaking?</w:t>
            </w:r>
          </w:p>
        </w:tc>
        <w:tc>
          <w:tcPr>
            <w:tcW w:w="538" w:type="pct"/>
            <w:shd w:val="clear" w:color="auto" w:fill="auto"/>
          </w:tcPr>
          <w:p w:rsidR="00165EC3" w:rsidRPr="0062465C" w:rsidRDefault="0056465C" w:rsidP="007858CC">
            <w:pPr>
              <w:jc w:val="center"/>
            </w:pPr>
            <w:r w:rsidRPr="0062465C">
              <w:t>CO4</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8.</w:t>
            </w:r>
          </w:p>
        </w:tc>
        <w:tc>
          <w:tcPr>
            <w:tcW w:w="3697" w:type="pct"/>
            <w:shd w:val="clear" w:color="auto" w:fill="auto"/>
          </w:tcPr>
          <w:p w:rsidR="00165EC3" w:rsidRPr="0062465C" w:rsidRDefault="00D31327" w:rsidP="007858CC">
            <w:r w:rsidRPr="0062465C">
              <w:t>Name any two important</w:t>
            </w:r>
            <w:r w:rsidR="00321BC2" w:rsidRPr="0062465C">
              <w:t xml:space="preserve"> attributes of group discussion.</w:t>
            </w:r>
          </w:p>
        </w:tc>
        <w:tc>
          <w:tcPr>
            <w:tcW w:w="538" w:type="pct"/>
            <w:shd w:val="clear" w:color="auto" w:fill="auto"/>
          </w:tcPr>
          <w:p w:rsidR="00165EC3" w:rsidRPr="0062465C" w:rsidRDefault="0056465C" w:rsidP="007858CC">
            <w:pPr>
              <w:jc w:val="center"/>
            </w:pPr>
            <w:r w:rsidRPr="0062465C">
              <w:t>CO4</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9.</w:t>
            </w:r>
          </w:p>
        </w:tc>
        <w:tc>
          <w:tcPr>
            <w:tcW w:w="3697" w:type="pct"/>
            <w:shd w:val="clear" w:color="auto" w:fill="auto"/>
          </w:tcPr>
          <w:p w:rsidR="00165EC3" w:rsidRPr="0062465C" w:rsidRDefault="00D31327" w:rsidP="007858CC">
            <w:r w:rsidRPr="0062465C">
              <w:t>What is personality?</w:t>
            </w:r>
          </w:p>
        </w:tc>
        <w:tc>
          <w:tcPr>
            <w:tcW w:w="538" w:type="pct"/>
            <w:shd w:val="clear" w:color="auto" w:fill="auto"/>
          </w:tcPr>
          <w:p w:rsidR="00165EC3" w:rsidRPr="0062465C" w:rsidRDefault="0056465C" w:rsidP="007858CC">
            <w:pPr>
              <w:jc w:val="center"/>
            </w:pPr>
            <w:r w:rsidRPr="0062465C">
              <w:t>CO4</w:t>
            </w:r>
          </w:p>
        </w:tc>
        <w:tc>
          <w:tcPr>
            <w:tcW w:w="419" w:type="pct"/>
            <w:shd w:val="clear" w:color="auto" w:fill="auto"/>
          </w:tcPr>
          <w:p w:rsidR="00165EC3" w:rsidRPr="0062465C" w:rsidRDefault="00165EC3" w:rsidP="007858CC">
            <w:pPr>
              <w:jc w:val="center"/>
            </w:pPr>
            <w:r w:rsidRPr="0062465C">
              <w:t>1</w:t>
            </w:r>
          </w:p>
        </w:tc>
      </w:tr>
      <w:tr w:rsidR="00165EC3" w:rsidRPr="0062465C" w:rsidTr="00E15B0D">
        <w:tc>
          <w:tcPr>
            <w:tcW w:w="345" w:type="pct"/>
            <w:shd w:val="clear" w:color="auto" w:fill="auto"/>
          </w:tcPr>
          <w:p w:rsidR="00165EC3" w:rsidRPr="0062465C" w:rsidRDefault="00165EC3" w:rsidP="007858CC">
            <w:pPr>
              <w:jc w:val="center"/>
            </w:pPr>
            <w:r w:rsidRPr="0062465C">
              <w:t>10.</w:t>
            </w:r>
          </w:p>
        </w:tc>
        <w:tc>
          <w:tcPr>
            <w:tcW w:w="3697" w:type="pct"/>
            <w:shd w:val="clear" w:color="auto" w:fill="auto"/>
          </w:tcPr>
          <w:p w:rsidR="00165EC3" w:rsidRPr="0062465C" w:rsidRDefault="00D31327" w:rsidP="007858CC">
            <w:r w:rsidRPr="0062465C">
              <w:t>How will you introduce yourself?</w:t>
            </w:r>
          </w:p>
        </w:tc>
        <w:tc>
          <w:tcPr>
            <w:tcW w:w="538" w:type="pct"/>
            <w:shd w:val="clear" w:color="auto" w:fill="auto"/>
          </w:tcPr>
          <w:p w:rsidR="00165EC3" w:rsidRPr="0062465C" w:rsidRDefault="0056465C" w:rsidP="007858CC">
            <w:pPr>
              <w:jc w:val="center"/>
            </w:pPr>
            <w:r w:rsidRPr="0062465C">
              <w:t>CO4</w:t>
            </w:r>
          </w:p>
        </w:tc>
        <w:tc>
          <w:tcPr>
            <w:tcW w:w="419" w:type="pct"/>
            <w:shd w:val="clear" w:color="auto" w:fill="auto"/>
          </w:tcPr>
          <w:p w:rsidR="00165EC3" w:rsidRPr="0062465C" w:rsidRDefault="00165EC3"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11.</w:t>
            </w:r>
          </w:p>
        </w:tc>
        <w:tc>
          <w:tcPr>
            <w:tcW w:w="3697" w:type="pct"/>
            <w:shd w:val="clear" w:color="auto" w:fill="auto"/>
          </w:tcPr>
          <w:p w:rsidR="00302CEF" w:rsidRPr="0062465C" w:rsidRDefault="00D31327" w:rsidP="00A92F8D">
            <w:r w:rsidRPr="0062465C">
              <w:t>What enhances writing?</w:t>
            </w:r>
          </w:p>
        </w:tc>
        <w:tc>
          <w:tcPr>
            <w:tcW w:w="538" w:type="pct"/>
            <w:shd w:val="clear" w:color="auto" w:fill="auto"/>
          </w:tcPr>
          <w:p w:rsidR="00302CEF" w:rsidRPr="0062465C" w:rsidRDefault="0056465C" w:rsidP="007858CC">
            <w:pPr>
              <w:jc w:val="center"/>
            </w:pPr>
            <w:r w:rsidRPr="0062465C">
              <w:t>CO3</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12.</w:t>
            </w:r>
          </w:p>
        </w:tc>
        <w:tc>
          <w:tcPr>
            <w:tcW w:w="3697" w:type="pct"/>
            <w:shd w:val="clear" w:color="auto" w:fill="auto"/>
          </w:tcPr>
          <w:p w:rsidR="00302CEF" w:rsidRPr="0062465C" w:rsidRDefault="00D31327" w:rsidP="00302CEF">
            <w:r w:rsidRPr="0062465C">
              <w:t>What is the meaning of a pre</w:t>
            </w:r>
            <w:r w:rsidR="001204F8" w:rsidRPr="0062465C">
              <w:t>ci</w:t>
            </w:r>
            <w:r w:rsidR="00321BC2" w:rsidRPr="0062465C">
              <w:t>s</w:t>
            </w:r>
            <w:r w:rsidR="001204F8" w:rsidRPr="0062465C">
              <w:t>?</w:t>
            </w:r>
          </w:p>
        </w:tc>
        <w:tc>
          <w:tcPr>
            <w:tcW w:w="538" w:type="pct"/>
            <w:shd w:val="clear" w:color="auto" w:fill="auto"/>
          </w:tcPr>
          <w:p w:rsidR="00302CEF" w:rsidRPr="0062465C" w:rsidRDefault="0056465C" w:rsidP="007858CC">
            <w:pPr>
              <w:jc w:val="center"/>
            </w:pPr>
            <w:r w:rsidRPr="0062465C">
              <w:t>CO4</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13.</w:t>
            </w:r>
          </w:p>
        </w:tc>
        <w:tc>
          <w:tcPr>
            <w:tcW w:w="3697" w:type="pct"/>
            <w:shd w:val="clear" w:color="auto" w:fill="auto"/>
          </w:tcPr>
          <w:p w:rsidR="00302CEF" w:rsidRPr="0062465C" w:rsidRDefault="001204F8" w:rsidP="00302CEF">
            <w:r w:rsidRPr="0062465C">
              <w:t xml:space="preserve">Give the meaning of an </w:t>
            </w:r>
            <w:r w:rsidR="00321BC2" w:rsidRPr="0062465C">
              <w:t>abstract.</w:t>
            </w:r>
          </w:p>
        </w:tc>
        <w:tc>
          <w:tcPr>
            <w:tcW w:w="538" w:type="pct"/>
            <w:shd w:val="clear" w:color="auto" w:fill="auto"/>
          </w:tcPr>
          <w:p w:rsidR="00302CEF" w:rsidRPr="0062465C" w:rsidRDefault="0056465C" w:rsidP="007858CC">
            <w:pPr>
              <w:jc w:val="center"/>
            </w:pPr>
            <w:r w:rsidRPr="0062465C">
              <w:t>CO5</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14.</w:t>
            </w:r>
          </w:p>
        </w:tc>
        <w:tc>
          <w:tcPr>
            <w:tcW w:w="3697" w:type="pct"/>
            <w:shd w:val="clear" w:color="auto" w:fill="auto"/>
          </w:tcPr>
          <w:p w:rsidR="00302CEF" w:rsidRPr="0062465C" w:rsidRDefault="001204F8" w:rsidP="0026498B">
            <w:r w:rsidRPr="0062465C">
              <w:t>How will you di</w:t>
            </w:r>
            <w:r w:rsidR="0026498B">
              <w:t>stinguish</w:t>
            </w:r>
            <w:r w:rsidRPr="0062465C">
              <w:t xml:space="preserve"> note taking from note making?</w:t>
            </w:r>
          </w:p>
        </w:tc>
        <w:tc>
          <w:tcPr>
            <w:tcW w:w="538" w:type="pct"/>
            <w:shd w:val="clear" w:color="auto" w:fill="auto"/>
          </w:tcPr>
          <w:p w:rsidR="00302CEF" w:rsidRPr="0062465C" w:rsidRDefault="0056465C" w:rsidP="007858CC">
            <w:pPr>
              <w:jc w:val="center"/>
            </w:pPr>
            <w:r w:rsidRPr="0062465C">
              <w:t>CO5</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15.</w:t>
            </w:r>
          </w:p>
        </w:tc>
        <w:tc>
          <w:tcPr>
            <w:tcW w:w="3697" w:type="pct"/>
            <w:shd w:val="clear" w:color="auto" w:fill="auto"/>
          </w:tcPr>
          <w:p w:rsidR="00302CEF" w:rsidRPr="0062465C" w:rsidRDefault="001204F8" w:rsidP="00302CEF">
            <w:r w:rsidRPr="0062465C">
              <w:t>What is mini presentation?</w:t>
            </w:r>
          </w:p>
        </w:tc>
        <w:tc>
          <w:tcPr>
            <w:tcW w:w="538" w:type="pct"/>
            <w:shd w:val="clear" w:color="auto" w:fill="auto"/>
          </w:tcPr>
          <w:p w:rsidR="00302CEF" w:rsidRPr="0062465C" w:rsidRDefault="0056465C" w:rsidP="007858CC">
            <w:pPr>
              <w:jc w:val="center"/>
            </w:pPr>
            <w:r w:rsidRPr="0062465C">
              <w:t>CO5</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16.</w:t>
            </w:r>
          </w:p>
        </w:tc>
        <w:tc>
          <w:tcPr>
            <w:tcW w:w="3697" w:type="pct"/>
            <w:shd w:val="clear" w:color="auto" w:fill="auto"/>
          </w:tcPr>
          <w:p w:rsidR="00302CEF" w:rsidRPr="0062465C" w:rsidRDefault="001204F8" w:rsidP="00302CEF">
            <w:r w:rsidRPr="0062465C">
              <w:t>What do you meant by imprompt presentation?</w:t>
            </w:r>
          </w:p>
        </w:tc>
        <w:tc>
          <w:tcPr>
            <w:tcW w:w="538" w:type="pct"/>
            <w:shd w:val="clear" w:color="auto" w:fill="auto"/>
          </w:tcPr>
          <w:p w:rsidR="00302CEF" w:rsidRPr="0062465C" w:rsidRDefault="0056465C" w:rsidP="007858CC">
            <w:pPr>
              <w:jc w:val="center"/>
            </w:pPr>
            <w:r w:rsidRPr="0062465C">
              <w:t>CO6</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17.</w:t>
            </w:r>
          </w:p>
        </w:tc>
        <w:tc>
          <w:tcPr>
            <w:tcW w:w="3697" w:type="pct"/>
            <w:shd w:val="clear" w:color="auto" w:fill="auto"/>
          </w:tcPr>
          <w:p w:rsidR="00302CEF" w:rsidRPr="0062465C" w:rsidRDefault="001204F8" w:rsidP="00302CEF">
            <w:r w:rsidRPr="0062465C">
              <w:t>Who</w:t>
            </w:r>
            <w:r w:rsidR="00F95B86" w:rsidRPr="0062465C">
              <w:t xml:space="preserve"> is the head to conduct a semina</w:t>
            </w:r>
            <w:r w:rsidRPr="0062465C">
              <w:t>r?</w:t>
            </w:r>
          </w:p>
        </w:tc>
        <w:tc>
          <w:tcPr>
            <w:tcW w:w="538" w:type="pct"/>
            <w:shd w:val="clear" w:color="auto" w:fill="auto"/>
          </w:tcPr>
          <w:p w:rsidR="00302CEF" w:rsidRPr="0062465C" w:rsidRDefault="0056465C" w:rsidP="007858CC">
            <w:pPr>
              <w:jc w:val="center"/>
            </w:pPr>
            <w:r w:rsidRPr="0062465C">
              <w:t>CO6</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18.</w:t>
            </w:r>
          </w:p>
        </w:tc>
        <w:tc>
          <w:tcPr>
            <w:tcW w:w="3697" w:type="pct"/>
            <w:shd w:val="clear" w:color="auto" w:fill="auto"/>
          </w:tcPr>
          <w:p w:rsidR="00302CEF" w:rsidRPr="0062465C" w:rsidRDefault="001204F8" w:rsidP="00302CEF">
            <w:r w:rsidRPr="0062465C">
              <w:t>What is a conference?</w:t>
            </w:r>
          </w:p>
        </w:tc>
        <w:tc>
          <w:tcPr>
            <w:tcW w:w="538" w:type="pct"/>
            <w:shd w:val="clear" w:color="auto" w:fill="auto"/>
          </w:tcPr>
          <w:p w:rsidR="00302CEF" w:rsidRPr="0062465C" w:rsidRDefault="0056465C" w:rsidP="007858CC">
            <w:pPr>
              <w:jc w:val="center"/>
            </w:pPr>
            <w:r w:rsidRPr="0062465C">
              <w:t>CO6</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19.</w:t>
            </w:r>
          </w:p>
        </w:tc>
        <w:tc>
          <w:tcPr>
            <w:tcW w:w="3697" w:type="pct"/>
            <w:shd w:val="clear" w:color="auto" w:fill="auto"/>
          </w:tcPr>
          <w:p w:rsidR="00302CEF" w:rsidRPr="0062465C" w:rsidRDefault="0026498B" w:rsidP="00302CEF">
            <w:r>
              <w:t>Give the note on Bib</w:t>
            </w:r>
            <w:r w:rsidR="00321BC2" w:rsidRPr="0062465C">
              <w:t>liography.</w:t>
            </w:r>
            <w:r w:rsidR="001204F8" w:rsidRPr="0062465C">
              <w:t xml:space="preserve"> </w:t>
            </w:r>
          </w:p>
        </w:tc>
        <w:tc>
          <w:tcPr>
            <w:tcW w:w="538" w:type="pct"/>
            <w:shd w:val="clear" w:color="auto" w:fill="auto"/>
          </w:tcPr>
          <w:p w:rsidR="00302CEF" w:rsidRPr="0062465C" w:rsidRDefault="0056465C" w:rsidP="007858CC">
            <w:pPr>
              <w:jc w:val="center"/>
            </w:pPr>
            <w:r w:rsidRPr="0062465C">
              <w:t>CO6</w:t>
            </w:r>
          </w:p>
        </w:tc>
        <w:tc>
          <w:tcPr>
            <w:tcW w:w="419" w:type="pct"/>
            <w:shd w:val="clear" w:color="auto" w:fill="auto"/>
          </w:tcPr>
          <w:p w:rsidR="00302CEF" w:rsidRPr="0062465C" w:rsidRDefault="00302CEF" w:rsidP="007858CC">
            <w:pPr>
              <w:jc w:val="center"/>
            </w:pPr>
            <w:r w:rsidRPr="0062465C">
              <w:t>1</w:t>
            </w:r>
          </w:p>
        </w:tc>
      </w:tr>
      <w:tr w:rsidR="00302CEF" w:rsidRPr="0062465C" w:rsidTr="00E15B0D">
        <w:tc>
          <w:tcPr>
            <w:tcW w:w="345" w:type="pct"/>
            <w:shd w:val="clear" w:color="auto" w:fill="auto"/>
          </w:tcPr>
          <w:p w:rsidR="00302CEF" w:rsidRPr="0062465C" w:rsidRDefault="00302CEF" w:rsidP="007858CC">
            <w:pPr>
              <w:jc w:val="center"/>
            </w:pPr>
            <w:r w:rsidRPr="0062465C">
              <w:t>20.</w:t>
            </w:r>
          </w:p>
        </w:tc>
        <w:tc>
          <w:tcPr>
            <w:tcW w:w="3697" w:type="pct"/>
            <w:shd w:val="clear" w:color="auto" w:fill="auto"/>
          </w:tcPr>
          <w:p w:rsidR="00302CEF" w:rsidRPr="0062465C" w:rsidRDefault="00321BC2" w:rsidP="00302CEF">
            <w:r w:rsidRPr="0062465C">
              <w:t>Giv</w:t>
            </w:r>
            <w:r w:rsidR="0026498B">
              <w:t>e</w:t>
            </w:r>
            <w:r w:rsidRPr="0062465C">
              <w:t xml:space="preserve"> an example of foot note.</w:t>
            </w:r>
          </w:p>
        </w:tc>
        <w:tc>
          <w:tcPr>
            <w:tcW w:w="538" w:type="pct"/>
            <w:shd w:val="clear" w:color="auto" w:fill="auto"/>
          </w:tcPr>
          <w:p w:rsidR="00302CEF" w:rsidRPr="0062465C" w:rsidRDefault="0056465C" w:rsidP="007858CC">
            <w:pPr>
              <w:jc w:val="center"/>
            </w:pPr>
            <w:r w:rsidRPr="0062465C">
              <w:t>C05</w:t>
            </w:r>
          </w:p>
        </w:tc>
        <w:tc>
          <w:tcPr>
            <w:tcW w:w="419" w:type="pct"/>
            <w:shd w:val="clear" w:color="auto" w:fill="auto"/>
          </w:tcPr>
          <w:p w:rsidR="00302CEF" w:rsidRPr="0062465C" w:rsidRDefault="00302CEF" w:rsidP="007858CC">
            <w:pPr>
              <w:jc w:val="center"/>
            </w:pPr>
            <w:r w:rsidRPr="0062465C">
              <w:t>1</w:t>
            </w:r>
          </w:p>
        </w:tc>
      </w:tr>
    </w:tbl>
    <w:p w:rsidR="005133D7" w:rsidRDefault="005133D7" w:rsidP="005133D7">
      <w:pPr>
        <w:jc w:val="center"/>
        <w:rPr>
          <w:b/>
          <w:u w:val="single"/>
        </w:rPr>
      </w:pPr>
    </w:p>
    <w:p w:rsidR="0062465C" w:rsidRPr="0062465C" w:rsidRDefault="0062465C" w:rsidP="005133D7">
      <w:pPr>
        <w:jc w:val="cente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737"/>
        <w:gridCol w:w="7920"/>
        <w:gridCol w:w="1171"/>
        <w:gridCol w:w="855"/>
      </w:tblGrid>
      <w:tr w:rsidR="00E15B0D" w:rsidRPr="0062465C" w:rsidTr="00E15B0D">
        <w:tc>
          <w:tcPr>
            <w:tcW w:w="5000" w:type="pct"/>
            <w:gridSpan w:val="4"/>
            <w:shd w:val="clear" w:color="auto" w:fill="auto"/>
          </w:tcPr>
          <w:p w:rsidR="00E15B0D" w:rsidRPr="00E15B0D" w:rsidRDefault="00E15B0D" w:rsidP="007858CC">
            <w:pPr>
              <w:jc w:val="center"/>
              <w:rPr>
                <w:b/>
                <w:u w:val="single"/>
              </w:rPr>
            </w:pPr>
            <w:r w:rsidRPr="00E15B0D">
              <w:rPr>
                <w:b/>
                <w:u w:val="single"/>
              </w:rPr>
              <w:t xml:space="preserve">PART – B (10 X 5 = 50 MARKS) </w:t>
            </w:r>
          </w:p>
          <w:p w:rsidR="00E15B0D" w:rsidRDefault="00E15B0D" w:rsidP="007858CC">
            <w:pPr>
              <w:jc w:val="center"/>
              <w:rPr>
                <w:b/>
              </w:rPr>
            </w:pPr>
            <w:r w:rsidRPr="0062465C">
              <w:rPr>
                <w:b/>
              </w:rPr>
              <w:t>(Answer any 10 from the following)</w:t>
            </w:r>
          </w:p>
          <w:p w:rsidR="00E15B0D" w:rsidRPr="0062465C" w:rsidRDefault="00E15B0D" w:rsidP="007858CC">
            <w:pPr>
              <w:jc w:val="center"/>
              <w:rPr>
                <w:b/>
              </w:rPr>
            </w:pPr>
          </w:p>
        </w:tc>
      </w:tr>
      <w:tr w:rsidR="00165EC3" w:rsidRPr="0062465C" w:rsidTr="009111A1">
        <w:tc>
          <w:tcPr>
            <w:tcW w:w="345" w:type="pct"/>
            <w:shd w:val="clear" w:color="auto" w:fill="auto"/>
          </w:tcPr>
          <w:p w:rsidR="00165EC3" w:rsidRPr="0062465C" w:rsidRDefault="00302CEF" w:rsidP="00E15B0D">
            <w:pPr>
              <w:jc w:val="center"/>
            </w:pPr>
            <w:r w:rsidRPr="0062465C">
              <w:t>2</w:t>
            </w:r>
            <w:r w:rsidR="00165EC3" w:rsidRPr="0062465C">
              <w:t>1.</w:t>
            </w:r>
          </w:p>
        </w:tc>
        <w:tc>
          <w:tcPr>
            <w:tcW w:w="3707" w:type="pct"/>
            <w:shd w:val="clear" w:color="auto" w:fill="auto"/>
          </w:tcPr>
          <w:p w:rsidR="00165EC3" w:rsidRPr="0062465C" w:rsidRDefault="001204F8" w:rsidP="007858CC">
            <w:r w:rsidRPr="0062465C">
              <w:t xml:space="preserve">Give an account on structural </w:t>
            </w:r>
            <w:r w:rsidR="00321BC2" w:rsidRPr="0062465C">
              <w:t>grammar</w:t>
            </w:r>
            <w:r w:rsidR="00137A25" w:rsidRPr="0062465C">
              <w:t>.</w:t>
            </w:r>
          </w:p>
        </w:tc>
        <w:tc>
          <w:tcPr>
            <w:tcW w:w="548" w:type="pct"/>
            <w:shd w:val="clear" w:color="auto" w:fill="auto"/>
          </w:tcPr>
          <w:p w:rsidR="00165EC3" w:rsidRPr="0062465C" w:rsidRDefault="0056465C" w:rsidP="007858CC">
            <w:pPr>
              <w:jc w:val="center"/>
            </w:pPr>
            <w:r w:rsidRPr="0062465C">
              <w:t>CO1</w:t>
            </w:r>
          </w:p>
        </w:tc>
        <w:tc>
          <w:tcPr>
            <w:tcW w:w="400" w:type="pct"/>
            <w:shd w:val="clear" w:color="auto" w:fill="auto"/>
          </w:tcPr>
          <w:p w:rsidR="00165EC3" w:rsidRPr="0062465C" w:rsidRDefault="00302CEF" w:rsidP="007858CC">
            <w:pPr>
              <w:jc w:val="center"/>
            </w:pPr>
            <w:r w:rsidRPr="0062465C">
              <w:t>5</w:t>
            </w:r>
          </w:p>
        </w:tc>
      </w:tr>
      <w:tr w:rsidR="00165EC3" w:rsidRPr="0062465C" w:rsidTr="0026498B">
        <w:trPr>
          <w:trHeight w:val="323"/>
        </w:trPr>
        <w:tc>
          <w:tcPr>
            <w:tcW w:w="345" w:type="pct"/>
            <w:shd w:val="clear" w:color="auto" w:fill="auto"/>
          </w:tcPr>
          <w:p w:rsidR="00165EC3" w:rsidRPr="0062465C" w:rsidRDefault="00302CEF" w:rsidP="00E15B0D">
            <w:pPr>
              <w:jc w:val="center"/>
            </w:pPr>
            <w:r w:rsidRPr="0062465C">
              <w:t>2</w:t>
            </w:r>
            <w:r w:rsidR="00165EC3" w:rsidRPr="0062465C">
              <w:t>2.</w:t>
            </w:r>
          </w:p>
        </w:tc>
        <w:tc>
          <w:tcPr>
            <w:tcW w:w="3707" w:type="pct"/>
            <w:shd w:val="clear" w:color="auto" w:fill="auto"/>
          </w:tcPr>
          <w:p w:rsidR="00165EC3" w:rsidRPr="0062465C" w:rsidRDefault="001204F8" w:rsidP="007858CC">
            <w:r w:rsidRPr="0062465C">
              <w:t>Represent the proces</w:t>
            </w:r>
            <w:r w:rsidR="00137A25" w:rsidRPr="0062465C">
              <w:t>s of communication in a diagram.</w:t>
            </w:r>
          </w:p>
        </w:tc>
        <w:tc>
          <w:tcPr>
            <w:tcW w:w="548" w:type="pct"/>
            <w:shd w:val="clear" w:color="auto" w:fill="auto"/>
          </w:tcPr>
          <w:p w:rsidR="00165EC3" w:rsidRPr="0062465C" w:rsidRDefault="0056465C" w:rsidP="007858CC">
            <w:pPr>
              <w:jc w:val="center"/>
            </w:pPr>
            <w:r w:rsidRPr="0062465C">
              <w:t>CO2</w:t>
            </w:r>
          </w:p>
        </w:tc>
        <w:tc>
          <w:tcPr>
            <w:tcW w:w="400" w:type="pct"/>
            <w:shd w:val="clear" w:color="auto" w:fill="auto"/>
          </w:tcPr>
          <w:p w:rsidR="00165EC3" w:rsidRPr="0062465C" w:rsidRDefault="00302CEF" w:rsidP="007858CC">
            <w:pPr>
              <w:jc w:val="center"/>
            </w:pPr>
            <w:r w:rsidRPr="0062465C">
              <w:t>5</w:t>
            </w:r>
          </w:p>
        </w:tc>
      </w:tr>
      <w:tr w:rsidR="00165EC3" w:rsidRPr="0062465C" w:rsidTr="009111A1">
        <w:tc>
          <w:tcPr>
            <w:tcW w:w="345" w:type="pct"/>
            <w:shd w:val="clear" w:color="auto" w:fill="auto"/>
          </w:tcPr>
          <w:p w:rsidR="00165EC3" w:rsidRPr="0062465C" w:rsidRDefault="00302CEF" w:rsidP="00E15B0D">
            <w:pPr>
              <w:jc w:val="center"/>
            </w:pPr>
            <w:r w:rsidRPr="0062465C">
              <w:t>2</w:t>
            </w:r>
            <w:r w:rsidR="00165EC3" w:rsidRPr="0062465C">
              <w:t>3.</w:t>
            </w:r>
          </w:p>
        </w:tc>
        <w:tc>
          <w:tcPr>
            <w:tcW w:w="3707" w:type="pct"/>
            <w:shd w:val="clear" w:color="auto" w:fill="auto"/>
          </w:tcPr>
          <w:p w:rsidR="00165EC3" w:rsidRPr="0062465C" w:rsidRDefault="0026498B" w:rsidP="0026498B">
            <w:r>
              <w:t>Write the difference between</w:t>
            </w:r>
            <w:r w:rsidR="001204F8" w:rsidRPr="0062465C">
              <w:t xml:space="preserve"> ve</w:t>
            </w:r>
            <w:r>
              <w:t>rbal and</w:t>
            </w:r>
            <w:r w:rsidR="00137A25" w:rsidRPr="0062465C">
              <w:t xml:space="preserve"> non-verbal communication.</w:t>
            </w:r>
          </w:p>
        </w:tc>
        <w:tc>
          <w:tcPr>
            <w:tcW w:w="548" w:type="pct"/>
            <w:shd w:val="clear" w:color="auto" w:fill="auto"/>
          </w:tcPr>
          <w:p w:rsidR="00165EC3" w:rsidRPr="0062465C" w:rsidRDefault="0056465C" w:rsidP="007858CC">
            <w:pPr>
              <w:jc w:val="center"/>
            </w:pPr>
            <w:r w:rsidRPr="0062465C">
              <w:t>CO2</w:t>
            </w:r>
          </w:p>
        </w:tc>
        <w:tc>
          <w:tcPr>
            <w:tcW w:w="400" w:type="pct"/>
            <w:shd w:val="clear" w:color="auto" w:fill="auto"/>
          </w:tcPr>
          <w:p w:rsidR="00165EC3" w:rsidRPr="0062465C" w:rsidRDefault="00302CEF" w:rsidP="007858CC">
            <w:pPr>
              <w:jc w:val="center"/>
            </w:pPr>
            <w:r w:rsidRPr="0062465C">
              <w:t>5</w:t>
            </w:r>
          </w:p>
        </w:tc>
      </w:tr>
      <w:tr w:rsidR="00165EC3" w:rsidRPr="0062465C" w:rsidTr="009111A1">
        <w:tc>
          <w:tcPr>
            <w:tcW w:w="345" w:type="pct"/>
            <w:shd w:val="clear" w:color="auto" w:fill="auto"/>
          </w:tcPr>
          <w:p w:rsidR="00165EC3" w:rsidRPr="0062465C" w:rsidRDefault="00302CEF" w:rsidP="00E15B0D">
            <w:pPr>
              <w:jc w:val="center"/>
            </w:pPr>
            <w:r w:rsidRPr="0062465C">
              <w:t>2</w:t>
            </w:r>
            <w:r w:rsidR="00165EC3" w:rsidRPr="0062465C">
              <w:t>4.</w:t>
            </w:r>
          </w:p>
        </w:tc>
        <w:tc>
          <w:tcPr>
            <w:tcW w:w="3707" w:type="pct"/>
            <w:shd w:val="clear" w:color="auto" w:fill="auto"/>
          </w:tcPr>
          <w:p w:rsidR="004C2B56" w:rsidRPr="0062465C" w:rsidRDefault="001204F8" w:rsidP="007858CC">
            <w:r w:rsidRPr="0062465C">
              <w:t xml:space="preserve">What is active </w:t>
            </w:r>
            <w:r w:rsidR="004C2B56" w:rsidRPr="0062465C">
              <w:t>listening?</w:t>
            </w:r>
          </w:p>
        </w:tc>
        <w:tc>
          <w:tcPr>
            <w:tcW w:w="548" w:type="pct"/>
            <w:shd w:val="clear" w:color="auto" w:fill="auto"/>
          </w:tcPr>
          <w:p w:rsidR="00165EC3" w:rsidRPr="0062465C" w:rsidRDefault="0056465C" w:rsidP="007858CC">
            <w:pPr>
              <w:jc w:val="center"/>
            </w:pPr>
            <w:r w:rsidRPr="0062465C">
              <w:t>CO3</w:t>
            </w:r>
          </w:p>
        </w:tc>
        <w:tc>
          <w:tcPr>
            <w:tcW w:w="400" w:type="pct"/>
            <w:shd w:val="clear" w:color="auto" w:fill="auto"/>
          </w:tcPr>
          <w:p w:rsidR="00165EC3" w:rsidRPr="0062465C" w:rsidRDefault="00302CEF" w:rsidP="007858CC">
            <w:pPr>
              <w:jc w:val="center"/>
            </w:pPr>
            <w:r w:rsidRPr="0062465C">
              <w:t>5</w:t>
            </w:r>
          </w:p>
        </w:tc>
      </w:tr>
      <w:tr w:rsidR="00165EC3" w:rsidRPr="0062465C" w:rsidTr="009111A1">
        <w:tc>
          <w:tcPr>
            <w:tcW w:w="345" w:type="pct"/>
            <w:shd w:val="clear" w:color="auto" w:fill="auto"/>
          </w:tcPr>
          <w:p w:rsidR="00165EC3" w:rsidRPr="0062465C" w:rsidRDefault="00302CEF" w:rsidP="00E15B0D">
            <w:pPr>
              <w:jc w:val="center"/>
            </w:pPr>
            <w:r w:rsidRPr="0062465C">
              <w:t>2</w:t>
            </w:r>
            <w:r w:rsidR="00165EC3" w:rsidRPr="0062465C">
              <w:t>5.</w:t>
            </w:r>
          </w:p>
        </w:tc>
        <w:tc>
          <w:tcPr>
            <w:tcW w:w="3707" w:type="pct"/>
            <w:shd w:val="clear" w:color="auto" w:fill="auto"/>
          </w:tcPr>
          <w:p w:rsidR="00165EC3" w:rsidRPr="0062465C" w:rsidRDefault="004C2B56" w:rsidP="007858CC">
            <w:r w:rsidRPr="0062465C">
              <w:t>What are the steps to write a good preci</w:t>
            </w:r>
            <w:r w:rsidR="00137A25" w:rsidRPr="0062465C">
              <w:t>s</w:t>
            </w:r>
            <w:r w:rsidRPr="0062465C">
              <w:t>?</w:t>
            </w:r>
          </w:p>
        </w:tc>
        <w:tc>
          <w:tcPr>
            <w:tcW w:w="548" w:type="pct"/>
            <w:shd w:val="clear" w:color="auto" w:fill="auto"/>
          </w:tcPr>
          <w:p w:rsidR="00165EC3" w:rsidRPr="0062465C" w:rsidRDefault="0056465C" w:rsidP="007858CC">
            <w:pPr>
              <w:jc w:val="center"/>
            </w:pPr>
            <w:r w:rsidRPr="0062465C">
              <w:t>CO4</w:t>
            </w:r>
          </w:p>
        </w:tc>
        <w:tc>
          <w:tcPr>
            <w:tcW w:w="400" w:type="pct"/>
            <w:shd w:val="clear" w:color="auto" w:fill="auto"/>
          </w:tcPr>
          <w:p w:rsidR="00165EC3"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26.</w:t>
            </w:r>
          </w:p>
        </w:tc>
        <w:tc>
          <w:tcPr>
            <w:tcW w:w="3707" w:type="pct"/>
            <w:shd w:val="clear" w:color="auto" w:fill="auto"/>
          </w:tcPr>
          <w:p w:rsidR="00302CEF" w:rsidRPr="0062465C" w:rsidRDefault="004C2B56" w:rsidP="00302CEF">
            <w:r w:rsidRPr="0062465C">
              <w:t>Give a</w:t>
            </w:r>
            <w:r w:rsidR="00137A25" w:rsidRPr="0062465C">
              <w:t xml:space="preserve"> short note on listening skills.</w:t>
            </w:r>
          </w:p>
        </w:tc>
        <w:tc>
          <w:tcPr>
            <w:tcW w:w="548" w:type="pct"/>
            <w:shd w:val="clear" w:color="auto" w:fill="auto"/>
          </w:tcPr>
          <w:p w:rsidR="00302CEF" w:rsidRPr="0062465C" w:rsidRDefault="0056465C" w:rsidP="007858CC">
            <w:pPr>
              <w:jc w:val="center"/>
            </w:pPr>
            <w:r w:rsidRPr="0062465C">
              <w:t>CO3</w:t>
            </w:r>
          </w:p>
        </w:tc>
        <w:tc>
          <w:tcPr>
            <w:tcW w:w="400" w:type="pct"/>
            <w:shd w:val="clear" w:color="auto" w:fill="auto"/>
          </w:tcPr>
          <w:p w:rsidR="00302CEF"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27.</w:t>
            </w:r>
          </w:p>
        </w:tc>
        <w:tc>
          <w:tcPr>
            <w:tcW w:w="3707" w:type="pct"/>
            <w:shd w:val="clear" w:color="auto" w:fill="auto"/>
          </w:tcPr>
          <w:p w:rsidR="00302CEF" w:rsidRPr="0062465C" w:rsidRDefault="004C2B56" w:rsidP="00302CEF">
            <w:r w:rsidRPr="0062465C">
              <w:t>What is summarizing?</w:t>
            </w:r>
          </w:p>
        </w:tc>
        <w:tc>
          <w:tcPr>
            <w:tcW w:w="548" w:type="pct"/>
            <w:shd w:val="clear" w:color="auto" w:fill="auto"/>
          </w:tcPr>
          <w:p w:rsidR="00302CEF" w:rsidRPr="0062465C" w:rsidRDefault="0056465C" w:rsidP="007858CC">
            <w:pPr>
              <w:jc w:val="center"/>
            </w:pPr>
            <w:r w:rsidRPr="0062465C">
              <w:t>CO4</w:t>
            </w:r>
          </w:p>
        </w:tc>
        <w:tc>
          <w:tcPr>
            <w:tcW w:w="400" w:type="pct"/>
            <w:shd w:val="clear" w:color="auto" w:fill="auto"/>
          </w:tcPr>
          <w:p w:rsidR="00302CEF"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28.</w:t>
            </w:r>
          </w:p>
        </w:tc>
        <w:tc>
          <w:tcPr>
            <w:tcW w:w="3707" w:type="pct"/>
            <w:shd w:val="clear" w:color="auto" w:fill="auto"/>
          </w:tcPr>
          <w:p w:rsidR="00302CEF" w:rsidRPr="0062465C" w:rsidRDefault="004C2B56" w:rsidP="0026498B">
            <w:r w:rsidRPr="0062465C">
              <w:t>W</w:t>
            </w:r>
            <w:r w:rsidR="00137A25" w:rsidRPr="0062465C">
              <w:t>rite a paragraph o</w:t>
            </w:r>
            <w:r w:rsidR="0026498B">
              <w:t>n</w:t>
            </w:r>
            <w:r w:rsidR="00137A25" w:rsidRPr="0062465C">
              <w:t xml:space="preserve"> note taking.</w:t>
            </w:r>
          </w:p>
        </w:tc>
        <w:tc>
          <w:tcPr>
            <w:tcW w:w="548" w:type="pct"/>
            <w:shd w:val="clear" w:color="auto" w:fill="auto"/>
          </w:tcPr>
          <w:p w:rsidR="00302CEF" w:rsidRPr="0062465C" w:rsidRDefault="0056465C" w:rsidP="007858CC">
            <w:pPr>
              <w:jc w:val="center"/>
            </w:pPr>
            <w:r w:rsidRPr="0062465C">
              <w:t>CO4</w:t>
            </w:r>
          </w:p>
        </w:tc>
        <w:tc>
          <w:tcPr>
            <w:tcW w:w="400" w:type="pct"/>
            <w:shd w:val="clear" w:color="auto" w:fill="auto"/>
          </w:tcPr>
          <w:p w:rsidR="00302CEF"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29.</w:t>
            </w:r>
          </w:p>
        </w:tc>
        <w:tc>
          <w:tcPr>
            <w:tcW w:w="3707" w:type="pct"/>
            <w:shd w:val="clear" w:color="auto" w:fill="auto"/>
          </w:tcPr>
          <w:p w:rsidR="00302CEF" w:rsidRPr="0062465C" w:rsidRDefault="003E4410" w:rsidP="00302CEF">
            <w:r w:rsidRPr="0062465C">
              <w:t xml:space="preserve">Give </w:t>
            </w:r>
            <w:r w:rsidR="00137A25" w:rsidRPr="0062465C">
              <w:t>any 5 points of public speaking.</w:t>
            </w:r>
          </w:p>
        </w:tc>
        <w:tc>
          <w:tcPr>
            <w:tcW w:w="548" w:type="pct"/>
            <w:shd w:val="clear" w:color="auto" w:fill="auto"/>
          </w:tcPr>
          <w:p w:rsidR="00302CEF" w:rsidRPr="0062465C" w:rsidRDefault="0056465C" w:rsidP="007858CC">
            <w:pPr>
              <w:jc w:val="center"/>
            </w:pPr>
            <w:r w:rsidRPr="0062465C">
              <w:t>CO4</w:t>
            </w:r>
          </w:p>
        </w:tc>
        <w:tc>
          <w:tcPr>
            <w:tcW w:w="400" w:type="pct"/>
            <w:shd w:val="clear" w:color="auto" w:fill="auto"/>
          </w:tcPr>
          <w:p w:rsidR="00302CEF"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30.</w:t>
            </w:r>
          </w:p>
        </w:tc>
        <w:tc>
          <w:tcPr>
            <w:tcW w:w="3707" w:type="pct"/>
            <w:shd w:val="clear" w:color="auto" w:fill="auto"/>
          </w:tcPr>
          <w:p w:rsidR="00302CEF" w:rsidRPr="0062465C" w:rsidRDefault="003E4410" w:rsidP="00302CEF">
            <w:r w:rsidRPr="0062465C">
              <w:t>What do you know about Extensive Reading?</w:t>
            </w:r>
          </w:p>
        </w:tc>
        <w:tc>
          <w:tcPr>
            <w:tcW w:w="548" w:type="pct"/>
            <w:shd w:val="clear" w:color="auto" w:fill="auto"/>
          </w:tcPr>
          <w:p w:rsidR="00302CEF" w:rsidRPr="0062465C" w:rsidRDefault="0056465C" w:rsidP="007858CC">
            <w:pPr>
              <w:jc w:val="center"/>
            </w:pPr>
            <w:r w:rsidRPr="0062465C">
              <w:t>CO6</w:t>
            </w:r>
          </w:p>
        </w:tc>
        <w:tc>
          <w:tcPr>
            <w:tcW w:w="400" w:type="pct"/>
            <w:shd w:val="clear" w:color="auto" w:fill="auto"/>
          </w:tcPr>
          <w:p w:rsidR="00302CEF"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31.</w:t>
            </w:r>
          </w:p>
        </w:tc>
        <w:tc>
          <w:tcPr>
            <w:tcW w:w="3707" w:type="pct"/>
            <w:shd w:val="clear" w:color="auto" w:fill="auto"/>
          </w:tcPr>
          <w:p w:rsidR="00302CEF" w:rsidRPr="0062465C" w:rsidRDefault="00137A25" w:rsidP="00302CEF">
            <w:r w:rsidRPr="0062465C">
              <w:t>How will you write a la</w:t>
            </w:r>
            <w:r w:rsidR="003E4410" w:rsidRPr="0062465C">
              <w:t>b</w:t>
            </w:r>
            <w:r w:rsidRPr="0062465C">
              <w:t xml:space="preserve"> </w:t>
            </w:r>
            <w:r w:rsidR="003E4410" w:rsidRPr="0062465C">
              <w:t>record?</w:t>
            </w:r>
          </w:p>
        </w:tc>
        <w:tc>
          <w:tcPr>
            <w:tcW w:w="548" w:type="pct"/>
            <w:shd w:val="clear" w:color="auto" w:fill="auto"/>
          </w:tcPr>
          <w:p w:rsidR="00302CEF" w:rsidRPr="0062465C" w:rsidRDefault="0056465C" w:rsidP="007858CC">
            <w:pPr>
              <w:jc w:val="center"/>
            </w:pPr>
            <w:r w:rsidRPr="0062465C">
              <w:t>CO6</w:t>
            </w:r>
          </w:p>
        </w:tc>
        <w:tc>
          <w:tcPr>
            <w:tcW w:w="400" w:type="pct"/>
            <w:shd w:val="clear" w:color="auto" w:fill="auto"/>
          </w:tcPr>
          <w:p w:rsidR="00302CEF" w:rsidRPr="0062465C" w:rsidRDefault="00302CEF" w:rsidP="007858CC">
            <w:pPr>
              <w:jc w:val="center"/>
            </w:pPr>
            <w:r w:rsidRPr="0062465C">
              <w:t>5</w:t>
            </w:r>
          </w:p>
        </w:tc>
      </w:tr>
      <w:tr w:rsidR="00302CEF" w:rsidRPr="0062465C" w:rsidTr="009111A1">
        <w:tc>
          <w:tcPr>
            <w:tcW w:w="345" w:type="pct"/>
            <w:shd w:val="clear" w:color="auto" w:fill="auto"/>
          </w:tcPr>
          <w:p w:rsidR="00302CEF" w:rsidRPr="0062465C" w:rsidRDefault="00302CEF" w:rsidP="00E15B0D">
            <w:pPr>
              <w:jc w:val="center"/>
            </w:pPr>
            <w:r w:rsidRPr="0062465C">
              <w:t>32.</w:t>
            </w:r>
          </w:p>
        </w:tc>
        <w:tc>
          <w:tcPr>
            <w:tcW w:w="3707" w:type="pct"/>
            <w:shd w:val="clear" w:color="auto" w:fill="auto"/>
          </w:tcPr>
          <w:p w:rsidR="00302CEF" w:rsidRPr="0062465C" w:rsidRDefault="003E4410" w:rsidP="00302CEF">
            <w:r w:rsidRPr="0062465C">
              <w:t xml:space="preserve">Write a model </w:t>
            </w:r>
            <w:r w:rsidR="00137A25" w:rsidRPr="0062465C">
              <w:t>field diary of your recent trip.</w:t>
            </w:r>
          </w:p>
        </w:tc>
        <w:tc>
          <w:tcPr>
            <w:tcW w:w="548" w:type="pct"/>
            <w:shd w:val="clear" w:color="auto" w:fill="auto"/>
          </w:tcPr>
          <w:p w:rsidR="00302CEF" w:rsidRPr="0062465C" w:rsidRDefault="0056465C" w:rsidP="007858CC">
            <w:pPr>
              <w:jc w:val="center"/>
            </w:pPr>
            <w:r w:rsidRPr="0062465C">
              <w:t>CO6</w:t>
            </w:r>
          </w:p>
        </w:tc>
        <w:tc>
          <w:tcPr>
            <w:tcW w:w="400" w:type="pct"/>
            <w:shd w:val="clear" w:color="auto" w:fill="auto"/>
          </w:tcPr>
          <w:p w:rsidR="00302CEF" w:rsidRPr="0062465C" w:rsidRDefault="00302CEF" w:rsidP="007858CC">
            <w:pPr>
              <w:jc w:val="center"/>
            </w:pPr>
            <w:r w:rsidRPr="0062465C">
              <w:t>5</w:t>
            </w:r>
          </w:p>
        </w:tc>
      </w:tr>
    </w:tbl>
    <w:p w:rsidR="005133D7" w:rsidRDefault="005133D7" w:rsidP="005133D7"/>
    <w:p w:rsidR="0062465C" w:rsidRPr="0062465C" w:rsidRDefault="0062465C" w:rsidP="005133D7"/>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17"/>
        <w:gridCol w:w="581"/>
        <w:gridCol w:w="7974"/>
        <w:gridCol w:w="803"/>
        <w:gridCol w:w="808"/>
      </w:tblGrid>
      <w:tr w:rsidR="00E67F13" w:rsidRPr="0062465C" w:rsidTr="00E67F13">
        <w:trPr>
          <w:trHeight w:val="232"/>
        </w:trPr>
        <w:tc>
          <w:tcPr>
            <w:tcW w:w="5000" w:type="pct"/>
            <w:gridSpan w:val="5"/>
            <w:shd w:val="clear" w:color="auto" w:fill="auto"/>
          </w:tcPr>
          <w:p w:rsidR="00E67F13" w:rsidRPr="00376601" w:rsidRDefault="00E67F13" w:rsidP="007858CC">
            <w:pPr>
              <w:jc w:val="center"/>
              <w:rPr>
                <w:b/>
                <w:u w:val="single"/>
              </w:rPr>
            </w:pPr>
            <w:r w:rsidRPr="00376601">
              <w:rPr>
                <w:b/>
                <w:u w:val="single"/>
              </w:rPr>
              <w:t>PART – C (2 X 15 = 30 MARKS)</w:t>
            </w:r>
          </w:p>
          <w:p w:rsidR="00E67F13" w:rsidRPr="0062465C" w:rsidRDefault="00E67F13" w:rsidP="00E67F13">
            <w:pPr>
              <w:jc w:val="center"/>
              <w:rPr>
                <w:b/>
              </w:rPr>
            </w:pPr>
            <w:r w:rsidRPr="0062465C">
              <w:rPr>
                <w:b/>
              </w:rPr>
              <w:t>(Answer any 2 from the following)</w:t>
            </w:r>
          </w:p>
        </w:tc>
      </w:tr>
      <w:tr w:rsidR="0062465C" w:rsidRPr="0062465C" w:rsidTr="00E67F13">
        <w:trPr>
          <w:trHeight w:val="232"/>
        </w:trPr>
        <w:tc>
          <w:tcPr>
            <w:tcW w:w="242" w:type="pct"/>
            <w:vMerge w:val="restart"/>
            <w:shd w:val="clear" w:color="auto" w:fill="auto"/>
          </w:tcPr>
          <w:p w:rsidR="0062465C" w:rsidRPr="0062465C" w:rsidRDefault="0062465C" w:rsidP="007858CC">
            <w:pPr>
              <w:jc w:val="center"/>
            </w:pPr>
            <w:r w:rsidRPr="0062465C">
              <w:t>33.</w:t>
            </w:r>
          </w:p>
        </w:tc>
        <w:tc>
          <w:tcPr>
            <w:tcW w:w="272" w:type="pct"/>
            <w:shd w:val="clear" w:color="auto" w:fill="auto"/>
          </w:tcPr>
          <w:p w:rsidR="0062465C" w:rsidRPr="0062465C" w:rsidRDefault="0062465C" w:rsidP="007858CC">
            <w:pPr>
              <w:jc w:val="center"/>
            </w:pPr>
            <w:r w:rsidRPr="0062465C">
              <w:t>a.</w:t>
            </w:r>
          </w:p>
        </w:tc>
        <w:tc>
          <w:tcPr>
            <w:tcW w:w="3732" w:type="pct"/>
            <w:shd w:val="clear" w:color="auto" w:fill="auto"/>
          </w:tcPr>
          <w:p w:rsidR="0062465C" w:rsidRPr="0062465C" w:rsidRDefault="0062465C" w:rsidP="0026498B">
            <w:r w:rsidRPr="0062465C">
              <w:t xml:space="preserve">Distinguish structural </w:t>
            </w:r>
            <w:r w:rsidR="0026498B">
              <w:t>from</w:t>
            </w:r>
            <w:r w:rsidRPr="0062465C">
              <w:t xml:space="preserve"> functional grammar.</w:t>
            </w:r>
          </w:p>
        </w:tc>
        <w:tc>
          <w:tcPr>
            <w:tcW w:w="376" w:type="pct"/>
            <w:shd w:val="clear" w:color="auto" w:fill="auto"/>
          </w:tcPr>
          <w:p w:rsidR="0062465C" w:rsidRPr="0062465C" w:rsidRDefault="0062465C" w:rsidP="007858CC">
            <w:pPr>
              <w:jc w:val="center"/>
            </w:pPr>
            <w:r w:rsidRPr="0062465C">
              <w:t>CO1</w:t>
            </w:r>
          </w:p>
        </w:tc>
        <w:tc>
          <w:tcPr>
            <w:tcW w:w="378" w:type="pct"/>
            <w:vMerge w:val="restart"/>
            <w:shd w:val="clear" w:color="auto" w:fill="auto"/>
          </w:tcPr>
          <w:p w:rsidR="0062465C" w:rsidRPr="0062465C" w:rsidRDefault="0062465C" w:rsidP="007858CC">
            <w:pPr>
              <w:jc w:val="center"/>
            </w:pPr>
            <w:r>
              <w:t>15</w:t>
            </w:r>
          </w:p>
        </w:tc>
      </w:tr>
      <w:tr w:rsidR="0062465C" w:rsidRPr="0062465C" w:rsidTr="00E67F13">
        <w:trPr>
          <w:trHeight w:val="232"/>
        </w:trPr>
        <w:tc>
          <w:tcPr>
            <w:tcW w:w="242" w:type="pct"/>
            <w:vMerge/>
            <w:shd w:val="clear" w:color="auto" w:fill="auto"/>
          </w:tcPr>
          <w:p w:rsidR="0062465C" w:rsidRPr="0062465C" w:rsidRDefault="0062465C" w:rsidP="007858CC">
            <w:pPr>
              <w:jc w:val="center"/>
            </w:pPr>
          </w:p>
        </w:tc>
        <w:tc>
          <w:tcPr>
            <w:tcW w:w="272" w:type="pct"/>
            <w:shd w:val="clear" w:color="auto" w:fill="auto"/>
          </w:tcPr>
          <w:p w:rsidR="0062465C" w:rsidRPr="0062465C" w:rsidRDefault="0062465C" w:rsidP="007858CC">
            <w:pPr>
              <w:jc w:val="center"/>
            </w:pPr>
            <w:r w:rsidRPr="0062465C">
              <w:t>b.</w:t>
            </w:r>
          </w:p>
        </w:tc>
        <w:tc>
          <w:tcPr>
            <w:tcW w:w="3732" w:type="pct"/>
            <w:shd w:val="clear" w:color="auto" w:fill="auto"/>
          </w:tcPr>
          <w:p w:rsidR="0062465C" w:rsidRPr="0062465C" w:rsidRDefault="0062465C" w:rsidP="007858CC">
            <w:r w:rsidRPr="0062465C">
              <w:t>Write an essay on communication.</w:t>
            </w:r>
          </w:p>
        </w:tc>
        <w:tc>
          <w:tcPr>
            <w:tcW w:w="376" w:type="pct"/>
            <w:shd w:val="clear" w:color="auto" w:fill="auto"/>
          </w:tcPr>
          <w:p w:rsidR="0062465C" w:rsidRPr="0062465C" w:rsidRDefault="0062465C" w:rsidP="007858CC">
            <w:pPr>
              <w:jc w:val="center"/>
            </w:pPr>
            <w:r w:rsidRPr="0062465C">
              <w:t>CO2</w:t>
            </w:r>
          </w:p>
        </w:tc>
        <w:tc>
          <w:tcPr>
            <w:tcW w:w="378" w:type="pct"/>
            <w:vMerge/>
            <w:shd w:val="clear" w:color="auto" w:fill="auto"/>
          </w:tcPr>
          <w:p w:rsidR="0062465C" w:rsidRPr="0062465C" w:rsidRDefault="0062465C" w:rsidP="007858CC">
            <w:pPr>
              <w:jc w:val="center"/>
            </w:pPr>
          </w:p>
        </w:tc>
      </w:tr>
      <w:tr w:rsidR="0062465C" w:rsidRPr="0062465C" w:rsidTr="00E67F13">
        <w:trPr>
          <w:trHeight w:val="232"/>
        </w:trPr>
        <w:tc>
          <w:tcPr>
            <w:tcW w:w="242" w:type="pct"/>
            <w:shd w:val="clear" w:color="auto" w:fill="auto"/>
          </w:tcPr>
          <w:p w:rsidR="0062465C" w:rsidRPr="0062465C" w:rsidRDefault="0062465C" w:rsidP="007858CC">
            <w:pPr>
              <w:jc w:val="center"/>
            </w:pPr>
          </w:p>
        </w:tc>
        <w:tc>
          <w:tcPr>
            <w:tcW w:w="272" w:type="pct"/>
            <w:shd w:val="clear" w:color="auto" w:fill="auto"/>
          </w:tcPr>
          <w:p w:rsidR="0062465C" w:rsidRPr="0062465C" w:rsidRDefault="0062465C" w:rsidP="007858CC">
            <w:pPr>
              <w:jc w:val="center"/>
            </w:pPr>
          </w:p>
        </w:tc>
        <w:tc>
          <w:tcPr>
            <w:tcW w:w="3732" w:type="pct"/>
            <w:shd w:val="clear" w:color="auto" w:fill="auto"/>
          </w:tcPr>
          <w:p w:rsidR="0062465C" w:rsidRPr="0062465C" w:rsidRDefault="0062465C" w:rsidP="007858CC"/>
        </w:tc>
        <w:tc>
          <w:tcPr>
            <w:tcW w:w="376" w:type="pct"/>
            <w:shd w:val="clear" w:color="auto" w:fill="auto"/>
          </w:tcPr>
          <w:p w:rsidR="0062465C" w:rsidRPr="0062465C" w:rsidRDefault="0062465C" w:rsidP="007858CC">
            <w:pPr>
              <w:jc w:val="center"/>
            </w:pPr>
          </w:p>
        </w:tc>
        <w:tc>
          <w:tcPr>
            <w:tcW w:w="378" w:type="pct"/>
            <w:shd w:val="clear" w:color="auto" w:fill="auto"/>
          </w:tcPr>
          <w:p w:rsidR="0062465C" w:rsidRPr="0062465C" w:rsidRDefault="0062465C" w:rsidP="007858CC">
            <w:pPr>
              <w:jc w:val="center"/>
            </w:pPr>
          </w:p>
        </w:tc>
      </w:tr>
      <w:tr w:rsidR="0062465C" w:rsidRPr="0062465C" w:rsidTr="00E67F13">
        <w:trPr>
          <w:trHeight w:val="232"/>
        </w:trPr>
        <w:tc>
          <w:tcPr>
            <w:tcW w:w="242" w:type="pct"/>
            <w:vMerge w:val="restart"/>
            <w:shd w:val="clear" w:color="auto" w:fill="auto"/>
          </w:tcPr>
          <w:p w:rsidR="0062465C" w:rsidRPr="0062465C" w:rsidRDefault="0062465C" w:rsidP="007858CC">
            <w:pPr>
              <w:jc w:val="center"/>
            </w:pPr>
            <w:r w:rsidRPr="0062465C">
              <w:t>34.</w:t>
            </w:r>
          </w:p>
        </w:tc>
        <w:tc>
          <w:tcPr>
            <w:tcW w:w="272" w:type="pct"/>
            <w:shd w:val="clear" w:color="auto" w:fill="auto"/>
          </w:tcPr>
          <w:p w:rsidR="0062465C" w:rsidRPr="0062465C" w:rsidRDefault="0062465C" w:rsidP="007858CC">
            <w:pPr>
              <w:jc w:val="center"/>
            </w:pPr>
            <w:r w:rsidRPr="0062465C">
              <w:t>a.</w:t>
            </w:r>
          </w:p>
        </w:tc>
        <w:tc>
          <w:tcPr>
            <w:tcW w:w="3732" w:type="pct"/>
            <w:shd w:val="clear" w:color="auto" w:fill="auto"/>
          </w:tcPr>
          <w:p w:rsidR="0062465C" w:rsidRPr="0062465C" w:rsidRDefault="0062465C" w:rsidP="007858CC">
            <w:r w:rsidRPr="0062465C">
              <w:t>Read the given passage and answer the questions.</w:t>
            </w:r>
          </w:p>
          <w:p w:rsidR="0062465C" w:rsidRPr="0062465C" w:rsidRDefault="0062465C" w:rsidP="007858CC">
            <w:pPr>
              <w:pStyle w:val="NormalWeb"/>
              <w:shd w:val="clear" w:color="auto" w:fill="FFFFFF"/>
              <w:spacing w:before="0" w:beforeAutospacing="0" w:after="0" w:afterAutospacing="0"/>
              <w:textAlignment w:val="baseline"/>
              <w:rPr>
                <w:color w:val="000000"/>
                <w:bdr w:val="none" w:sz="0" w:space="0" w:color="auto" w:frame="1"/>
              </w:rPr>
            </w:pPr>
            <w:r w:rsidRPr="0062465C">
              <w:rPr>
                <w:color w:val="000000"/>
                <w:bdr w:val="none" w:sz="0" w:space="0" w:color="auto" w:frame="1"/>
              </w:rPr>
              <w:t xml:space="preserve">            </w:t>
            </w:r>
          </w:p>
          <w:p w:rsidR="0062465C" w:rsidRDefault="0062465C" w:rsidP="0062465C">
            <w:pPr>
              <w:pStyle w:val="NormalWeb"/>
              <w:shd w:val="clear" w:color="auto" w:fill="FFFFFF"/>
              <w:spacing w:before="0" w:beforeAutospacing="0" w:after="0" w:afterAutospacing="0"/>
              <w:jc w:val="both"/>
              <w:textAlignment w:val="baseline"/>
              <w:rPr>
                <w:color w:val="000000"/>
                <w:bdr w:val="none" w:sz="0" w:space="0" w:color="auto" w:frame="1"/>
              </w:rPr>
            </w:pPr>
            <w:r w:rsidRPr="0062465C">
              <w:rPr>
                <w:color w:val="000000"/>
                <w:bdr w:val="none" w:sz="0" w:space="0" w:color="auto" w:frame="1"/>
              </w:rPr>
              <w:t xml:space="preserve">                When most of us think of forests, we think of trees. True, trees are the most prominent form of life in a forest. But there’s much more to a forest than the eye can see. Each forest is a growing, changing community made up of many different plants and animals that interact with each other in a variety of ways.Associated with trees are thousands of other kinds of plants- shrubs, vines, leaves, herbs, ferns and mosses. These use trees for support, for shade and for moisture to grow. It is all the green plants that make food for the animals, birds, reptiles, amphibians and insects. These, in return, pollinate flowers, distribute seeds, aerate the soil and carry out many other important functions. Even fungi, bacteria and other microscopic organisms play a vital role in the forest. They break down plant and animal material and turn it into a rich layer of soil called humus. Thus all are tied together in many ways- interdependent for food, living conditions and cooperation for survival.The different kinds of plants in a forest make up layers of forest stores. The branches and leaves of the tallest trees make up the roof or the canopy. This is the food factory where photosynthesis takes place. Growing in the shadow under the canopy are the shorter trees and shrubs. These form the understorey. On the forest floor where it is darker and more humid grow the grasses, ferns, wildflowers, lichens and mosses. With the fallen leaves and rotting logs, these make up the forest floor.</w:t>
            </w:r>
            <w:r>
              <w:rPr>
                <w:color w:val="000000"/>
                <w:bdr w:val="none" w:sz="0" w:space="0" w:color="auto" w:frame="1"/>
              </w:rPr>
              <w:t xml:space="preserve">  </w:t>
            </w:r>
          </w:p>
          <w:p w:rsidR="0062465C" w:rsidRPr="0062465C" w:rsidRDefault="0062465C" w:rsidP="0062465C">
            <w:pPr>
              <w:pStyle w:val="NormalWeb"/>
              <w:shd w:val="clear" w:color="auto" w:fill="FFFFFF"/>
              <w:spacing w:before="0" w:beforeAutospacing="0" w:after="0" w:afterAutospacing="0"/>
              <w:jc w:val="both"/>
              <w:textAlignment w:val="baseline"/>
              <w:rPr>
                <w:color w:val="444444"/>
              </w:rPr>
            </w:pPr>
            <w:r w:rsidRPr="0062465C">
              <w:rPr>
                <w:color w:val="000000"/>
                <w:bdr w:val="none" w:sz="0" w:space="0" w:color="auto" w:frame="1"/>
              </w:rPr>
              <w:t>Each layer has its own special set of residents- birds, animals, insects that find food and shelter there. Together they weave the rich tapestry of forest life.</w:t>
            </w:r>
          </w:p>
          <w:p w:rsidR="0062465C" w:rsidRPr="00E67F13" w:rsidRDefault="0062465C" w:rsidP="007858CC">
            <w:pPr>
              <w:pStyle w:val="NormalWeb"/>
              <w:shd w:val="clear" w:color="auto" w:fill="FFFFFF"/>
              <w:spacing w:before="0" w:beforeAutospacing="0" w:after="0" w:afterAutospacing="0"/>
              <w:textAlignment w:val="baseline"/>
              <w:rPr>
                <w:rStyle w:val="Strong"/>
                <w:color w:val="000000"/>
                <w:u w:val="single"/>
                <w:bdr w:val="none" w:sz="0" w:space="0" w:color="auto" w:frame="1"/>
              </w:rPr>
            </w:pPr>
            <w:r w:rsidRPr="00E67F13">
              <w:rPr>
                <w:rStyle w:val="Strong"/>
                <w:color w:val="000000"/>
                <w:u w:val="single"/>
                <w:bdr w:val="none" w:sz="0" w:space="0" w:color="auto" w:frame="1"/>
              </w:rPr>
              <w:t>Questions:</w:t>
            </w:r>
          </w:p>
          <w:p w:rsidR="0062465C" w:rsidRPr="0062465C" w:rsidRDefault="0062465C" w:rsidP="007858CC">
            <w:pPr>
              <w:pStyle w:val="NormalWeb"/>
              <w:numPr>
                <w:ilvl w:val="0"/>
                <w:numId w:val="2"/>
              </w:numPr>
              <w:shd w:val="clear" w:color="auto" w:fill="FFFFFF"/>
              <w:spacing w:before="0" w:beforeAutospacing="0" w:after="0" w:afterAutospacing="0"/>
              <w:textAlignment w:val="baseline"/>
              <w:rPr>
                <w:rStyle w:val="Strong"/>
                <w:b w:val="0"/>
                <w:bCs w:val="0"/>
              </w:rPr>
            </w:pPr>
            <w:r w:rsidRPr="0062465C">
              <w:rPr>
                <w:rStyle w:val="Strong"/>
                <w:b w:val="0"/>
                <w:bCs w:val="0"/>
                <w:color w:val="000000"/>
                <w:bdr w:val="none" w:sz="0" w:space="0" w:color="auto" w:frame="1"/>
              </w:rPr>
              <w:t>What is the most prominent form of life in a forest?</w:t>
            </w:r>
          </w:p>
          <w:p w:rsidR="0062465C" w:rsidRPr="0062465C" w:rsidRDefault="0062465C" w:rsidP="007858CC">
            <w:pPr>
              <w:pStyle w:val="NormalWeb"/>
              <w:numPr>
                <w:ilvl w:val="0"/>
                <w:numId w:val="2"/>
              </w:numPr>
              <w:shd w:val="clear" w:color="auto" w:fill="FFFFFF"/>
              <w:spacing w:before="0" w:beforeAutospacing="0" w:after="0" w:afterAutospacing="0"/>
              <w:textAlignment w:val="baseline"/>
              <w:rPr>
                <w:rStyle w:val="Strong"/>
                <w:b w:val="0"/>
                <w:bCs w:val="0"/>
              </w:rPr>
            </w:pPr>
            <w:r w:rsidRPr="0062465C">
              <w:rPr>
                <w:rStyle w:val="Strong"/>
                <w:b w:val="0"/>
                <w:bCs w:val="0"/>
                <w:color w:val="000000"/>
                <w:bdr w:val="none" w:sz="0" w:space="0" w:color="auto" w:frame="1"/>
              </w:rPr>
              <w:t>How is human formed?</w:t>
            </w:r>
          </w:p>
          <w:p w:rsidR="0062465C" w:rsidRPr="0062465C" w:rsidRDefault="0062465C" w:rsidP="007858CC">
            <w:pPr>
              <w:pStyle w:val="NormalWeb"/>
              <w:numPr>
                <w:ilvl w:val="0"/>
                <w:numId w:val="2"/>
              </w:numPr>
              <w:shd w:val="clear" w:color="auto" w:fill="FFFFFF"/>
              <w:spacing w:before="0" w:beforeAutospacing="0" w:after="0" w:afterAutospacing="0"/>
              <w:textAlignment w:val="baseline"/>
              <w:rPr>
                <w:rStyle w:val="Strong"/>
                <w:b w:val="0"/>
                <w:bCs w:val="0"/>
              </w:rPr>
            </w:pPr>
            <w:r w:rsidRPr="0062465C">
              <w:rPr>
                <w:rStyle w:val="Strong"/>
                <w:b w:val="0"/>
                <w:bCs w:val="0"/>
                <w:color w:val="000000"/>
                <w:bdr w:val="none" w:sz="0" w:space="0" w:color="auto" w:frame="1"/>
              </w:rPr>
              <w:t>Name the three different layers in a forest?</w:t>
            </w:r>
          </w:p>
          <w:p w:rsidR="0062465C" w:rsidRPr="0062465C" w:rsidRDefault="0062465C" w:rsidP="007858CC">
            <w:pPr>
              <w:pStyle w:val="NormalWeb"/>
              <w:numPr>
                <w:ilvl w:val="0"/>
                <w:numId w:val="2"/>
              </w:numPr>
              <w:shd w:val="clear" w:color="auto" w:fill="FFFFFF"/>
              <w:spacing w:before="0" w:beforeAutospacing="0" w:after="0" w:afterAutospacing="0"/>
              <w:textAlignment w:val="baseline"/>
              <w:rPr>
                <w:rStyle w:val="Strong"/>
                <w:b w:val="0"/>
                <w:bCs w:val="0"/>
              </w:rPr>
            </w:pPr>
            <w:r w:rsidRPr="0062465C">
              <w:rPr>
                <w:rStyle w:val="Strong"/>
                <w:b w:val="0"/>
                <w:bCs w:val="0"/>
                <w:color w:val="000000"/>
                <w:bdr w:val="none" w:sz="0" w:space="0" w:color="auto" w:frame="1"/>
              </w:rPr>
              <w:t>Who all are associated with trees? What do they use the trees for?</w:t>
            </w:r>
          </w:p>
          <w:p w:rsidR="0062465C" w:rsidRPr="0062465C" w:rsidRDefault="0062465C" w:rsidP="007858CC">
            <w:pPr>
              <w:pStyle w:val="NormalWeb"/>
              <w:numPr>
                <w:ilvl w:val="0"/>
                <w:numId w:val="2"/>
              </w:numPr>
              <w:shd w:val="clear" w:color="auto" w:fill="FFFFFF"/>
              <w:spacing w:before="0" w:beforeAutospacing="0" w:after="0" w:afterAutospacing="0"/>
              <w:textAlignment w:val="baseline"/>
            </w:pPr>
            <w:r w:rsidRPr="0062465C">
              <w:rPr>
                <w:rStyle w:val="Strong"/>
                <w:b w:val="0"/>
                <w:bCs w:val="0"/>
                <w:color w:val="000000"/>
                <w:bdr w:val="none" w:sz="0" w:space="0" w:color="auto" w:frame="1"/>
              </w:rPr>
              <w:t>How do the green plants and birds and animals help each other?</w:t>
            </w:r>
          </w:p>
        </w:tc>
        <w:tc>
          <w:tcPr>
            <w:tcW w:w="376" w:type="pct"/>
            <w:shd w:val="clear" w:color="auto" w:fill="auto"/>
          </w:tcPr>
          <w:p w:rsidR="0062465C" w:rsidRPr="0062465C" w:rsidRDefault="0062465C" w:rsidP="007858CC">
            <w:pPr>
              <w:jc w:val="center"/>
            </w:pPr>
            <w:r w:rsidRPr="0062465C">
              <w:t>CO3</w:t>
            </w:r>
          </w:p>
        </w:tc>
        <w:tc>
          <w:tcPr>
            <w:tcW w:w="378" w:type="pct"/>
            <w:vMerge w:val="restart"/>
            <w:shd w:val="clear" w:color="auto" w:fill="auto"/>
          </w:tcPr>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Default="0062465C" w:rsidP="007858CC">
            <w:pPr>
              <w:jc w:val="center"/>
            </w:pPr>
          </w:p>
          <w:p w:rsidR="0062465C" w:rsidRPr="0062465C" w:rsidRDefault="0062465C" w:rsidP="007858CC">
            <w:pPr>
              <w:jc w:val="center"/>
            </w:pPr>
            <w:r>
              <w:t>15</w:t>
            </w:r>
          </w:p>
        </w:tc>
      </w:tr>
      <w:tr w:rsidR="0062465C" w:rsidRPr="0062465C" w:rsidTr="00E67F13">
        <w:trPr>
          <w:trHeight w:val="232"/>
        </w:trPr>
        <w:tc>
          <w:tcPr>
            <w:tcW w:w="242" w:type="pct"/>
            <w:vMerge/>
            <w:shd w:val="clear" w:color="auto" w:fill="auto"/>
          </w:tcPr>
          <w:p w:rsidR="0062465C" w:rsidRPr="0062465C" w:rsidRDefault="0062465C" w:rsidP="007858CC">
            <w:pPr>
              <w:jc w:val="center"/>
            </w:pPr>
          </w:p>
        </w:tc>
        <w:tc>
          <w:tcPr>
            <w:tcW w:w="272" w:type="pct"/>
            <w:shd w:val="clear" w:color="auto" w:fill="auto"/>
          </w:tcPr>
          <w:p w:rsidR="0062465C" w:rsidRPr="0062465C" w:rsidRDefault="0062465C" w:rsidP="007858CC">
            <w:pPr>
              <w:jc w:val="center"/>
            </w:pPr>
            <w:r w:rsidRPr="0062465C">
              <w:t>b.</w:t>
            </w:r>
          </w:p>
        </w:tc>
        <w:tc>
          <w:tcPr>
            <w:tcW w:w="3732" w:type="pct"/>
            <w:shd w:val="clear" w:color="auto" w:fill="auto"/>
          </w:tcPr>
          <w:p w:rsidR="0062465C" w:rsidRPr="0062465C" w:rsidRDefault="0062465C" w:rsidP="007858CC">
            <w:r w:rsidRPr="0062465C">
              <w:t>Write a precis for the given passage.</w:t>
            </w:r>
          </w:p>
          <w:p w:rsidR="0062465C" w:rsidRPr="0062465C" w:rsidRDefault="0062465C" w:rsidP="007858CC">
            <w:r w:rsidRPr="0062465C">
              <w:t xml:space="preserve">        </w:t>
            </w:r>
          </w:p>
          <w:p w:rsidR="0062465C" w:rsidRPr="0062465C" w:rsidRDefault="0062465C" w:rsidP="0062465C">
            <w:pPr>
              <w:jc w:val="both"/>
            </w:pPr>
            <w:r w:rsidRPr="0062465C">
              <w:t xml:space="preserve">               We all know what we mean by a "good" man. The ideally good man does not drink or smoke, avoids bad language, converses in the presence of men only exactly as he would if there were ladies present, attends church regularly and holds the correct opinion on all subjects. He has a wholesome horror of wrong-doing and realizes that it is our painful duty to castigate sin. He has a still greater horror of wrong thinking, and considers it the business of the authorities to safeguard the young against those who question the wisdom of the views generally accepted by middle-aged successful citizens. Apart from his professional duties, at which he is assiduous, he spends much time in good works: he may encourage patriotism and military training; he may promote industry, sobriety and virtue among wage earners and their children by seeing to it that failures in these respects receive due punishment; he may be a trustee of a university and prevent an ill-judged respect for learning from allowing the employment of professors with subversive ideas. Above all, of course, his "morals" in the narrow sense must be irreproachable.</w:t>
            </w:r>
          </w:p>
        </w:tc>
        <w:tc>
          <w:tcPr>
            <w:tcW w:w="376" w:type="pct"/>
            <w:shd w:val="clear" w:color="auto" w:fill="auto"/>
          </w:tcPr>
          <w:p w:rsidR="0062465C" w:rsidRPr="0062465C" w:rsidRDefault="0062465C" w:rsidP="007858CC">
            <w:pPr>
              <w:jc w:val="center"/>
            </w:pPr>
            <w:r w:rsidRPr="0062465C">
              <w:t>CO4</w:t>
            </w:r>
          </w:p>
        </w:tc>
        <w:tc>
          <w:tcPr>
            <w:tcW w:w="378" w:type="pct"/>
            <w:vMerge/>
            <w:shd w:val="clear" w:color="auto" w:fill="auto"/>
          </w:tcPr>
          <w:p w:rsidR="0062465C" w:rsidRPr="0062465C" w:rsidRDefault="0062465C" w:rsidP="007858CC">
            <w:pPr>
              <w:jc w:val="center"/>
            </w:pPr>
          </w:p>
        </w:tc>
      </w:tr>
      <w:tr w:rsidR="0062465C" w:rsidRPr="0062465C" w:rsidTr="00E67F13">
        <w:trPr>
          <w:trHeight w:val="232"/>
        </w:trPr>
        <w:tc>
          <w:tcPr>
            <w:tcW w:w="242" w:type="pct"/>
            <w:shd w:val="clear" w:color="auto" w:fill="auto"/>
          </w:tcPr>
          <w:p w:rsidR="0062465C" w:rsidRPr="0062465C" w:rsidRDefault="0062465C" w:rsidP="007858CC">
            <w:pPr>
              <w:jc w:val="center"/>
            </w:pPr>
          </w:p>
        </w:tc>
        <w:tc>
          <w:tcPr>
            <w:tcW w:w="272" w:type="pct"/>
            <w:shd w:val="clear" w:color="auto" w:fill="auto"/>
          </w:tcPr>
          <w:p w:rsidR="0062465C" w:rsidRPr="0062465C" w:rsidRDefault="0062465C" w:rsidP="007858CC">
            <w:pPr>
              <w:jc w:val="center"/>
            </w:pPr>
          </w:p>
        </w:tc>
        <w:tc>
          <w:tcPr>
            <w:tcW w:w="3732" w:type="pct"/>
            <w:shd w:val="clear" w:color="auto" w:fill="auto"/>
          </w:tcPr>
          <w:p w:rsidR="0062465C" w:rsidRPr="0062465C" w:rsidRDefault="0062465C" w:rsidP="007858CC"/>
        </w:tc>
        <w:tc>
          <w:tcPr>
            <w:tcW w:w="376" w:type="pct"/>
            <w:shd w:val="clear" w:color="auto" w:fill="auto"/>
          </w:tcPr>
          <w:p w:rsidR="0062465C" w:rsidRPr="0062465C" w:rsidRDefault="0062465C" w:rsidP="007858CC">
            <w:pPr>
              <w:jc w:val="center"/>
            </w:pPr>
          </w:p>
        </w:tc>
        <w:tc>
          <w:tcPr>
            <w:tcW w:w="378" w:type="pct"/>
            <w:shd w:val="clear" w:color="auto" w:fill="auto"/>
          </w:tcPr>
          <w:p w:rsidR="0062465C" w:rsidRPr="0062465C" w:rsidRDefault="0062465C" w:rsidP="007858CC">
            <w:pPr>
              <w:jc w:val="center"/>
            </w:pPr>
          </w:p>
        </w:tc>
      </w:tr>
      <w:tr w:rsidR="0062465C" w:rsidRPr="0062465C" w:rsidTr="00E67F13">
        <w:trPr>
          <w:trHeight w:val="232"/>
        </w:trPr>
        <w:tc>
          <w:tcPr>
            <w:tcW w:w="242" w:type="pct"/>
            <w:vMerge w:val="restart"/>
            <w:shd w:val="clear" w:color="auto" w:fill="auto"/>
            <w:vAlign w:val="center"/>
          </w:tcPr>
          <w:p w:rsidR="0062465C" w:rsidRPr="0062465C" w:rsidRDefault="0062465C" w:rsidP="00E67F13">
            <w:pPr>
              <w:jc w:val="center"/>
            </w:pPr>
            <w:r w:rsidRPr="0062465C">
              <w:t>35.</w:t>
            </w:r>
          </w:p>
        </w:tc>
        <w:tc>
          <w:tcPr>
            <w:tcW w:w="272" w:type="pct"/>
            <w:shd w:val="clear" w:color="auto" w:fill="auto"/>
          </w:tcPr>
          <w:p w:rsidR="0062465C" w:rsidRPr="0062465C" w:rsidRDefault="0062465C" w:rsidP="007858CC">
            <w:pPr>
              <w:jc w:val="center"/>
            </w:pPr>
            <w:r w:rsidRPr="0062465C">
              <w:t>a.</w:t>
            </w:r>
          </w:p>
        </w:tc>
        <w:tc>
          <w:tcPr>
            <w:tcW w:w="3732" w:type="pct"/>
            <w:shd w:val="clear" w:color="auto" w:fill="auto"/>
          </w:tcPr>
          <w:p w:rsidR="0062465C" w:rsidRPr="0062465C" w:rsidRDefault="0062465C" w:rsidP="0026498B">
            <w:r w:rsidRPr="0062465C">
              <w:t xml:space="preserve">How will you present </w:t>
            </w:r>
            <w:r w:rsidR="0026498B">
              <w:t xml:space="preserve">on </w:t>
            </w:r>
            <w:r w:rsidRPr="0062465C">
              <w:t>rain water harvesting in an individual presentation?</w:t>
            </w:r>
          </w:p>
        </w:tc>
        <w:tc>
          <w:tcPr>
            <w:tcW w:w="376" w:type="pct"/>
            <w:shd w:val="clear" w:color="auto" w:fill="auto"/>
          </w:tcPr>
          <w:p w:rsidR="0062465C" w:rsidRPr="0062465C" w:rsidRDefault="0062465C" w:rsidP="007858CC">
            <w:pPr>
              <w:jc w:val="center"/>
            </w:pPr>
            <w:r w:rsidRPr="0062465C">
              <w:t>CO5</w:t>
            </w:r>
          </w:p>
        </w:tc>
        <w:tc>
          <w:tcPr>
            <w:tcW w:w="378" w:type="pct"/>
            <w:vMerge w:val="restart"/>
            <w:shd w:val="clear" w:color="auto" w:fill="auto"/>
            <w:vAlign w:val="center"/>
          </w:tcPr>
          <w:p w:rsidR="0062465C" w:rsidRPr="0062465C" w:rsidRDefault="0062465C" w:rsidP="00E67F13">
            <w:pPr>
              <w:jc w:val="center"/>
            </w:pPr>
            <w:r>
              <w:t>15</w:t>
            </w:r>
          </w:p>
        </w:tc>
      </w:tr>
      <w:tr w:rsidR="0062465C" w:rsidRPr="0062465C" w:rsidTr="00E67F13">
        <w:trPr>
          <w:trHeight w:val="232"/>
        </w:trPr>
        <w:tc>
          <w:tcPr>
            <w:tcW w:w="242" w:type="pct"/>
            <w:vMerge/>
            <w:shd w:val="clear" w:color="auto" w:fill="auto"/>
          </w:tcPr>
          <w:p w:rsidR="0062465C" w:rsidRPr="0062465C" w:rsidRDefault="0062465C" w:rsidP="007858CC">
            <w:pPr>
              <w:jc w:val="center"/>
            </w:pPr>
          </w:p>
        </w:tc>
        <w:tc>
          <w:tcPr>
            <w:tcW w:w="272" w:type="pct"/>
            <w:shd w:val="clear" w:color="auto" w:fill="auto"/>
          </w:tcPr>
          <w:p w:rsidR="0062465C" w:rsidRPr="0062465C" w:rsidRDefault="0062465C" w:rsidP="007858CC">
            <w:pPr>
              <w:jc w:val="center"/>
            </w:pPr>
            <w:r w:rsidRPr="0062465C">
              <w:t>b.</w:t>
            </w:r>
          </w:p>
        </w:tc>
        <w:tc>
          <w:tcPr>
            <w:tcW w:w="3732" w:type="pct"/>
            <w:shd w:val="clear" w:color="auto" w:fill="auto"/>
          </w:tcPr>
          <w:p w:rsidR="0062465C" w:rsidRPr="0062465C" w:rsidRDefault="0062465C" w:rsidP="007858CC">
            <w:r w:rsidRPr="0062465C">
              <w:t xml:space="preserve">Explain the </w:t>
            </w:r>
            <w:r w:rsidR="0026498B">
              <w:t>steps of organizing the seminar.</w:t>
            </w:r>
          </w:p>
        </w:tc>
        <w:tc>
          <w:tcPr>
            <w:tcW w:w="376" w:type="pct"/>
            <w:shd w:val="clear" w:color="auto" w:fill="auto"/>
          </w:tcPr>
          <w:p w:rsidR="0062465C" w:rsidRPr="0062465C" w:rsidRDefault="0062465C" w:rsidP="007858CC">
            <w:pPr>
              <w:jc w:val="center"/>
            </w:pPr>
            <w:r w:rsidRPr="0062465C">
              <w:t>CO6</w:t>
            </w:r>
          </w:p>
        </w:tc>
        <w:tc>
          <w:tcPr>
            <w:tcW w:w="378" w:type="pct"/>
            <w:vMerge/>
            <w:shd w:val="clear" w:color="auto" w:fill="auto"/>
          </w:tcPr>
          <w:p w:rsidR="0062465C" w:rsidRPr="0062465C" w:rsidRDefault="0062465C" w:rsidP="007858CC">
            <w:pPr>
              <w:jc w:val="center"/>
            </w:pPr>
          </w:p>
        </w:tc>
      </w:tr>
    </w:tbl>
    <w:p w:rsidR="002E336A" w:rsidRDefault="002E336A" w:rsidP="0062465C">
      <w:pPr>
        <w:jc w:val="center"/>
      </w:pPr>
    </w:p>
    <w:sectPr w:rsidR="002E336A" w:rsidSect="002A080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AF57A0"/>
    <w:multiLevelType w:val="hybridMultilevel"/>
    <w:tmpl w:val="AD52AF5C"/>
    <w:lvl w:ilvl="0" w:tplc="F4E69D64">
      <w:start w:val="1"/>
      <w:numFmt w:val="lowerLetter"/>
      <w:lvlText w:val="%1)"/>
      <w:lvlJc w:val="left"/>
      <w:pPr>
        <w:ind w:left="720" w:hanging="360"/>
      </w:pPr>
      <w:rPr>
        <w:rFonts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3601C"/>
    <w:rsid w:val="00061821"/>
    <w:rsid w:val="000F3EFE"/>
    <w:rsid w:val="001204F8"/>
    <w:rsid w:val="00137A25"/>
    <w:rsid w:val="00165EC3"/>
    <w:rsid w:val="0019020D"/>
    <w:rsid w:val="001D31AC"/>
    <w:rsid w:val="001D41FE"/>
    <w:rsid w:val="001D670F"/>
    <w:rsid w:val="001E2222"/>
    <w:rsid w:val="001F54D1"/>
    <w:rsid w:val="001F7E9B"/>
    <w:rsid w:val="0026498B"/>
    <w:rsid w:val="002A080A"/>
    <w:rsid w:val="002A63C1"/>
    <w:rsid w:val="002B5F96"/>
    <w:rsid w:val="002C0AE9"/>
    <w:rsid w:val="002D09FF"/>
    <w:rsid w:val="002D7611"/>
    <w:rsid w:val="002D76BB"/>
    <w:rsid w:val="002E336A"/>
    <w:rsid w:val="002E552A"/>
    <w:rsid w:val="002E604C"/>
    <w:rsid w:val="002F484D"/>
    <w:rsid w:val="00302CEF"/>
    <w:rsid w:val="00304757"/>
    <w:rsid w:val="00321BC2"/>
    <w:rsid w:val="00324247"/>
    <w:rsid w:val="00335FBF"/>
    <w:rsid w:val="003620F5"/>
    <w:rsid w:val="00376601"/>
    <w:rsid w:val="003855F1"/>
    <w:rsid w:val="003B14BC"/>
    <w:rsid w:val="003B1F06"/>
    <w:rsid w:val="003C6BB4"/>
    <w:rsid w:val="003E4410"/>
    <w:rsid w:val="004008B8"/>
    <w:rsid w:val="00442990"/>
    <w:rsid w:val="0046314C"/>
    <w:rsid w:val="0046787F"/>
    <w:rsid w:val="004C2B56"/>
    <w:rsid w:val="00501F18"/>
    <w:rsid w:val="0050571C"/>
    <w:rsid w:val="005133D7"/>
    <w:rsid w:val="005519AF"/>
    <w:rsid w:val="0056465C"/>
    <w:rsid w:val="005A3DA4"/>
    <w:rsid w:val="005C287E"/>
    <w:rsid w:val="005D149A"/>
    <w:rsid w:val="005E531E"/>
    <w:rsid w:val="005F011C"/>
    <w:rsid w:val="00600781"/>
    <w:rsid w:val="006242EC"/>
    <w:rsid w:val="0062465C"/>
    <w:rsid w:val="00681B25"/>
    <w:rsid w:val="006C7354"/>
    <w:rsid w:val="006D20F1"/>
    <w:rsid w:val="007255C8"/>
    <w:rsid w:val="00725A0A"/>
    <w:rsid w:val="007326F6"/>
    <w:rsid w:val="007858CC"/>
    <w:rsid w:val="007F77F4"/>
    <w:rsid w:val="00802202"/>
    <w:rsid w:val="00874F8C"/>
    <w:rsid w:val="00881D36"/>
    <w:rsid w:val="008A2F21"/>
    <w:rsid w:val="008A56BE"/>
    <w:rsid w:val="008B0703"/>
    <w:rsid w:val="008E28E1"/>
    <w:rsid w:val="00904D12"/>
    <w:rsid w:val="009111A1"/>
    <w:rsid w:val="00914195"/>
    <w:rsid w:val="009150D3"/>
    <w:rsid w:val="0095679B"/>
    <w:rsid w:val="009A73C4"/>
    <w:rsid w:val="009B19E0"/>
    <w:rsid w:val="009B53DD"/>
    <w:rsid w:val="009C5A1D"/>
    <w:rsid w:val="00A92F8D"/>
    <w:rsid w:val="00A96A1F"/>
    <w:rsid w:val="00AA1874"/>
    <w:rsid w:val="00AA5129"/>
    <w:rsid w:val="00AA5E39"/>
    <w:rsid w:val="00AA6B40"/>
    <w:rsid w:val="00AE264C"/>
    <w:rsid w:val="00B34088"/>
    <w:rsid w:val="00B42152"/>
    <w:rsid w:val="00B60E7E"/>
    <w:rsid w:val="00B96408"/>
    <w:rsid w:val="00BA539E"/>
    <w:rsid w:val="00BB5C6B"/>
    <w:rsid w:val="00BC4512"/>
    <w:rsid w:val="00BF016C"/>
    <w:rsid w:val="00C23AA1"/>
    <w:rsid w:val="00C3743D"/>
    <w:rsid w:val="00C40A97"/>
    <w:rsid w:val="00C95F18"/>
    <w:rsid w:val="00CB7A50"/>
    <w:rsid w:val="00CD7AAC"/>
    <w:rsid w:val="00CE1825"/>
    <w:rsid w:val="00CE5503"/>
    <w:rsid w:val="00D1548D"/>
    <w:rsid w:val="00D31327"/>
    <w:rsid w:val="00D62341"/>
    <w:rsid w:val="00D64FF9"/>
    <w:rsid w:val="00D94D54"/>
    <w:rsid w:val="00E15B0D"/>
    <w:rsid w:val="00E51765"/>
    <w:rsid w:val="00E67F13"/>
    <w:rsid w:val="00E70967"/>
    <w:rsid w:val="00E70A47"/>
    <w:rsid w:val="00E824B7"/>
    <w:rsid w:val="00EE78BA"/>
    <w:rsid w:val="00F01F62"/>
    <w:rsid w:val="00F11EDB"/>
    <w:rsid w:val="00F162EA"/>
    <w:rsid w:val="00F266A7"/>
    <w:rsid w:val="00F47F0C"/>
    <w:rsid w:val="00F55D6F"/>
    <w:rsid w:val="00F95B86"/>
    <w:rsid w:val="00FD0A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Latha"/>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semiHidden/>
    <w:unhideWhenUsed/>
    <w:rsid w:val="005D149A"/>
    <w:pPr>
      <w:spacing w:before="100" w:beforeAutospacing="1" w:after="100" w:afterAutospacing="1"/>
    </w:pPr>
  </w:style>
  <w:style w:type="character" w:styleId="Strong">
    <w:name w:val="Strong"/>
    <w:uiPriority w:val="22"/>
    <w:qFormat/>
    <w:rsid w:val="005D149A"/>
    <w:rPr>
      <w:b/>
      <w:bCs/>
    </w:rPr>
  </w:style>
</w:styles>
</file>

<file path=word/webSettings.xml><?xml version="1.0" encoding="utf-8"?>
<w:webSettings xmlns:r="http://schemas.openxmlformats.org/officeDocument/2006/relationships" xmlns:w="http://schemas.openxmlformats.org/wordprocessingml/2006/main">
  <w:divs>
    <w:div w:id="15410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2DB07-078B-43C6-855C-1AE96D7D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4506</Characters>
  <Application>Microsoft Office Word</Application>
  <DocSecurity>0</DocSecurity>
  <Lines>450</Lines>
  <Paragraphs>319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2016-09-22T05:18:00Z</cp:lastPrinted>
  <dcterms:created xsi:type="dcterms:W3CDTF">2019-12-09T06:51:00Z</dcterms:created>
  <dcterms:modified xsi:type="dcterms:W3CDTF">2019-12-09T06:51:00Z</dcterms:modified>
</cp:coreProperties>
</file>