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8" w:rsidRPr="002E604C" w:rsidRDefault="00874F8C" w:rsidP="001D31AC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4B24A1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2E604C" w:rsidRDefault="002E604C" w:rsidP="00AB747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881D36">
        <w:rPr>
          <w:b/>
          <w:sz w:val="28"/>
          <w:szCs w:val="28"/>
        </w:rPr>
        <w:t>Nov</w:t>
      </w:r>
      <w:r w:rsidR="00AB747B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/</w:t>
      </w:r>
      <w:r w:rsidR="00AB747B">
        <w:rPr>
          <w:b/>
          <w:sz w:val="28"/>
          <w:szCs w:val="28"/>
        </w:rPr>
        <w:t xml:space="preserve"> </w:t>
      </w:r>
      <w:r w:rsidR="00881D36">
        <w:rPr>
          <w:b/>
          <w:sz w:val="28"/>
          <w:szCs w:val="28"/>
        </w:rPr>
        <w:t>Dec</w:t>
      </w:r>
      <w:r w:rsidR="00AB747B"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</w:t>
      </w:r>
      <w:r w:rsidR="00881D36">
        <w:rPr>
          <w:b/>
          <w:sz w:val="28"/>
          <w:szCs w:val="28"/>
        </w:rPr>
        <w:t>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AB747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D3140A" w:rsidRDefault="00D3140A" w:rsidP="00AB747B">
            <w:pPr>
              <w:pStyle w:val="Title"/>
              <w:jc w:val="left"/>
              <w:rPr>
                <w:b/>
              </w:rPr>
            </w:pPr>
            <w:r w:rsidRPr="00D3140A">
              <w:rPr>
                <w:b/>
              </w:rPr>
              <w:t>17CH1001</w:t>
            </w:r>
          </w:p>
        </w:tc>
        <w:tc>
          <w:tcPr>
            <w:tcW w:w="1890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D3140A" w:rsidRDefault="00AB747B" w:rsidP="00CB0FE4">
            <w:pPr>
              <w:pStyle w:val="Title"/>
              <w:jc w:val="left"/>
              <w:rPr>
                <w:b/>
              </w:rPr>
            </w:pPr>
            <w:r w:rsidRPr="00D3140A">
              <w:rPr>
                <w:b/>
              </w:rPr>
              <w:t xml:space="preserve">INSTRUMENTAL </w:t>
            </w:r>
            <w:r w:rsidR="00CB0FE4">
              <w:rPr>
                <w:b/>
              </w:rPr>
              <w:t>TECHNIQUES IN CHEMISTRY</w:t>
            </w:r>
          </w:p>
        </w:tc>
        <w:tc>
          <w:tcPr>
            <w:tcW w:w="1890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B747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AB747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AB747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165EC3" w:rsidRPr="00AB747B" w:rsidTr="00302CEF">
        <w:tc>
          <w:tcPr>
            <w:tcW w:w="239" w:type="pct"/>
            <w:vAlign w:val="center"/>
          </w:tcPr>
          <w:p w:rsidR="00165EC3" w:rsidRPr="00AB747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vAlign w:val="center"/>
          </w:tcPr>
          <w:p w:rsidR="00165EC3" w:rsidRPr="00AB747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165EC3" w:rsidRPr="00AB747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AB747B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Marks</w:t>
            </w:r>
          </w:p>
        </w:tc>
      </w:tr>
      <w:tr w:rsidR="00AB747B" w:rsidRPr="00AB747B" w:rsidTr="00AB747B">
        <w:tc>
          <w:tcPr>
            <w:tcW w:w="5000" w:type="pct"/>
            <w:gridSpan w:val="4"/>
          </w:tcPr>
          <w:p w:rsidR="004B24A1" w:rsidRDefault="004B24A1" w:rsidP="00AB747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B747B" w:rsidRDefault="00AB747B" w:rsidP="00AB747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B747B">
              <w:rPr>
                <w:b/>
                <w:sz w:val="24"/>
                <w:szCs w:val="24"/>
                <w:u w:val="single"/>
              </w:rPr>
              <w:t>PART – A (20</w:t>
            </w:r>
            <w:r w:rsidR="005202AB">
              <w:rPr>
                <w:b/>
                <w:sz w:val="24"/>
                <w:szCs w:val="24"/>
                <w:u w:val="single"/>
              </w:rPr>
              <w:t xml:space="preserve"> </w:t>
            </w:r>
            <w:r w:rsidRPr="00AB747B">
              <w:rPr>
                <w:b/>
                <w:sz w:val="24"/>
                <w:szCs w:val="24"/>
                <w:u w:val="single"/>
              </w:rPr>
              <w:t>X</w:t>
            </w:r>
            <w:r w:rsidR="005202AB">
              <w:rPr>
                <w:b/>
                <w:sz w:val="24"/>
                <w:szCs w:val="24"/>
                <w:u w:val="single"/>
              </w:rPr>
              <w:t xml:space="preserve"> </w:t>
            </w:r>
            <w:r w:rsidRPr="00AB747B">
              <w:rPr>
                <w:b/>
                <w:sz w:val="24"/>
                <w:szCs w:val="24"/>
                <w:u w:val="single"/>
              </w:rPr>
              <w:t>1</w:t>
            </w:r>
            <w:r w:rsidR="005202AB">
              <w:rPr>
                <w:b/>
                <w:sz w:val="24"/>
                <w:szCs w:val="24"/>
                <w:u w:val="single"/>
              </w:rPr>
              <w:t xml:space="preserve"> </w:t>
            </w:r>
            <w:r w:rsidRPr="00AB747B">
              <w:rPr>
                <w:b/>
                <w:sz w:val="24"/>
                <w:szCs w:val="24"/>
                <w:u w:val="single"/>
              </w:rPr>
              <w:t>=</w:t>
            </w:r>
            <w:r w:rsidR="005202AB">
              <w:rPr>
                <w:b/>
                <w:sz w:val="24"/>
                <w:szCs w:val="24"/>
                <w:u w:val="single"/>
              </w:rPr>
              <w:t xml:space="preserve"> </w:t>
            </w:r>
            <w:r w:rsidRPr="00AB747B">
              <w:rPr>
                <w:b/>
                <w:sz w:val="24"/>
                <w:szCs w:val="24"/>
                <w:u w:val="single"/>
              </w:rPr>
              <w:t>20 MARKS)</w:t>
            </w:r>
          </w:p>
          <w:p w:rsidR="00C63918" w:rsidRPr="00AB747B" w:rsidRDefault="00C63918" w:rsidP="00AB747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65EC3" w:rsidRPr="00AB747B" w:rsidTr="00953BE6">
        <w:trPr>
          <w:trHeight w:val="1619"/>
        </w:trPr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pStyle w:val="Title"/>
              <w:jc w:val="both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A thermometer is used to read temperature for five times and registered degrees Celsius are: 39.1, 39.4, 39.1, 39.2, and 39.1. However, the real temperature is 37 degre</w:t>
            </w:r>
            <w:r w:rsidR="00AB747B">
              <w:rPr>
                <w:sz w:val="24"/>
                <w:szCs w:val="24"/>
              </w:rPr>
              <w:t>es C. Then the measurements are.</w:t>
            </w:r>
          </w:p>
          <w:p w:rsidR="00406474" w:rsidRPr="00AB747B" w:rsidRDefault="00406474" w:rsidP="00406474">
            <w:pPr>
              <w:spacing w:after="80"/>
              <w:ind w:left="720" w:hanging="720"/>
              <w:rPr>
                <w:sz w:val="24"/>
                <w:szCs w:val="24"/>
                <w:vertAlign w:val="superscript"/>
              </w:rPr>
            </w:pP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Precise and accurate 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Precise but not accurate</w:t>
            </w:r>
          </w:p>
          <w:p w:rsidR="00165EC3" w:rsidRPr="00AB747B" w:rsidRDefault="00406474" w:rsidP="00885CD7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  <w:vertAlign w:val="superscript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c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Accurate but not precise</w:t>
            </w:r>
            <w:r w:rsidRPr="00AB747B">
              <w:rPr>
                <w:sz w:val="24"/>
                <w:szCs w:val="24"/>
                <w:vertAlign w:val="superscript"/>
              </w:rPr>
              <w:tab/>
            </w:r>
            <w:r w:rsidRPr="00AB747B">
              <w:rPr>
                <w:sz w:val="24"/>
                <w:szCs w:val="24"/>
                <w:vertAlign w:val="superscript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d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Neither precise nor accurate</w:t>
            </w:r>
          </w:p>
        </w:tc>
        <w:tc>
          <w:tcPr>
            <w:tcW w:w="429" w:type="pct"/>
          </w:tcPr>
          <w:p w:rsidR="00165EC3" w:rsidRPr="00AB747B" w:rsidRDefault="00D84DB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953BE6">
        <w:trPr>
          <w:trHeight w:val="1151"/>
        </w:trPr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</w:tcPr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Buffer is a solution of </w:t>
            </w:r>
            <w:r w:rsidR="00AB747B">
              <w:rPr>
                <w:sz w:val="24"/>
                <w:szCs w:val="24"/>
              </w:rPr>
              <w:t>____________.</w:t>
            </w:r>
          </w:p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</w:t>
            </w:r>
            <w:proofErr w:type="spellStart"/>
            <w:r w:rsidRPr="00AB747B">
              <w:rPr>
                <w:sz w:val="24"/>
                <w:szCs w:val="24"/>
              </w:rPr>
              <w:t>NaCl</w:t>
            </w:r>
            <w:proofErr w:type="spellEnd"/>
            <w:r w:rsidRPr="00AB747B">
              <w:rPr>
                <w:sz w:val="24"/>
                <w:szCs w:val="24"/>
              </w:rPr>
              <w:t xml:space="preserve"> and </w:t>
            </w:r>
            <w:proofErr w:type="spellStart"/>
            <w:r w:rsidRPr="00AB747B">
              <w:rPr>
                <w:sz w:val="24"/>
                <w:szCs w:val="24"/>
              </w:rPr>
              <w:t>HCl</w:t>
            </w:r>
            <w:proofErr w:type="spellEnd"/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CH</w:t>
            </w:r>
            <w:r w:rsidRPr="00AB747B">
              <w:rPr>
                <w:sz w:val="24"/>
                <w:szCs w:val="24"/>
                <w:vertAlign w:val="subscript"/>
              </w:rPr>
              <w:t>3</w:t>
            </w:r>
            <w:r w:rsidRPr="00AB747B">
              <w:rPr>
                <w:sz w:val="24"/>
                <w:szCs w:val="24"/>
              </w:rPr>
              <w:t xml:space="preserve">COOH and </w:t>
            </w:r>
            <w:proofErr w:type="spellStart"/>
            <w:r w:rsidRPr="00AB747B">
              <w:rPr>
                <w:sz w:val="24"/>
                <w:szCs w:val="24"/>
              </w:rPr>
              <w:t>HCl</w:t>
            </w:r>
            <w:proofErr w:type="spellEnd"/>
          </w:p>
          <w:p w:rsidR="00165EC3" w:rsidRPr="00AB747B" w:rsidRDefault="00406474" w:rsidP="00885CD7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c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NH</w:t>
            </w:r>
            <w:r w:rsidRPr="00AB747B">
              <w:rPr>
                <w:sz w:val="24"/>
                <w:szCs w:val="24"/>
                <w:vertAlign w:val="subscript"/>
              </w:rPr>
              <w:t>4</w:t>
            </w:r>
            <w:r w:rsidRPr="00AB747B">
              <w:rPr>
                <w:sz w:val="24"/>
                <w:szCs w:val="24"/>
              </w:rPr>
              <w:t>OH and NH</w:t>
            </w:r>
            <w:r w:rsidRPr="00AB747B">
              <w:rPr>
                <w:sz w:val="24"/>
                <w:szCs w:val="24"/>
                <w:vertAlign w:val="subscript"/>
              </w:rPr>
              <w:t>4</w:t>
            </w:r>
            <w:r w:rsidRPr="00AB747B">
              <w:rPr>
                <w:sz w:val="24"/>
                <w:szCs w:val="24"/>
              </w:rPr>
              <w:t>Cl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d</w:t>
            </w:r>
            <w:r w:rsidR="00885CD7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NH</w:t>
            </w:r>
            <w:r w:rsidRPr="00AB747B">
              <w:rPr>
                <w:sz w:val="24"/>
                <w:szCs w:val="24"/>
                <w:vertAlign w:val="subscript"/>
              </w:rPr>
              <w:t>4</w:t>
            </w:r>
            <w:r w:rsidRPr="00AB747B">
              <w:rPr>
                <w:sz w:val="24"/>
                <w:szCs w:val="24"/>
              </w:rPr>
              <w:t xml:space="preserve">OH and </w:t>
            </w:r>
            <w:proofErr w:type="spellStart"/>
            <w:r w:rsidRPr="00AB747B">
              <w:rPr>
                <w:sz w:val="24"/>
                <w:szCs w:val="24"/>
              </w:rPr>
              <w:t>NaCl</w:t>
            </w:r>
            <w:proofErr w:type="spellEnd"/>
          </w:p>
        </w:tc>
        <w:tc>
          <w:tcPr>
            <w:tcW w:w="429" w:type="pct"/>
          </w:tcPr>
          <w:p w:rsidR="00165EC3" w:rsidRPr="00AB747B" w:rsidRDefault="00AE5ADE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953BE6">
        <w:trPr>
          <w:trHeight w:val="449"/>
        </w:trPr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</w:tcPr>
          <w:p w:rsidR="00165EC3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What is buffer action?</w:t>
            </w:r>
          </w:p>
        </w:tc>
        <w:tc>
          <w:tcPr>
            <w:tcW w:w="429" w:type="pct"/>
          </w:tcPr>
          <w:p w:rsidR="00165EC3" w:rsidRPr="00AB747B" w:rsidRDefault="00AE5ADE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953BE6">
        <w:trPr>
          <w:trHeight w:val="431"/>
        </w:trPr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</w:tcPr>
          <w:p w:rsidR="00165EC3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Give an example for neutralization reaction.</w:t>
            </w:r>
          </w:p>
        </w:tc>
        <w:tc>
          <w:tcPr>
            <w:tcW w:w="429" w:type="pct"/>
          </w:tcPr>
          <w:p w:rsidR="00165EC3" w:rsidRPr="00AB747B" w:rsidRDefault="00AE5ADE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302CEF"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</w:tcPr>
          <w:p w:rsidR="00406474" w:rsidRPr="00AB747B" w:rsidRDefault="00406474" w:rsidP="00406474">
            <w:pPr>
              <w:spacing w:after="80"/>
              <w:ind w:left="720" w:hanging="72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Which of the follo</w:t>
            </w:r>
            <w:r w:rsidR="002B19F9">
              <w:rPr>
                <w:sz w:val="24"/>
                <w:szCs w:val="24"/>
              </w:rPr>
              <w:t>wing exhibit higher conductance?</w:t>
            </w:r>
          </w:p>
          <w:p w:rsidR="00885CD7" w:rsidRDefault="00885CD7" w:rsidP="00885CD7">
            <w:pPr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06474" w:rsidRPr="00AB74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0.1M CH</w:t>
            </w:r>
            <w:r w:rsidR="00406474" w:rsidRPr="00AB747B">
              <w:rPr>
                <w:sz w:val="24"/>
                <w:szCs w:val="24"/>
                <w:vertAlign w:val="subscript"/>
              </w:rPr>
              <w:t>3</w:t>
            </w:r>
            <w:r w:rsidR="00406474" w:rsidRPr="00AB747B">
              <w:rPr>
                <w:sz w:val="24"/>
                <w:szCs w:val="24"/>
              </w:rPr>
              <w:t>COOH</w:t>
            </w:r>
            <w:r w:rsidR="00406474" w:rsidRPr="00AB747B">
              <w:rPr>
                <w:sz w:val="24"/>
                <w:szCs w:val="24"/>
              </w:rPr>
              <w:tab/>
            </w:r>
            <w:r w:rsidR="003F76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</w:t>
            </w:r>
            <w:r w:rsidR="003F76C0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0.1 M </w:t>
            </w:r>
            <w:proofErr w:type="spellStart"/>
            <w:r w:rsidR="00406474" w:rsidRPr="00AB747B">
              <w:rPr>
                <w:sz w:val="24"/>
                <w:szCs w:val="24"/>
              </w:rPr>
              <w:t>NaCl</w:t>
            </w:r>
            <w:proofErr w:type="spellEnd"/>
            <w:r w:rsidR="00406474" w:rsidRPr="00AB747B">
              <w:rPr>
                <w:sz w:val="24"/>
                <w:szCs w:val="24"/>
              </w:rPr>
              <w:tab/>
            </w:r>
            <w:r w:rsidR="003F76C0">
              <w:rPr>
                <w:sz w:val="24"/>
                <w:szCs w:val="24"/>
              </w:rPr>
              <w:t xml:space="preserve">   </w:t>
            </w:r>
          </w:p>
          <w:p w:rsidR="00165EC3" w:rsidRPr="00AB747B" w:rsidRDefault="003F76C0" w:rsidP="00885CD7">
            <w:pPr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85CD7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</w:t>
            </w:r>
            <w:r w:rsidR="00885CD7">
              <w:rPr>
                <w:sz w:val="24"/>
                <w:szCs w:val="24"/>
              </w:rPr>
              <w:t xml:space="preserve">  (</w:t>
            </w:r>
            <w:r w:rsidR="00406474" w:rsidRPr="00AB747B">
              <w:rPr>
                <w:sz w:val="24"/>
                <w:szCs w:val="24"/>
              </w:rPr>
              <w:t>c</w:t>
            </w:r>
            <w:r w:rsidR="00885CD7"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0.1 M </w:t>
            </w:r>
            <w:proofErr w:type="spellStart"/>
            <w:r w:rsidR="00406474" w:rsidRPr="00AB747B">
              <w:rPr>
                <w:sz w:val="24"/>
                <w:szCs w:val="24"/>
              </w:rPr>
              <w:t>HCl</w:t>
            </w:r>
            <w:proofErr w:type="spellEnd"/>
            <w:r w:rsidR="00885CD7">
              <w:rPr>
                <w:sz w:val="24"/>
                <w:szCs w:val="24"/>
              </w:rPr>
              <w:t xml:space="preserve">                          </w:t>
            </w:r>
            <w:r w:rsidR="00406474" w:rsidRPr="00AB747B">
              <w:rPr>
                <w:sz w:val="24"/>
                <w:szCs w:val="24"/>
              </w:rPr>
              <w:tab/>
            </w:r>
            <w:r w:rsidR="00885CD7"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d</w:t>
            </w:r>
            <w:r w:rsidR="00885CD7"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0.1M </w:t>
            </w:r>
            <w:proofErr w:type="spellStart"/>
            <w:r w:rsidR="00406474" w:rsidRPr="00AB747B">
              <w:rPr>
                <w:sz w:val="24"/>
                <w:szCs w:val="24"/>
              </w:rPr>
              <w:t>AgCl</w:t>
            </w:r>
            <w:proofErr w:type="spellEnd"/>
          </w:p>
        </w:tc>
        <w:tc>
          <w:tcPr>
            <w:tcW w:w="429" w:type="pct"/>
          </w:tcPr>
          <w:p w:rsidR="00165EC3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953BE6">
        <w:trPr>
          <w:trHeight w:val="1349"/>
        </w:trPr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pStyle w:val="Title"/>
              <w:jc w:val="both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Choose the correct option regarding the change of potential with solution concentration.</w:t>
            </w:r>
          </w:p>
          <w:p w:rsidR="00406474" w:rsidRPr="00AB747B" w:rsidRDefault="00406474" w:rsidP="00406474">
            <w:pPr>
              <w:spacing w:after="80"/>
              <w:ind w:left="720" w:hanging="72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Calomel electrode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Hydrogen electrode </w:t>
            </w:r>
            <w:r w:rsidRPr="00AB747B">
              <w:rPr>
                <w:sz w:val="24"/>
                <w:szCs w:val="24"/>
              </w:rPr>
              <w:tab/>
            </w:r>
          </w:p>
          <w:p w:rsidR="00165EC3" w:rsidRPr="00AB747B" w:rsidRDefault="005C7FB3" w:rsidP="005C7FB3">
            <w:pPr>
              <w:spacing w:after="8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(c)</w:t>
            </w:r>
            <w:r w:rsidR="00406474" w:rsidRPr="00AB747B">
              <w:rPr>
                <w:sz w:val="24"/>
                <w:szCs w:val="24"/>
              </w:rPr>
              <w:t xml:space="preserve"> </w:t>
            </w:r>
            <w:proofErr w:type="spellStart"/>
            <w:r w:rsidR="00406474" w:rsidRPr="00AB747B">
              <w:rPr>
                <w:sz w:val="24"/>
                <w:szCs w:val="24"/>
              </w:rPr>
              <w:t>Quinhydron</w:t>
            </w:r>
            <w:proofErr w:type="spellEnd"/>
            <w:r w:rsidR="00406474" w:rsidRPr="00AB747B">
              <w:rPr>
                <w:sz w:val="24"/>
                <w:szCs w:val="24"/>
              </w:rPr>
              <w:t xml:space="preserve"> electrode</w:t>
            </w:r>
            <w:r w:rsidR="00406474" w:rsidRPr="00AB747B">
              <w:rPr>
                <w:sz w:val="24"/>
                <w:szCs w:val="24"/>
              </w:rPr>
              <w:tab/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all the above</w:t>
            </w:r>
          </w:p>
        </w:tc>
        <w:tc>
          <w:tcPr>
            <w:tcW w:w="429" w:type="pct"/>
          </w:tcPr>
          <w:p w:rsidR="00165EC3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953BE6">
        <w:trPr>
          <w:trHeight w:val="431"/>
        </w:trPr>
        <w:tc>
          <w:tcPr>
            <w:tcW w:w="239" w:type="pct"/>
          </w:tcPr>
          <w:p w:rsidR="00406474" w:rsidRPr="00AB747B" w:rsidRDefault="0040647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What is liquid junction potential?</w:t>
            </w:r>
          </w:p>
        </w:tc>
        <w:tc>
          <w:tcPr>
            <w:tcW w:w="429" w:type="pct"/>
          </w:tcPr>
          <w:p w:rsidR="00406474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406474" w:rsidRPr="00AB747B" w:rsidRDefault="0040647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953BE6">
        <w:trPr>
          <w:trHeight w:val="431"/>
        </w:trPr>
        <w:tc>
          <w:tcPr>
            <w:tcW w:w="239" w:type="pct"/>
          </w:tcPr>
          <w:p w:rsidR="00406474" w:rsidRPr="00AB747B" w:rsidRDefault="0040647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Mention the use of salt bridge.</w:t>
            </w:r>
          </w:p>
        </w:tc>
        <w:tc>
          <w:tcPr>
            <w:tcW w:w="429" w:type="pct"/>
          </w:tcPr>
          <w:p w:rsidR="00406474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406474" w:rsidRPr="00AB747B" w:rsidRDefault="0040647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302CEF"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</w:tcPr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Which of the following is not an electromagnetic wave</w:t>
            </w:r>
            <w:r w:rsidR="002B19F9">
              <w:rPr>
                <w:sz w:val="24"/>
                <w:szCs w:val="24"/>
              </w:rPr>
              <w:t>?</w:t>
            </w:r>
          </w:p>
          <w:p w:rsidR="005C7FB3" w:rsidRDefault="005C7FB3" w:rsidP="005C7FB3">
            <w:pPr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(</w:t>
            </w:r>
            <w:r w:rsidR="00406474" w:rsidRPr="00AB747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X-Ray</w:t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(</w:t>
            </w:r>
            <w:r w:rsidR="00406474" w:rsidRPr="00AB747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Sound </w:t>
            </w:r>
            <w:r w:rsidR="00406474" w:rsidRPr="00AB747B">
              <w:rPr>
                <w:sz w:val="24"/>
                <w:szCs w:val="24"/>
              </w:rPr>
              <w:tab/>
            </w:r>
          </w:p>
          <w:p w:rsidR="00165EC3" w:rsidRPr="00AB747B" w:rsidRDefault="00406474" w:rsidP="005C7FB3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c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Infrared</w:t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 xml:space="preserve">  </w:t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 xml:space="preserve">                        (</w:t>
            </w:r>
            <w:r w:rsidRPr="00AB747B">
              <w:rPr>
                <w:sz w:val="24"/>
                <w:szCs w:val="24"/>
              </w:rPr>
              <w:t>d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Micro  </w:t>
            </w:r>
          </w:p>
        </w:tc>
        <w:tc>
          <w:tcPr>
            <w:tcW w:w="429" w:type="pct"/>
          </w:tcPr>
          <w:p w:rsidR="00165EC3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165EC3" w:rsidRPr="00AB747B" w:rsidTr="00302CEF">
        <w:tc>
          <w:tcPr>
            <w:tcW w:w="239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</w:tcPr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Infrared spectroscopy is based on </w:t>
            </w:r>
            <w:r w:rsidR="00AB747B">
              <w:rPr>
                <w:sz w:val="24"/>
                <w:szCs w:val="24"/>
              </w:rPr>
              <w:t>___________.</w:t>
            </w:r>
          </w:p>
          <w:p w:rsidR="00165EC3" w:rsidRPr="00AB747B" w:rsidRDefault="005C7FB3" w:rsidP="005C7FB3">
            <w:pPr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(</w:t>
            </w:r>
            <w:r w:rsidR="00406474" w:rsidRPr="00AB747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rotational excitation energy</w:t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</w:t>
            </w:r>
            <w:proofErr w:type="spellStart"/>
            <w:r w:rsidR="00406474" w:rsidRPr="00AB747B">
              <w:rPr>
                <w:sz w:val="24"/>
                <w:szCs w:val="24"/>
              </w:rPr>
              <w:t>vibrational</w:t>
            </w:r>
            <w:proofErr w:type="spellEnd"/>
            <w:r w:rsidR="00406474" w:rsidRPr="00AB747B">
              <w:rPr>
                <w:sz w:val="24"/>
                <w:szCs w:val="24"/>
              </w:rPr>
              <w:t xml:space="preserve"> excitation energy</w:t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electronic excitation energy</w:t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Nuclear excitation energy</w:t>
            </w:r>
          </w:p>
        </w:tc>
        <w:tc>
          <w:tcPr>
            <w:tcW w:w="429" w:type="pct"/>
          </w:tcPr>
          <w:p w:rsidR="00165EC3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11.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Write the principle of atomic absorption spectroscopy</w:t>
            </w:r>
            <w:r w:rsidR="00AB747B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406474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12.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What is </w:t>
            </w:r>
            <w:r w:rsidR="002B19F9">
              <w:rPr>
                <w:sz w:val="24"/>
                <w:szCs w:val="24"/>
              </w:rPr>
              <w:t xml:space="preserve">an </w:t>
            </w:r>
            <w:r w:rsidRPr="00AB747B">
              <w:rPr>
                <w:sz w:val="24"/>
                <w:szCs w:val="24"/>
              </w:rPr>
              <w:t>electromagnetic spectrum?</w:t>
            </w:r>
          </w:p>
        </w:tc>
        <w:tc>
          <w:tcPr>
            <w:tcW w:w="429" w:type="pct"/>
          </w:tcPr>
          <w:p w:rsidR="00406474" w:rsidRPr="00AB747B" w:rsidRDefault="009E7117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302CEF" w:rsidRPr="00AB747B" w:rsidTr="00302CEF">
        <w:tc>
          <w:tcPr>
            <w:tcW w:w="239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13.</w:t>
            </w:r>
          </w:p>
        </w:tc>
        <w:tc>
          <w:tcPr>
            <w:tcW w:w="3975" w:type="pct"/>
          </w:tcPr>
          <w:p w:rsidR="00406474" w:rsidRPr="00AB747B" w:rsidRDefault="00406474" w:rsidP="00885CD7">
            <w:pPr>
              <w:jc w:val="both"/>
              <w:rPr>
                <w:rStyle w:val="st"/>
                <w:sz w:val="24"/>
                <w:szCs w:val="24"/>
              </w:rPr>
            </w:pPr>
            <w:r w:rsidRPr="00AB747B">
              <w:rPr>
                <w:rStyle w:val="st"/>
                <w:sz w:val="24"/>
                <w:szCs w:val="24"/>
              </w:rPr>
              <w:t xml:space="preserve">The effectiveness of a </w:t>
            </w:r>
            <w:r w:rsidRPr="00AB747B">
              <w:rPr>
                <w:rStyle w:val="Emphasis"/>
                <w:i w:val="0"/>
                <w:sz w:val="24"/>
                <w:szCs w:val="24"/>
              </w:rPr>
              <w:t>chromatographic</w:t>
            </w:r>
            <w:r w:rsidR="00AF13F7">
              <w:rPr>
                <w:rStyle w:val="Emphasis"/>
                <w:i w:val="0"/>
                <w:sz w:val="24"/>
                <w:szCs w:val="24"/>
              </w:rPr>
              <w:t xml:space="preserve"> </w:t>
            </w:r>
            <w:r w:rsidRPr="00AB747B">
              <w:rPr>
                <w:rStyle w:val="Emphasis"/>
                <w:i w:val="0"/>
                <w:sz w:val="24"/>
                <w:szCs w:val="24"/>
              </w:rPr>
              <w:t>column</w:t>
            </w:r>
            <w:r w:rsidRPr="00AB747B">
              <w:rPr>
                <w:rStyle w:val="st"/>
                <w:sz w:val="24"/>
                <w:szCs w:val="24"/>
              </w:rPr>
              <w:t xml:space="preserve"> in separating two solutes depends on</w:t>
            </w:r>
          </w:p>
          <w:p w:rsidR="00406474" w:rsidRPr="00AB747B" w:rsidRDefault="00406474" w:rsidP="00406474">
            <w:pPr>
              <w:spacing w:after="80"/>
              <w:ind w:left="720" w:hanging="72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retention factor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migration rate</w:t>
            </w:r>
            <w:r w:rsidRPr="00AB747B">
              <w:rPr>
                <w:sz w:val="24"/>
                <w:szCs w:val="24"/>
              </w:rPr>
              <w:tab/>
            </w:r>
          </w:p>
          <w:p w:rsidR="00302CEF" w:rsidRPr="00AB747B" w:rsidRDefault="005C7FB3" w:rsidP="005C7FB3">
            <w:pPr>
              <w:spacing w:after="8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nature of solute only</w:t>
            </w:r>
            <w:r w:rsidR="00406474" w:rsidRPr="00AB747B">
              <w:rPr>
                <w:sz w:val="24"/>
                <w:szCs w:val="24"/>
              </w:rPr>
              <w:tab/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None of these</w:t>
            </w:r>
          </w:p>
        </w:tc>
        <w:tc>
          <w:tcPr>
            <w:tcW w:w="429" w:type="pct"/>
          </w:tcPr>
          <w:p w:rsidR="00302CEF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302CEF" w:rsidRPr="00AB747B" w:rsidTr="00302CEF">
        <w:tc>
          <w:tcPr>
            <w:tcW w:w="239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975" w:type="pct"/>
          </w:tcPr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In gas chromatography the mobile phase can be </w:t>
            </w:r>
          </w:p>
          <w:p w:rsidR="00302CEF" w:rsidRPr="00AB747B" w:rsidRDefault="00406474" w:rsidP="005C7FB3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Nitrogen gas only</w:t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 xml:space="preserve">      </w:t>
            </w:r>
            <w:r w:rsidR="00084B14">
              <w:rPr>
                <w:sz w:val="24"/>
                <w:szCs w:val="24"/>
              </w:rPr>
              <w:t xml:space="preserve">   </w:t>
            </w:r>
            <w:r w:rsidR="005C7FB3">
              <w:rPr>
                <w:sz w:val="24"/>
                <w:szCs w:val="24"/>
              </w:rPr>
              <w:t xml:space="preserve">  (</w:t>
            </w:r>
            <w:r w:rsidRPr="00AB747B">
              <w:rPr>
                <w:sz w:val="24"/>
                <w:szCs w:val="24"/>
              </w:rPr>
              <w:t>b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any gas which is non reactive with solute</w:t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c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Helium gas only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d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all of these</w:t>
            </w:r>
          </w:p>
        </w:tc>
        <w:tc>
          <w:tcPr>
            <w:tcW w:w="429" w:type="pct"/>
          </w:tcPr>
          <w:p w:rsidR="00302CEF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15.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Write the stationary phase materials used in solid –</w:t>
            </w:r>
            <w:r w:rsidR="003F76C0">
              <w:rPr>
                <w:sz w:val="24"/>
                <w:szCs w:val="24"/>
              </w:rPr>
              <w:t xml:space="preserve"> </w:t>
            </w:r>
            <w:proofErr w:type="gramStart"/>
            <w:r w:rsidRPr="00AB747B">
              <w:rPr>
                <w:sz w:val="24"/>
                <w:szCs w:val="24"/>
              </w:rPr>
              <w:t>liquid  chromatography</w:t>
            </w:r>
            <w:proofErr w:type="gramEnd"/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406474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16.</w:t>
            </w:r>
          </w:p>
        </w:tc>
        <w:tc>
          <w:tcPr>
            <w:tcW w:w="3975" w:type="pct"/>
          </w:tcPr>
          <w:p w:rsidR="003F76C0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Write the required qualities of mobile phase in liquid –</w:t>
            </w:r>
            <w:r w:rsidR="003F76C0">
              <w:rPr>
                <w:sz w:val="24"/>
                <w:szCs w:val="24"/>
              </w:rPr>
              <w:t xml:space="preserve"> liquid chromatography.</w:t>
            </w:r>
          </w:p>
        </w:tc>
        <w:tc>
          <w:tcPr>
            <w:tcW w:w="429" w:type="pct"/>
          </w:tcPr>
          <w:p w:rsidR="00406474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302CEF" w:rsidRPr="00AB747B" w:rsidTr="00302CEF">
        <w:tc>
          <w:tcPr>
            <w:tcW w:w="239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17.</w:t>
            </w:r>
          </w:p>
        </w:tc>
        <w:tc>
          <w:tcPr>
            <w:tcW w:w="3975" w:type="pct"/>
          </w:tcPr>
          <w:p w:rsidR="00406474" w:rsidRPr="00AB747B" w:rsidRDefault="00406474" w:rsidP="003F76C0">
            <w:pPr>
              <w:spacing w:after="80"/>
              <w:ind w:left="29" w:hanging="29"/>
              <w:jc w:val="both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Which indicator should be used to find total alkalini</w:t>
            </w:r>
            <w:r w:rsidR="00511D33" w:rsidRPr="00AB747B">
              <w:rPr>
                <w:sz w:val="24"/>
                <w:szCs w:val="24"/>
              </w:rPr>
              <w:t xml:space="preserve">ty of water sample by titration </w:t>
            </w:r>
            <w:r w:rsidRPr="00AB747B">
              <w:rPr>
                <w:sz w:val="24"/>
                <w:szCs w:val="24"/>
              </w:rPr>
              <w:t>method</w:t>
            </w:r>
            <w:r w:rsidR="002B19F9">
              <w:rPr>
                <w:sz w:val="24"/>
                <w:szCs w:val="24"/>
              </w:rPr>
              <w:t>?</w:t>
            </w:r>
          </w:p>
          <w:p w:rsidR="00406474" w:rsidRPr="00AB747B" w:rsidRDefault="00406474" w:rsidP="00406474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Methyl orange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Phenolphthalein</w:t>
            </w:r>
            <w:r w:rsidRPr="00AB747B">
              <w:rPr>
                <w:sz w:val="24"/>
                <w:szCs w:val="24"/>
              </w:rPr>
              <w:tab/>
            </w:r>
          </w:p>
          <w:p w:rsidR="00302CEF" w:rsidRPr="00AB747B" w:rsidRDefault="005C7FB3" w:rsidP="005C7FB3">
            <w:pPr>
              <w:spacing w:after="80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starch</w:t>
            </w:r>
            <w:r w:rsidR="00406474" w:rsidRPr="00AB747B">
              <w:rPr>
                <w:sz w:val="24"/>
                <w:szCs w:val="24"/>
              </w:rPr>
              <w:tab/>
            </w:r>
            <w:r w:rsidR="00406474" w:rsidRPr="00AB747B">
              <w:rPr>
                <w:sz w:val="24"/>
                <w:szCs w:val="24"/>
              </w:rPr>
              <w:tab/>
            </w:r>
            <w:r w:rsidR="00406474" w:rsidRPr="00AB747B">
              <w:rPr>
                <w:sz w:val="24"/>
                <w:szCs w:val="24"/>
              </w:rPr>
              <w:tab/>
            </w:r>
            <w:r w:rsidR="00406474" w:rsidRPr="00AB747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="00406474" w:rsidRPr="00AB747B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)</w:t>
            </w:r>
            <w:r w:rsidR="00406474" w:rsidRPr="00AB747B">
              <w:rPr>
                <w:sz w:val="24"/>
                <w:szCs w:val="24"/>
              </w:rPr>
              <w:t xml:space="preserve"> </w:t>
            </w:r>
            <w:proofErr w:type="spellStart"/>
            <w:r w:rsidR="00406474" w:rsidRPr="00AB747B">
              <w:rPr>
                <w:sz w:val="24"/>
                <w:szCs w:val="24"/>
              </w:rPr>
              <w:t>Eriochrome</w:t>
            </w:r>
            <w:proofErr w:type="spellEnd"/>
            <w:r w:rsidR="00406474" w:rsidRPr="00AB747B">
              <w:rPr>
                <w:sz w:val="24"/>
                <w:szCs w:val="24"/>
              </w:rPr>
              <w:t xml:space="preserve"> black-T </w:t>
            </w:r>
          </w:p>
        </w:tc>
        <w:tc>
          <w:tcPr>
            <w:tcW w:w="429" w:type="pct"/>
          </w:tcPr>
          <w:p w:rsidR="00302CEF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302CEF" w:rsidRPr="00AB747B" w:rsidTr="00302CEF">
        <w:tc>
          <w:tcPr>
            <w:tcW w:w="239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18.</w:t>
            </w:r>
          </w:p>
        </w:tc>
        <w:tc>
          <w:tcPr>
            <w:tcW w:w="3975" w:type="pct"/>
          </w:tcPr>
          <w:p w:rsidR="00406474" w:rsidRPr="00AB747B" w:rsidRDefault="00406474" w:rsidP="003F76C0">
            <w:pPr>
              <w:rPr>
                <w:rStyle w:val="e24kjd"/>
                <w:sz w:val="24"/>
                <w:szCs w:val="24"/>
              </w:rPr>
            </w:pPr>
            <w:r w:rsidRPr="00AB747B">
              <w:t>C</w:t>
            </w:r>
            <w:r w:rsidRPr="00AB747B">
              <w:rPr>
                <w:rStyle w:val="e24kjd"/>
                <w:sz w:val="24"/>
                <w:szCs w:val="24"/>
              </w:rPr>
              <w:t>ontinuous recording of mass changes of a sample of material, as a function of a combination of temperature with time is</w:t>
            </w:r>
          </w:p>
          <w:p w:rsidR="00406474" w:rsidRPr="00AB747B" w:rsidRDefault="00406474" w:rsidP="00406474">
            <w:pPr>
              <w:spacing w:after="80"/>
              <w:ind w:left="720" w:hanging="72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a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Volumetric analysis</w:t>
            </w:r>
            <w:r w:rsidRPr="00AB747B">
              <w:rPr>
                <w:sz w:val="24"/>
                <w:szCs w:val="24"/>
              </w:rPr>
              <w:tab/>
            </w: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b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Gravimetric analysis</w:t>
            </w:r>
          </w:p>
          <w:p w:rsidR="00302CEF" w:rsidRPr="00AB747B" w:rsidRDefault="00406474" w:rsidP="005C7FB3">
            <w:pPr>
              <w:spacing w:after="80"/>
              <w:ind w:left="720" w:hanging="72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ab/>
            </w:r>
            <w:r w:rsidR="005C7FB3">
              <w:rPr>
                <w:sz w:val="24"/>
                <w:szCs w:val="24"/>
              </w:rPr>
              <w:t>(</w:t>
            </w:r>
            <w:r w:rsidRPr="00AB747B">
              <w:rPr>
                <w:sz w:val="24"/>
                <w:szCs w:val="24"/>
              </w:rPr>
              <w:t>c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 </w:t>
            </w:r>
            <w:proofErr w:type="spellStart"/>
            <w:r w:rsidRPr="00AB747B">
              <w:rPr>
                <w:sz w:val="24"/>
                <w:szCs w:val="24"/>
              </w:rPr>
              <w:t>Thermogravimetric</w:t>
            </w:r>
            <w:proofErr w:type="spellEnd"/>
            <w:r w:rsidRPr="00AB747B">
              <w:rPr>
                <w:sz w:val="24"/>
                <w:szCs w:val="24"/>
              </w:rPr>
              <w:t xml:space="preserve"> analysis</w:t>
            </w:r>
            <w:r w:rsidR="005C7FB3">
              <w:rPr>
                <w:sz w:val="24"/>
                <w:szCs w:val="24"/>
              </w:rPr>
              <w:t xml:space="preserve">        (</w:t>
            </w:r>
            <w:r w:rsidRPr="00AB747B">
              <w:rPr>
                <w:sz w:val="24"/>
                <w:szCs w:val="24"/>
              </w:rPr>
              <w:t>d</w:t>
            </w:r>
            <w:r w:rsidR="005C7FB3">
              <w:rPr>
                <w:sz w:val="24"/>
                <w:szCs w:val="24"/>
              </w:rPr>
              <w:t>)</w:t>
            </w:r>
            <w:r w:rsidRPr="00AB747B">
              <w:rPr>
                <w:sz w:val="24"/>
                <w:szCs w:val="24"/>
              </w:rPr>
              <w:t xml:space="preserve"> Differential scanning </w:t>
            </w:r>
            <w:proofErr w:type="spellStart"/>
            <w:r w:rsidRPr="00AB747B">
              <w:rPr>
                <w:sz w:val="24"/>
                <w:szCs w:val="24"/>
              </w:rPr>
              <w:t>calorimetry</w:t>
            </w:r>
            <w:proofErr w:type="spellEnd"/>
          </w:p>
        </w:tc>
        <w:tc>
          <w:tcPr>
            <w:tcW w:w="429" w:type="pct"/>
          </w:tcPr>
          <w:p w:rsidR="00302CEF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AB747B" w:rsidRDefault="00302CEF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19.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Mention the applications of TGA</w:t>
            </w:r>
            <w:r w:rsidR="005358C4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406474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  <w:tr w:rsidR="00406474" w:rsidRPr="00AB747B" w:rsidTr="00302CEF">
        <w:tc>
          <w:tcPr>
            <w:tcW w:w="239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20.</w:t>
            </w:r>
          </w:p>
        </w:tc>
        <w:tc>
          <w:tcPr>
            <w:tcW w:w="3975" w:type="pct"/>
          </w:tcPr>
          <w:p w:rsidR="00406474" w:rsidRPr="00AB747B" w:rsidRDefault="00406474" w:rsidP="00AB747B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What do you mean by the terms heavy water and soft water</w:t>
            </w:r>
            <w:r w:rsidR="005358C4">
              <w:rPr>
                <w:sz w:val="24"/>
                <w:szCs w:val="24"/>
              </w:rPr>
              <w:t>?</w:t>
            </w:r>
          </w:p>
        </w:tc>
        <w:tc>
          <w:tcPr>
            <w:tcW w:w="429" w:type="pct"/>
          </w:tcPr>
          <w:p w:rsidR="00406474" w:rsidRPr="00AB747B" w:rsidRDefault="004E2FAC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406474" w:rsidRPr="00AB747B" w:rsidRDefault="00406474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D35202" w:rsidRPr="00AB747B" w:rsidRDefault="00D35202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059"/>
        <w:gridCol w:w="1564"/>
        <w:gridCol w:w="543"/>
      </w:tblGrid>
      <w:tr w:rsidR="003F76C0" w:rsidRPr="00AB747B" w:rsidTr="003F76C0">
        <w:tc>
          <w:tcPr>
            <w:tcW w:w="5000" w:type="pct"/>
            <w:gridSpan w:val="4"/>
          </w:tcPr>
          <w:p w:rsidR="003F76C0" w:rsidRPr="00F21E60" w:rsidRDefault="003F76C0" w:rsidP="00AB747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1E60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3F76C0" w:rsidRDefault="003F76C0" w:rsidP="00AB747B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(Answer any 10 from the following)</w:t>
            </w:r>
          </w:p>
          <w:p w:rsidR="004F01D6" w:rsidRPr="00AB747B" w:rsidRDefault="004F01D6" w:rsidP="00AB74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EC3" w:rsidRPr="00AB747B" w:rsidTr="00892B4A">
        <w:tc>
          <w:tcPr>
            <w:tcW w:w="242" w:type="pct"/>
          </w:tcPr>
          <w:p w:rsidR="00165EC3" w:rsidRPr="00AB747B" w:rsidRDefault="00302CEF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</w:t>
            </w:r>
            <w:r w:rsidR="00165EC3" w:rsidRPr="00AB747B">
              <w:rPr>
                <w:sz w:val="24"/>
                <w:szCs w:val="24"/>
              </w:rPr>
              <w:t>1.</w:t>
            </w:r>
          </w:p>
        </w:tc>
        <w:tc>
          <w:tcPr>
            <w:tcW w:w="3772" w:type="pct"/>
          </w:tcPr>
          <w:p w:rsidR="00165EC3" w:rsidRPr="00AB747B" w:rsidRDefault="00406474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Explain </w:t>
            </w:r>
            <w:proofErr w:type="spellStart"/>
            <w:r w:rsidRPr="00AB747B">
              <w:rPr>
                <w:sz w:val="24"/>
                <w:szCs w:val="24"/>
              </w:rPr>
              <w:t>complexometric</w:t>
            </w:r>
            <w:proofErr w:type="spellEnd"/>
            <w:r w:rsidRPr="00AB747B">
              <w:rPr>
                <w:sz w:val="24"/>
                <w:szCs w:val="24"/>
              </w:rPr>
              <w:t xml:space="preserve"> titration with an example.</w:t>
            </w:r>
          </w:p>
        </w:tc>
        <w:tc>
          <w:tcPr>
            <w:tcW w:w="732" w:type="pct"/>
          </w:tcPr>
          <w:p w:rsidR="00165EC3" w:rsidRPr="00AB747B" w:rsidRDefault="00F04BE2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254" w:type="pct"/>
          </w:tcPr>
          <w:p w:rsidR="00165EC3" w:rsidRPr="00AB747B" w:rsidRDefault="00302CE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165EC3" w:rsidRPr="00AB747B" w:rsidTr="00892B4A">
        <w:tc>
          <w:tcPr>
            <w:tcW w:w="242" w:type="pct"/>
          </w:tcPr>
          <w:p w:rsidR="00165EC3" w:rsidRPr="00AB747B" w:rsidRDefault="00302CEF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</w:t>
            </w:r>
            <w:r w:rsidR="00165EC3" w:rsidRPr="00AB747B">
              <w:rPr>
                <w:sz w:val="24"/>
                <w:szCs w:val="24"/>
              </w:rPr>
              <w:t>2.</w:t>
            </w:r>
          </w:p>
        </w:tc>
        <w:tc>
          <w:tcPr>
            <w:tcW w:w="3772" w:type="pct"/>
          </w:tcPr>
          <w:p w:rsidR="00165EC3" w:rsidRPr="00AB747B" w:rsidRDefault="00406474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various conditions of precipitation in gravimetric analysis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165EC3" w:rsidRPr="00AB747B" w:rsidRDefault="002610D0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CO2</w:t>
            </w:r>
          </w:p>
        </w:tc>
        <w:tc>
          <w:tcPr>
            <w:tcW w:w="254" w:type="pct"/>
          </w:tcPr>
          <w:p w:rsidR="00165EC3" w:rsidRPr="00AB747B" w:rsidRDefault="00302CE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165EC3" w:rsidRPr="00AB747B" w:rsidTr="00892B4A">
        <w:tc>
          <w:tcPr>
            <w:tcW w:w="242" w:type="pct"/>
          </w:tcPr>
          <w:p w:rsidR="00165EC3" w:rsidRPr="00AB747B" w:rsidRDefault="00302CEF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</w:t>
            </w:r>
            <w:r w:rsidR="00165EC3" w:rsidRPr="00AB747B">
              <w:rPr>
                <w:sz w:val="24"/>
                <w:szCs w:val="24"/>
              </w:rPr>
              <w:t>3.</w:t>
            </w:r>
          </w:p>
        </w:tc>
        <w:tc>
          <w:tcPr>
            <w:tcW w:w="3772" w:type="pct"/>
          </w:tcPr>
          <w:p w:rsidR="00165EC3" w:rsidRPr="00AB747B" w:rsidRDefault="00406474" w:rsidP="002B19F9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What is</w:t>
            </w:r>
            <w:r w:rsidR="002B19F9">
              <w:rPr>
                <w:sz w:val="24"/>
                <w:szCs w:val="24"/>
              </w:rPr>
              <w:t xml:space="preserve"> a sensor? Write </w:t>
            </w:r>
            <w:r w:rsidRPr="00AB747B">
              <w:rPr>
                <w:sz w:val="24"/>
                <w:szCs w:val="24"/>
              </w:rPr>
              <w:t>short note on its applications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165EC3" w:rsidRPr="00AB747B" w:rsidRDefault="00491FD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254" w:type="pct"/>
          </w:tcPr>
          <w:p w:rsidR="00165EC3" w:rsidRPr="00AB747B" w:rsidRDefault="00302CE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2B19F9">
        <w:trPr>
          <w:trHeight w:val="413"/>
        </w:trPr>
        <w:tc>
          <w:tcPr>
            <w:tcW w:w="242" w:type="pct"/>
          </w:tcPr>
          <w:p w:rsidR="00511D33" w:rsidRPr="00AB747B" w:rsidRDefault="00511D33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24.</w:t>
            </w:r>
          </w:p>
        </w:tc>
        <w:tc>
          <w:tcPr>
            <w:tcW w:w="3772" w:type="pct"/>
          </w:tcPr>
          <w:p w:rsidR="00511D33" w:rsidRPr="00AB747B" w:rsidRDefault="00511D33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Describe the primary and secondary reference electrodes with example.</w:t>
            </w:r>
          </w:p>
        </w:tc>
        <w:tc>
          <w:tcPr>
            <w:tcW w:w="732" w:type="pct"/>
          </w:tcPr>
          <w:p w:rsidR="00511D33" w:rsidRPr="00AB747B" w:rsidRDefault="00491FD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254" w:type="pc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2B19F9">
        <w:trPr>
          <w:trHeight w:val="359"/>
        </w:trPr>
        <w:tc>
          <w:tcPr>
            <w:tcW w:w="242" w:type="pct"/>
          </w:tcPr>
          <w:p w:rsidR="00511D33" w:rsidRPr="00AB747B" w:rsidRDefault="00511D33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25.</w:t>
            </w:r>
          </w:p>
        </w:tc>
        <w:tc>
          <w:tcPr>
            <w:tcW w:w="3772" w:type="pct"/>
          </w:tcPr>
          <w:p w:rsidR="00511D33" w:rsidRPr="00AB747B" w:rsidRDefault="00511D33" w:rsidP="003F76C0">
            <w:r w:rsidRPr="00AB747B">
              <w:t>Discuss the applications of Infrared spectroscopy for identification of functional groups.</w:t>
            </w:r>
          </w:p>
        </w:tc>
        <w:tc>
          <w:tcPr>
            <w:tcW w:w="732" w:type="pct"/>
          </w:tcPr>
          <w:p w:rsidR="00511D33" w:rsidRPr="00AB747B" w:rsidRDefault="00073FDA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254" w:type="pc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26.</w:t>
            </w:r>
          </w:p>
        </w:tc>
        <w:tc>
          <w:tcPr>
            <w:tcW w:w="3772" w:type="pct"/>
          </w:tcPr>
          <w:p w:rsidR="00511D33" w:rsidRPr="00AB747B" w:rsidRDefault="00511D33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principle and applications of UV-Visible spectroscopy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511D33" w:rsidRPr="00AB747B" w:rsidRDefault="00A24F71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27.</w:t>
            </w:r>
          </w:p>
        </w:tc>
        <w:tc>
          <w:tcPr>
            <w:tcW w:w="3772" w:type="pct"/>
          </w:tcPr>
          <w:p w:rsidR="00511D33" w:rsidRPr="00AB747B" w:rsidRDefault="00511D33" w:rsidP="003F76C0">
            <w:pPr>
              <w:spacing w:after="80"/>
              <w:jc w:val="both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parameters to be optimized to get better performance of column in chromatography.</w:t>
            </w:r>
          </w:p>
        </w:tc>
        <w:tc>
          <w:tcPr>
            <w:tcW w:w="732" w:type="pct"/>
          </w:tcPr>
          <w:p w:rsidR="00511D33" w:rsidRPr="00AB747B" w:rsidRDefault="00384A50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CO6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28.</w:t>
            </w:r>
          </w:p>
        </w:tc>
        <w:tc>
          <w:tcPr>
            <w:tcW w:w="3772" w:type="pct"/>
          </w:tcPr>
          <w:p w:rsidR="00511D33" w:rsidRPr="00AB747B" w:rsidRDefault="00511D33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Write a note on ion exchange chromatography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511D33" w:rsidRPr="00AB747B" w:rsidRDefault="00384A50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CO6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29.</w:t>
            </w:r>
          </w:p>
        </w:tc>
        <w:tc>
          <w:tcPr>
            <w:tcW w:w="3772" w:type="pct"/>
          </w:tcPr>
          <w:p w:rsidR="00511D33" w:rsidRPr="00AB747B" w:rsidRDefault="00511D33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 xml:space="preserve">Describe applications of differential scanning calorimetric method. </w:t>
            </w:r>
          </w:p>
        </w:tc>
        <w:tc>
          <w:tcPr>
            <w:tcW w:w="732" w:type="pct"/>
          </w:tcPr>
          <w:p w:rsidR="00511D33" w:rsidRPr="00AB747B" w:rsidRDefault="000E2F82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30.</w:t>
            </w:r>
          </w:p>
        </w:tc>
        <w:tc>
          <w:tcPr>
            <w:tcW w:w="3772" w:type="pct"/>
          </w:tcPr>
          <w:p w:rsidR="00511D33" w:rsidRPr="00AB747B" w:rsidRDefault="00511D33" w:rsidP="003F76C0">
            <w:pPr>
              <w:spacing w:after="80"/>
              <w:jc w:val="both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application of differential thermal analysis (DTA) technique to study the decomposition of materials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511D33" w:rsidRPr="00AB747B" w:rsidRDefault="000E2F82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CO5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2B19F9">
        <w:trPr>
          <w:trHeight w:val="476"/>
        </w:trPr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31.</w:t>
            </w:r>
          </w:p>
        </w:tc>
        <w:tc>
          <w:tcPr>
            <w:tcW w:w="377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various techniques used to analyze food materials.</w:t>
            </w:r>
          </w:p>
        </w:tc>
        <w:tc>
          <w:tcPr>
            <w:tcW w:w="732" w:type="pct"/>
          </w:tcPr>
          <w:p w:rsidR="00511D33" w:rsidRPr="00AB747B" w:rsidRDefault="00E3086E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  <w:tr w:rsidR="00511D33" w:rsidRPr="00AB747B" w:rsidTr="00892B4A">
        <w:tc>
          <w:tcPr>
            <w:tcW w:w="242" w:type="pct"/>
          </w:tcPr>
          <w:p w:rsidR="00511D33" w:rsidRPr="00AB747B" w:rsidRDefault="00511D33" w:rsidP="00302CEF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32.</w:t>
            </w:r>
          </w:p>
        </w:tc>
        <w:tc>
          <w:tcPr>
            <w:tcW w:w="3772" w:type="pct"/>
          </w:tcPr>
          <w:p w:rsidR="00511D33" w:rsidRPr="00AB747B" w:rsidRDefault="00511D33" w:rsidP="00D3140A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What is meant by the term redox? Describe redox titration with an example</w:t>
            </w:r>
            <w:r w:rsidR="003F76C0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:rsidR="00511D33" w:rsidRPr="00AB747B" w:rsidRDefault="00B42F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254" w:type="pct"/>
          </w:tcPr>
          <w:p w:rsidR="00511D33" w:rsidRPr="00AB747B" w:rsidRDefault="00511D33" w:rsidP="00302CEF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D35202" w:rsidRPr="00AB747B" w:rsidRDefault="00D3520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7602"/>
        <w:gridCol w:w="1560"/>
        <w:gridCol w:w="609"/>
      </w:tblGrid>
      <w:tr w:rsidR="00D35202" w:rsidRPr="00AB747B" w:rsidTr="00D35202">
        <w:trPr>
          <w:trHeight w:val="232"/>
        </w:trPr>
        <w:tc>
          <w:tcPr>
            <w:tcW w:w="5000" w:type="pct"/>
            <w:gridSpan w:val="5"/>
          </w:tcPr>
          <w:p w:rsidR="00D35202" w:rsidRPr="00D35202" w:rsidRDefault="00D35202" w:rsidP="00AB747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5202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F01D6" w:rsidRPr="00AB747B" w:rsidRDefault="00D35202" w:rsidP="002B19F9">
            <w:pPr>
              <w:jc w:val="center"/>
              <w:rPr>
                <w:b/>
                <w:sz w:val="24"/>
                <w:szCs w:val="24"/>
              </w:rPr>
            </w:pPr>
            <w:r w:rsidRPr="00AB747B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AB747B" w:rsidTr="00D35202">
        <w:trPr>
          <w:trHeight w:val="232"/>
        </w:trPr>
        <w:tc>
          <w:tcPr>
            <w:tcW w:w="242" w:type="pct"/>
            <w:vMerge w:val="restart"/>
          </w:tcPr>
          <w:p w:rsidR="00165EC3" w:rsidRPr="00AB747B" w:rsidRDefault="00302CE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33</w:t>
            </w:r>
            <w:r w:rsidR="00165EC3" w:rsidRPr="00AB747B">
              <w:rPr>
                <w:sz w:val="24"/>
                <w:szCs w:val="24"/>
              </w:rPr>
              <w:t>.</w:t>
            </w:r>
          </w:p>
        </w:tc>
        <w:tc>
          <w:tcPr>
            <w:tcW w:w="185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a.</w:t>
            </w:r>
          </w:p>
        </w:tc>
        <w:tc>
          <w:tcPr>
            <w:tcW w:w="3558" w:type="pct"/>
          </w:tcPr>
          <w:p w:rsidR="00165EC3" w:rsidRPr="00AB747B" w:rsidRDefault="00D3140A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State the principle of emission spectroscopy</w:t>
            </w:r>
            <w:r w:rsidR="00D35202">
              <w:rPr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165EC3" w:rsidRPr="00AB747B" w:rsidRDefault="00F8434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285" w:type="pct"/>
          </w:tcPr>
          <w:p w:rsidR="00165EC3" w:rsidRPr="00AB747B" w:rsidRDefault="00D35202" w:rsidP="00AB74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65EC3" w:rsidRPr="00AB747B" w:rsidTr="00D35202">
        <w:trPr>
          <w:trHeight w:val="232"/>
        </w:trPr>
        <w:tc>
          <w:tcPr>
            <w:tcW w:w="242" w:type="pct"/>
            <w:vMerge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b.</w:t>
            </w:r>
          </w:p>
        </w:tc>
        <w:tc>
          <w:tcPr>
            <w:tcW w:w="3558" w:type="pct"/>
          </w:tcPr>
          <w:p w:rsidR="00165EC3" w:rsidRPr="00AB747B" w:rsidRDefault="00D3140A" w:rsidP="00D35202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applications of emission spectroscopy</w:t>
            </w:r>
            <w:r w:rsidR="00D35202">
              <w:rPr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165EC3" w:rsidRPr="00AB747B" w:rsidRDefault="00F84344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CO3</w:t>
            </w:r>
          </w:p>
        </w:tc>
        <w:tc>
          <w:tcPr>
            <w:tcW w:w="285" w:type="pct"/>
          </w:tcPr>
          <w:p w:rsidR="00165EC3" w:rsidRPr="00AB747B" w:rsidRDefault="00D3140A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8</w:t>
            </w:r>
          </w:p>
        </w:tc>
      </w:tr>
      <w:tr w:rsidR="00D35202" w:rsidRPr="00AB747B" w:rsidTr="00D35202">
        <w:trPr>
          <w:trHeight w:val="232"/>
        </w:trPr>
        <w:tc>
          <w:tcPr>
            <w:tcW w:w="242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185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3558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730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285" w:type="pct"/>
          </w:tcPr>
          <w:p w:rsidR="00D35202" w:rsidRPr="00AB747B" w:rsidRDefault="00D35202" w:rsidP="00CE3186">
            <w:pPr>
              <w:pStyle w:val="NoSpacing"/>
            </w:pPr>
          </w:p>
        </w:tc>
      </w:tr>
      <w:tr w:rsidR="00165EC3" w:rsidRPr="00AB747B" w:rsidTr="00D35202">
        <w:trPr>
          <w:trHeight w:val="232"/>
        </w:trPr>
        <w:tc>
          <w:tcPr>
            <w:tcW w:w="242" w:type="pct"/>
            <w:vMerge w:val="restart"/>
          </w:tcPr>
          <w:p w:rsidR="00165EC3" w:rsidRPr="00AB747B" w:rsidRDefault="00302CE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34</w:t>
            </w:r>
            <w:r w:rsidR="00165EC3" w:rsidRPr="00AB747B">
              <w:rPr>
                <w:sz w:val="24"/>
                <w:szCs w:val="24"/>
              </w:rPr>
              <w:t>.</w:t>
            </w:r>
          </w:p>
        </w:tc>
        <w:tc>
          <w:tcPr>
            <w:tcW w:w="185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a.</w:t>
            </w:r>
          </w:p>
        </w:tc>
        <w:tc>
          <w:tcPr>
            <w:tcW w:w="3558" w:type="pct"/>
          </w:tcPr>
          <w:p w:rsidR="00165EC3" w:rsidRPr="00AB747B" w:rsidRDefault="00D3140A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State the principle of HPLC</w:t>
            </w:r>
            <w:r w:rsidR="00D35202">
              <w:rPr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165EC3" w:rsidRPr="00AB747B" w:rsidRDefault="00EF521A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CO6</w:t>
            </w:r>
          </w:p>
        </w:tc>
        <w:tc>
          <w:tcPr>
            <w:tcW w:w="285" w:type="pct"/>
          </w:tcPr>
          <w:p w:rsidR="00165EC3" w:rsidRPr="00AB747B" w:rsidRDefault="00D35202" w:rsidP="00AB74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65EC3" w:rsidRPr="00AB747B" w:rsidTr="00D35202">
        <w:trPr>
          <w:trHeight w:val="232"/>
        </w:trPr>
        <w:tc>
          <w:tcPr>
            <w:tcW w:w="242" w:type="pct"/>
            <w:vMerge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65EC3" w:rsidRPr="00AB747B" w:rsidRDefault="00165EC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b.</w:t>
            </w:r>
          </w:p>
        </w:tc>
        <w:tc>
          <w:tcPr>
            <w:tcW w:w="3558" w:type="pct"/>
          </w:tcPr>
          <w:p w:rsidR="00165EC3" w:rsidRPr="00AB747B" w:rsidRDefault="00D3140A" w:rsidP="00D35202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Discuss the applications of HPLC</w:t>
            </w:r>
            <w:r w:rsidR="00D35202">
              <w:rPr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165EC3" w:rsidRPr="00AB747B" w:rsidRDefault="00EF521A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CO6</w:t>
            </w:r>
          </w:p>
        </w:tc>
        <w:tc>
          <w:tcPr>
            <w:tcW w:w="285" w:type="pct"/>
          </w:tcPr>
          <w:p w:rsidR="00165EC3" w:rsidRPr="00AB747B" w:rsidRDefault="00D3140A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8</w:t>
            </w:r>
          </w:p>
        </w:tc>
      </w:tr>
      <w:tr w:rsidR="00D35202" w:rsidRPr="00AB747B" w:rsidTr="00CE3186">
        <w:trPr>
          <w:trHeight w:val="233"/>
        </w:trPr>
        <w:tc>
          <w:tcPr>
            <w:tcW w:w="242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185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3558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730" w:type="pct"/>
          </w:tcPr>
          <w:p w:rsidR="00D35202" w:rsidRPr="00AB747B" w:rsidRDefault="00D35202" w:rsidP="00CE3186">
            <w:pPr>
              <w:pStyle w:val="NoSpacing"/>
            </w:pPr>
          </w:p>
        </w:tc>
        <w:tc>
          <w:tcPr>
            <w:tcW w:w="285" w:type="pct"/>
          </w:tcPr>
          <w:p w:rsidR="00D35202" w:rsidRPr="00AB747B" w:rsidRDefault="00D35202" w:rsidP="00CE3186">
            <w:pPr>
              <w:pStyle w:val="NoSpacing"/>
            </w:pPr>
          </w:p>
        </w:tc>
      </w:tr>
      <w:tr w:rsidR="00511D33" w:rsidRPr="00AB747B" w:rsidTr="00D35202">
        <w:trPr>
          <w:trHeight w:val="232"/>
        </w:trPr>
        <w:tc>
          <w:tcPr>
            <w:tcW w:w="242" w:type="pct"/>
            <w:vMerge w:val="restar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35.</w:t>
            </w:r>
          </w:p>
        </w:tc>
        <w:tc>
          <w:tcPr>
            <w:tcW w:w="185" w:type="pc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a.</w:t>
            </w:r>
          </w:p>
        </w:tc>
        <w:tc>
          <w:tcPr>
            <w:tcW w:w="3558" w:type="pct"/>
          </w:tcPr>
          <w:p w:rsidR="00511D33" w:rsidRPr="00AB747B" w:rsidRDefault="00511D33" w:rsidP="00AB747B">
            <w:pPr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Define Hardness of water</w:t>
            </w:r>
            <w:r w:rsidR="00D35202">
              <w:rPr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511D33" w:rsidRPr="00AB747B" w:rsidRDefault="0040211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</w:p>
        </w:tc>
        <w:tc>
          <w:tcPr>
            <w:tcW w:w="285" w:type="pct"/>
          </w:tcPr>
          <w:p w:rsidR="00511D33" w:rsidRPr="00AB747B" w:rsidRDefault="00D35202" w:rsidP="00AB74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1D33" w:rsidRPr="00AB747B" w:rsidTr="00D35202">
        <w:trPr>
          <w:trHeight w:val="232"/>
        </w:trPr>
        <w:tc>
          <w:tcPr>
            <w:tcW w:w="242" w:type="pct"/>
            <w:vMerge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b.</w:t>
            </w:r>
          </w:p>
        </w:tc>
        <w:tc>
          <w:tcPr>
            <w:tcW w:w="3558" w:type="pct"/>
          </w:tcPr>
          <w:p w:rsidR="00511D33" w:rsidRPr="00AB747B" w:rsidRDefault="00511D33" w:rsidP="00D35202">
            <w:pPr>
              <w:spacing w:after="80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Describe determination of hardness of water using EDTA method.</w:t>
            </w:r>
          </w:p>
        </w:tc>
        <w:tc>
          <w:tcPr>
            <w:tcW w:w="730" w:type="pct"/>
          </w:tcPr>
          <w:p w:rsidR="00511D33" w:rsidRPr="00AB747B" w:rsidRDefault="0040211F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CO4</w:t>
            </w:r>
            <w:bookmarkStart w:id="0" w:name="_GoBack"/>
            <w:bookmarkEnd w:id="0"/>
          </w:p>
        </w:tc>
        <w:tc>
          <w:tcPr>
            <w:tcW w:w="285" w:type="pct"/>
          </w:tcPr>
          <w:p w:rsidR="00511D33" w:rsidRPr="00AB747B" w:rsidRDefault="00511D33" w:rsidP="00AB747B">
            <w:pPr>
              <w:jc w:val="center"/>
              <w:rPr>
                <w:sz w:val="24"/>
                <w:szCs w:val="24"/>
              </w:rPr>
            </w:pPr>
            <w:r w:rsidRPr="00AB747B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AB747B">
      <w:pPr>
        <w:jc w:val="center"/>
      </w:pPr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89A"/>
    <w:rsid w:val="00061821"/>
    <w:rsid w:val="00073FDA"/>
    <w:rsid w:val="00084B14"/>
    <w:rsid w:val="000A6D0B"/>
    <w:rsid w:val="000D6D2F"/>
    <w:rsid w:val="000E2F82"/>
    <w:rsid w:val="000F3EFE"/>
    <w:rsid w:val="00165EC3"/>
    <w:rsid w:val="0019020D"/>
    <w:rsid w:val="001A4EF5"/>
    <w:rsid w:val="001A7490"/>
    <w:rsid w:val="001D31AC"/>
    <w:rsid w:val="001D41FE"/>
    <w:rsid w:val="001D670F"/>
    <w:rsid w:val="001E2222"/>
    <w:rsid w:val="001F54D1"/>
    <w:rsid w:val="001F7E9B"/>
    <w:rsid w:val="002610D0"/>
    <w:rsid w:val="0028283B"/>
    <w:rsid w:val="002A080A"/>
    <w:rsid w:val="002A63C1"/>
    <w:rsid w:val="002B19F9"/>
    <w:rsid w:val="002C0AE9"/>
    <w:rsid w:val="002D09FF"/>
    <w:rsid w:val="002D7611"/>
    <w:rsid w:val="002D76BB"/>
    <w:rsid w:val="002E336A"/>
    <w:rsid w:val="002E552A"/>
    <w:rsid w:val="002E604C"/>
    <w:rsid w:val="00302CEF"/>
    <w:rsid w:val="00304757"/>
    <w:rsid w:val="00324247"/>
    <w:rsid w:val="00335FBF"/>
    <w:rsid w:val="003620F5"/>
    <w:rsid w:val="00372956"/>
    <w:rsid w:val="00384A50"/>
    <w:rsid w:val="003855F1"/>
    <w:rsid w:val="003B14BC"/>
    <w:rsid w:val="003B1F06"/>
    <w:rsid w:val="003C0BAC"/>
    <w:rsid w:val="003C6BB4"/>
    <w:rsid w:val="003F76C0"/>
    <w:rsid w:val="004008B8"/>
    <w:rsid w:val="0040211F"/>
    <w:rsid w:val="00406474"/>
    <w:rsid w:val="0046314C"/>
    <w:rsid w:val="0046787F"/>
    <w:rsid w:val="00491FD4"/>
    <w:rsid w:val="004B24A1"/>
    <w:rsid w:val="004E2FAC"/>
    <w:rsid w:val="004F01D6"/>
    <w:rsid w:val="00501F18"/>
    <w:rsid w:val="0050571C"/>
    <w:rsid w:val="00511D33"/>
    <w:rsid w:val="005133D7"/>
    <w:rsid w:val="005202AB"/>
    <w:rsid w:val="005358C4"/>
    <w:rsid w:val="00575536"/>
    <w:rsid w:val="005A3DA4"/>
    <w:rsid w:val="005B0687"/>
    <w:rsid w:val="005C71BE"/>
    <w:rsid w:val="005C7FB3"/>
    <w:rsid w:val="005E531E"/>
    <w:rsid w:val="005F011C"/>
    <w:rsid w:val="006242EC"/>
    <w:rsid w:val="00651E28"/>
    <w:rsid w:val="00681B25"/>
    <w:rsid w:val="006A6A3B"/>
    <w:rsid w:val="006C7354"/>
    <w:rsid w:val="006D20F1"/>
    <w:rsid w:val="007255C8"/>
    <w:rsid w:val="00725A0A"/>
    <w:rsid w:val="007326F6"/>
    <w:rsid w:val="00754A8C"/>
    <w:rsid w:val="00775FF6"/>
    <w:rsid w:val="007F77F4"/>
    <w:rsid w:val="00802202"/>
    <w:rsid w:val="00874F8C"/>
    <w:rsid w:val="00881D36"/>
    <w:rsid w:val="00885CD7"/>
    <w:rsid w:val="00892B4A"/>
    <w:rsid w:val="008A2F21"/>
    <w:rsid w:val="008A56BE"/>
    <w:rsid w:val="008B0703"/>
    <w:rsid w:val="00904D12"/>
    <w:rsid w:val="00914195"/>
    <w:rsid w:val="009150D3"/>
    <w:rsid w:val="0094636A"/>
    <w:rsid w:val="00953BE6"/>
    <w:rsid w:val="0095679B"/>
    <w:rsid w:val="009B53DD"/>
    <w:rsid w:val="009C5A1D"/>
    <w:rsid w:val="009E7117"/>
    <w:rsid w:val="00A24F71"/>
    <w:rsid w:val="00A96A1F"/>
    <w:rsid w:val="00AA1874"/>
    <w:rsid w:val="00AA5129"/>
    <w:rsid w:val="00AA5E39"/>
    <w:rsid w:val="00AA6B40"/>
    <w:rsid w:val="00AB747B"/>
    <w:rsid w:val="00AE264C"/>
    <w:rsid w:val="00AE5ADE"/>
    <w:rsid w:val="00AF13F7"/>
    <w:rsid w:val="00B34088"/>
    <w:rsid w:val="00B42152"/>
    <w:rsid w:val="00B42F33"/>
    <w:rsid w:val="00B60E7E"/>
    <w:rsid w:val="00BA539E"/>
    <w:rsid w:val="00BB5C6B"/>
    <w:rsid w:val="00BF016C"/>
    <w:rsid w:val="00C3743D"/>
    <w:rsid w:val="00C63918"/>
    <w:rsid w:val="00C95F18"/>
    <w:rsid w:val="00CB0FE4"/>
    <w:rsid w:val="00CB7A50"/>
    <w:rsid w:val="00CD7AAC"/>
    <w:rsid w:val="00CE1825"/>
    <w:rsid w:val="00CE3186"/>
    <w:rsid w:val="00CE5503"/>
    <w:rsid w:val="00CF469C"/>
    <w:rsid w:val="00D1548D"/>
    <w:rsid w:val="00D3140A"/>
    <w:rsid w:val="00D35202"/>
    <w:rsid w:val="00D62341"/>
    <w:rsid w:val="00D64FF9"/>
    <w:rsid w:val="00D848A8"/>
    <w:rsid w:val="00D84DB3"/>
    <w:rsid w:val="00D94D54"/>
    <w:rsid w:val="00DA6DCC"/>
    <w:rsid w:val="00E3086E"/>
    <w:rsid w:val="00E51765"/>
    <w:rsid w:val="00E70967"/>
    <w:rsid w:val="00E70A47"/>
    <w:rsid w:val="00E824B7"/>
    <w:rsid w:val="00EE78BA"/>
    <w:rsid w:val="00EF521A"/>
    <w:rsid w:val="00F04BE2"/>
    <w:rsid w:val="00F11EDB"/>
    <w:rsid w:val="00F162EA"/>
    <w:rsid w:val="00F21E60"/>
    <w:rsid w:val="00F266A7"/>
    <w:rsid w:val="00F55D6F"/>
    <w:rsid w:val="00F84344"/>
    <w:rsid w:val="00FE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74"/>
    <w:rPr>
      <w:i/>
      <w:iCs/>
    </w:rPr>
  </w:style>
  <w:style w:type="character" w:customStyle="1" w:styleId="st">
    <w:name w:val="st"/>
    <w:basedOn w:val="DefaultParagraphFont"/>
    <w:rsid w:val="00406474"/>
  </w:style>
  <w:style w:type="character" w:customStyle="1" w:styleId="e24kjd">
    <w:name w:val="e24kjd"/>
    <w:basedOn w:val="DefaultParagraphFont"/>
    <w:rsid w:val="00406474"/>
  </w:style>
  <w:style w:type="paragraph" w:styleId="NoSpacing">
    <w:name w:val="No Spacing"/>
    <w:uiPriority w:val="1"/>
    <w:qFormat/>
    <w:rsid w:val="00CE3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BA0B-4836-6A49-9FB7-6E1A9D38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27</cp:revision>
  <cp:lastPrinted>2016-09-22T05:18:00Z</cp:lastPrinted>
  <dcterms:created xsi:type="dcterms:W3CDTF">2019-10-15T09:15:00Z</dcterms:created>
  <dcterms:modified xsi:type="dcterms:W3CDTF">2019-12-07T11:03:00Z</dcterms:modified>
</cp:coreProperties>
</file>