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E1B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E1B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22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43"/>
      </w:tblGrid>
      <w:tr w:rsidR="005527A4" w:rsidRPr="00AA3F2E" w:rsidTr="003E4D5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E4D5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09BD" w:rsidP="00602FE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</w:t>
            </w:r>
            <w:r w:rsidR="00602FEC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E4D5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02FEC" w:rsidP="003E4D5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SURFACE CHEMISTRY AND CHEMICAL KINETICS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C460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3E4D55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E4D55" w:rsidRDefault="005D0F4A" w:rsidP="00C81140">
            <w:pPr>
              <w:jc w:val="center"/>
            </w:pPr>
            <w:r w:rsidRPr="003E4D5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5D0F4A" w:rsidP="00670A67">
            <w:r w:rsidRPr="003E4D55">
              <w:t xml:space="preserve">Course </w:t>
            </w:r>
          </w:p>
          <w:p w:rsidR="005D0F4A" w:rsidRPr="003E4D55" w:rsidRDefault="005D0F4A" w:rsidP="00670A67">
            <w:r w:rsidRPr="003E4D5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E4D55" w:rsidRDefault="005D0F4A" w:rsidP="00670A67">
            <w:r w:rsidRPr="003E4D55">
              <w:t>Marks</w:t>
            </w:r>
          </w:p>
        </w:tc>
      </w:tr>
      <w:tr w:rsidR="005D0F4A" w:rsidRPr="003E4D5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4D55" w:rsidRDefault="00EC286F" w:rsidP="00EC286F">
            <w:pPr>
              <w:jc w:val="both"/>
            </w:pPr>
            <w:r w:rsidRPr="003E4D55">
              <w:t>Give a detailed account of the principles and applications of X-ray photoelectron spectroscopy.</w:t>
            </w:r>
            <w:r w:rsidRPr="003E4D5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E4D55" w:rsidRDefault="00EC286F" w:rsidP="00670A67">
            <w:pPr>
              <w:jc w:val="center"/>
            </w:pPr>
            <w:r w:rsidRPr="003E4D55">
              <w:t>20</w:t>
            </w:r>
          </w:p>
        </w:tc>
      </w:tr>
      <w:tr w:rsidR="00DE0497" w:rsidRPr="003E4D5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E4D55" w:rsidRDefault="00DE0497" w:rsidP="003E4D55">
            <w:pPr>
              <w:jc w:val="center"/>
            </w:pPr>
            <w:r w:rsidRPr="003E4D55">
              <w:t>(OR)</w:t>
            </w:r>
          </w:p>
        </w:tc>
      </w:tr>
      <w:tr w:rsidR="005D0F4A" w:rsidRPr="003E4D5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7678CC" w:rsidRPr="003E4D55" w:rsidRDefault="00EC286F" w:rsidP="003E4D55">
            <w:pPr>
              <w:jc w:val="both"/>
            </w:pPr>
            <w:r w:rsidRPr="003E4D55">
              <w:t xml:space="preserve">Mention any four differences between </w:t>
            </w:r>
            <w:proofErr w:type="spellStart"/>
            <w:r w:rsidRPr="003E4D55">
              <w:t>physisorption</w:t>
            </w:r>
            <w:proofErr w:type="spellEnd"/>
            <w:r w:rsidRPr="003E4D55">
              <w:t xml:space="preserve"> and </w:t>
            </w:r>
            <w:proofErr w:type="spellStart"/>
            <w:r w:rsidRPr="003E4D55">
              <w:t>chemisorption</w:t>
            </w:r>
            <w:proofErr w:type="spellEnd"/>
            <w:r w:rsidRPr="003E4D5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E4D55" w:rsidRDefault="00EC286F" w:rsidP="00670A67">
            <w:pPr>
              <w:jc w:val="center"/>
            </w:pPr>
            <w:r w:rsidRPr="003E4D55">
              <w:t>4</w:t>
            </w:r>
          </w:p>
        </w:tc>
      </w:tr>
      <w:tr w:rsidR="005D0F4A" w:rsidRPr="003E4D5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E4D55" w:rsidRDefault="005D0F4A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3E4D55" w:rsidRDefault="00EC286F" w:rsidP="003E4D55">
            <w:pPr>
              <w:jc w:val="both"/>
            </w:pPr>
            <w:r w:rsidRPr="003E4D55">
              <w:t>What form does the Langmuir adsorption isotherm take at extreme high pressure?</w:t>
            </w:r>
            <w:r w:rsidRPr="003E4D5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E4D55" w:rsidRDefault="00EC286F" w:rsidP="00670A67">
            <w:pPr>
              <w:jc w:val="center"/>
            </w:pPr>
            <w:r w:rsidRPr="003E4D55">
              <w:t>4</w:t>
            </w:r>
          </w:p>
        </w:tc>
      </w:tr>
      <w:tr w:rsidR="005D0F4A" w:rsidRPr="003E4D5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E4D55" w:rsidRDefault="005D0F4A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c.</w:t>
            </w:r>
          </w:p>
        </w:tc>
        <w:tc>
          <w:tcPr>
            <w:tcW w:w="6950" w:type="dxa"/>
            <w:shd w:val="clear" w:color="auto" w:fill="auto"/>
          </w:tcPr>
          <w:p w:rsidR="002070A1" w:rsidRPr="003E4D55" w:rsidRDefault="00EC286F" w:rsidP="003E4D55">
            <w:pPr>
              <w:jc w:val="both"/>
            </w:pPr>
            <w:r w:rsidRPr="003E4D55">
              <w:t xml:space="preserve">Define adsorbent and </w:t>
            </w:r>
            <w:proofErr w:type="spellStart"/>
            <w:r w:rsidRPr="003E4D55">
              <w:t>adsorbate</w:t>
            </w:r>
            <w:proofErr w:type="spellEnd"/>
            <w:r w:rsidRPr="003E4D5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3E4D55" w:rsidRDefault="00EC286F" w:rsidP="00670A67">
            <w:pPr>
              <w:jc w:val="center"/>
            </w:pPr>
            <w:r w:rsidRPr="003E4D55">
              <w:t>4</w:t>
            </w:r>
          </w:p>
        </w:tc>
      </w:tr>
      <w:tr w:rsidR="005D0F4A" w:rsidRPr="003E4D5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E4D55" w:rsidRDefault="005D0F4A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E4D55" w:rsidRDefault="005D0F4A" w:rsidP="003E4D55">
            <w:pPr>
              <w:jc w:val="center"/>
            </w:pPr>
            <w:r w:rsidRPr="003E4D55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3E4D55" w:rsidRDefault="00EC286F" w:rsidP="00847124">
            <w:pPr>
              <w:jc w:val="both"/>
            </w:pPr>
            <w:r w:rsidRPr="003E4D55">
              <w:t xml:space="preserve">Give a brief account of </w:t>
            </w:r>
            <w:proofErr w:type="spellStart"/>
            <w:r w:rsidRPr="003E4D55">
              <w:t>Freundlich</w:t>
            </w:r>
            <w:proofErr w:type="spellEnd"/>
            <w:r w:rsidRPr="003E4D55">
              <w:t xml:space="preserve"> adsorption isotherm.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3E4D55" w:rsidRPr="003E4D55" w:rsidRDefault="00EC286F" w:rsidP="00847124">
            <w:pPr>
              <w:jc w:val="center"/>
            </w:pPr>
            <w:r w:rsidRPr="003E4D55">
              <w:t>8</w:t>
            </w:r>
          </w:p>
        </w:tc>
      </w:tr>
      <w:tr w:rsidR="009134B2" w:rsidRPr="003E4D5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3.</w:t>
            </w: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9134B2" w:rsidRPr="003E4D55" w:rsidRDefault="009134B2" w:rsidP="003E4D55">
            <w:pPr>
              <w:jc w:val="both"/>
            </w:pPr>
            <w:r w:rsidRPr="003E4D55">
              <w:t xml:space="preserve">What are the assumptions made by Langmuir on deriving Langmuir adsorption isotherm? Derive the expression for Langmuir adsorption isotherm.        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9134B2" w:rsidP="00670A67">
            <w:pPr>
              <w:jc w:val="center"/>
            </w:pPr>
            <w:r w:rsidRPr="003E4D55">
              <w:t>12</w:t>
            </w:r>
          </w:p>
        </w:tc>
      </w:tr>
      <w:tr w:rsidR="009134B2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9134B2" w:rsidRPr="003E4D55" w:rsidRDefault="009134B2" w:rsidP="003E4D55">
            <w:pPr>
              <w:jc w:val="both"/>
            </w:pPr>
            <w:r w:rsidRPr="003E4D55">
              <w:t>Give B.E.T adsorption isotherm equation and explain the terms in it.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9134B2" w:rsidP="00670A67">
            <w:pPr>
              <w:jc w:val="center"/>
            </w:pPr>
            <w:r w:rsidRPr="003E4D55">
              <w:t>4</w:t>
            </w:r>
          </w:p>
        </w:tc>
      </w:tr>
      <w:tr w:rsidR="009134B2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c.</w:t>
            </w:r>
          </w:p>
        </w:tc>
        <w:tc>
          <w:tcPr>
            <w:tcW w:w="6950" w:type="dxa"/>
            <w:shd w:val="clear" w:color="auto" w:fill="auto"/>
          </w:tcPr>
          <w:p w:rsidR="009134B2" w:rsidRPr="003E4D55" w:rsidRDefault="009134B2" w:rsidP="003E4D55">
            <w:pPr>
              <w:jc w:val="both"/>
            </w:pPr>
            <w:r w:rsidRPr="003E4D55">
              <w:t xml:space="preserve">Give the values of energy involved in </w:t>
            </w:r>
            <w:proofErr w:type="spellStart"/>
            <w:r w:rsidRPr="003E4D55">
              <w:t>physisorption</w:t>
            </w:r>
            <w:proofErr w:type="spellEnd"/>
            <w:r w:rsidRPr="003E4D55">
              <w:t xml:space="preserve"> and </w:t>
            </w:r>
            <w:proofErr w:type="spellStart"/>
            <w:r w:rsidRPr="003E4D55">
              <w:t>chemisorption</w:t>
            </w:r>
            <w:proofErr w:type="spellEnd"/>
            <w:r w:rsidRPr="003E4D55">
              <w:t>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9134B2" w:rsidP="00670A67">
            <w:pPr>
              <w:jc w:val="center"/>
            </w:pPr>
            <w:r w:rsidRPr="003E4D55">
              <w:t>4</w:t>
            </w:r>
          </w:p>
        </w:tc>
      </w:tr>
      <w:tr w:rsidR="009134B2" w:rsidRPr="003E4D5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(OR)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4.</w:t>
            </w: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A47C75">
            <w:pPr>
              <w:jc w:val="both"/>
            </w:pPr>
            <w:r w:rsidRPr="003E4D55">
              <w:t>Derive an expression for the rate constant of first order reaction.</w:t>
            </w:r>
            <w:r w:rsidRPr="003E4D55">
              <w:tab/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AF3892">
            <w:pPr>
              <w:jc w:val="center"/>
            </w:pPr>
            <w:r w:rsidRPr="003E4D55">
              <w:t>10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A47C75">
            <w:pPr>
              <w:jc w:val="both"/>
            </w:pPr>
            <w:r w:rsidRPr="003E4D55">
              <w:t>Derive the Arrhenius relationship between rate constant and energy of a reaction.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10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5.</w:t>
            </w: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CC02F9">
            <w:pPr>
              <w:jc w:val="both"/>
            </w:pPr>
            <w:r w:rsidRPr="003E4D55">
              <w:t xml:space="preserve">Derive an expression for the rate constant of a second order reaction of the </w:t>
            </w:r>
            <w:proofErr w:type="gramStart"/>
            <w:r w:rsidRPr="003E4D55">
              <w:t>type  A</w:t>
            </w:r>
            <w:proofErr w:type="gramEnd"/>
            <w:r w:rsidRPr="003E4D55">
              <w:t xml:space="preserve"> + B → Products</w:t>
            </w:r>
            <w:r w:rsidR="004F09EB" w:rsidRPr="003E4D55">
              <w:t>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10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201D10">
            <w:pPr>
              <w:jc w:val="both"/>
            </w:pPr>
            <w:r w:rsidRPr="003E4D55">
              <w:t>Explain activation energy with suitable illustration.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5</w:t>
            </w:r>
          </w:p>
        </w:tc>
      </w:tr>
      <w:tr w:rsidR="00406BD6" w:rsidRPr="003E4D55" w:rsidTr="00CC02F9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c.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CC02F9">
            <w:pPr>
              <w:jc w:val="both"/>
            </w:pPr>
            <w:r w:rsidRPr="003E4D55">
              <w:t>Mention the characteristics of catalysts.</w:t>
            </w:r>
            <w:r w:rsidRPr="003E4D55">
              <w:tab/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5</w:t>
            </w:r>
          </w:p>
        </w:tc>
      </w:tr>
      <w:tr w:rsidR="009134B2" w:rsidRPr="003E4D5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(OR)</w:t>
            </w:r>
          </w:p>
        </w:tc>
      </w:tr>
      <w:tr w:rsidR="00406BD6" w:rsidRPr="003E4D55" w:rsidTr="00406BD6">
        <w:trPr>
          <w:trHeight w:val="267"/>
        </w:trPr>
        <w:tc>
          <w:tcPr>
            <w:tcW w:w="709" w:type="dxa"/>
            <w:vMerge w:val="restart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6.</w:t>
            </w: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3E4D55">
            <w:pPr>
              <w:jc w:val="both"/>
            </w:pPr>
            <w:r w:rsidRPr="003E4D55">
              <w:t>Give two examples for fast reaction.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2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3E4D55">
            <w:pPr>
              <w:jc w:val="both"/>
            </w:pPr>
            <w:r w:rsidRPr="003E4D55">
              <w:t>Explain pseudo-</w:t>
            </w:r>
            <w:proofErr w:type="spellStart"/>
            <w:r w:rsidRPr="003E4D55">
              <w:t>unimolecular</w:t>
            </w:r>
            <w:proofErr w:type="spellEnd"/>
            <w:r w:rsidRPr="003E4D55">
              <w:t xml:space="preserve"> reaction with examples.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4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c.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06BD6" w:rsidP="003E4D55">
            <w:pPr>
              <w:jc w:val="both"/>
            </w:pPr>
            <w:r w:rsidRPr="003E4D55">
              <w:t xml:space="preserve">Give the differences between order and </w:t>
            </w:r>
            <w:proofErr w:type="spellStart"/>
            <w:r w:rsidRPr="003E4D55">
              <w:t>molecularity</w:t>
            </w:r>
            <w:proofErr w:type="spellEnd"/>
            <w:r w:rsidRPr="003E4D55">
              <w:t xml:space="preserve"> of reactions.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3E4D55" w:rsidRDefault="00406BD6" w:rsidP="00670A67">
            <w:pPr>
              <w:jc w:val="center"/>
            </w:pPr>
            <w:r w:rsidRPr="003E4D55">
              <w:t>4</w:t>
            </w:r>
          </w:p>
        </w:tc>
      </w:tr>
      <w:tr w:rsidR="00406BD6" w:rsidRPr="003E4D55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3E4D55" w:rsidRDefault="00406BD6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3E4D55" w:rsidRDefault="00406BD6" w:rsidP="003E4D55">
            <w:pPr>
              <w:jc w:val="center"/>
            </w:pPr>
            <w:r w:rsidRPr="003E4D55">
              <w:t>d.</w:t>
            </w:r>
          </w:p>
        </w:tc>
        <w:tc>
          <w:tcPr>
            <w:tcW w:w="6950" w:type="dxa"/>
            <w:shd w:val="clear" w:color="auto" w:fill="auto"/>
          </w:tcPr>
          <w:p w:rsidR="00406BD6" w:rsidRPr="003E4D55" w:rsidRDefault="004F09EB" w:rsidP="003E4D55">
            <w:pPr>
              <w:jc w:val="both"/>
            </w:pPr>
            <w:r w:rsidRPr="003E4D55">
              <w:t>Derive an expression for the second order reaction of the type 2A → Products.</w:t>
            </w:r>
          </w:p>
        </w:tc>
        <w:tc>
          <w:tcPr>
            <w:tcW w:w="1116" w:type="dxa"/>
            <w:shd w:val="clear" w:color="auto" w:fill="auto"/>
          </w:tcPr>
          <w:p w:rsidR="00406BD6" w:rsidRPr="003E4D55" w:rsidRDefault="004F09EB" w:rsidP="00AA3F2E">
            <w:pPr>
              <w:jc w:val="center"/>
            </w:pPr>
            <w:r w:rsidRPr="003E4D55">
              <w:t>CO3</w:t>
            </w:r>
          </w:p>
        </w:tc>
        <w:tc>
          <w:tcPr>
            <w:tcW w:w="864" w:type="dxa"/>
            <w:shd w:val="clear" w:color="auto" w:fill="auto"/>
          </w:tcPr>
          <w:p w:rsidR="003E4D55" w:rsidRPr="003E4D55" w:rsidRDefault="004F09EB" w:rsidP="00847124">
            <w:pPr>
              <w:jc w:val="center"/>
            </w:pPr>
            <w:r w:rsidRPr="003E4D55">
              <w:t>10</w:t>
            </w:r>
          </w:p>
        </w:tc>
      </w:tr>
      <w:tr w:rsidR="009134B2" w:rsidRPr="003E4D5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7.</w:t>
            </w: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a.</w:t>
            </w:r>
          </w:p>
        </w:tc>
        <w:tc>
          <w:tcPr>
            <w:tcW w:w="6950" w:type="dxa"/>
            <w:shd w:val="clear" w:color="auto" w:fill="auto"/>
          </w:tcPr>
          <w:p w:rsidR="009134B2" w:rsidRPr="003E4D55" w:rsidRDefault="003F2C4F" w:rsidP="003E4D55">
            <w:pPr>
              <w:jc w:val="both"/>
            </w:pPr>
            <w:r w:rsidRPr="003E4D55">
              <w:t>Give an account of the types of liquid crystals.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3F2C4F" w:rsidP="00670A67">
            <w:pPr>
              <w:jc w:val="center"/>
            </w:pPr>
            <w:r w:rsidRPr="003E4D55">
              <w:t>10</w:t>
            </w:r>
          </w:p>
        </w:tc>
      </w:tr>
      <w:tr w:rsidR="009134B2" w:rsidRPr="003E4D5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b.</w:t>
            </w:r>
          </w:p>
        </w:tc>
        <w:tc>
          <w:tcPr>
            <w:tcW w:w="6950" w:type="dxa"/>
            <w:shd w:val="clear" w:color="auto" w:fill="auto"/>
          </w:tcPr>
          <w:p w:rsidR="009134B2" w:rsidRPr="003E4D55" w:rsidRDefault="003F2C4F" w:rsidP="003E4D55">
            <w:pPr>
              <w:jc w:val="both"/>
            </w:pPr>
            <w:r w:rsidRPr="003E4D55">
              <w:t>Explain the applications of liquid crystals.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3F2C4F" w:rsidP="00670A67">
            <w:pPr>
              <w:jc w:val="center"/>
            </w:pPr>
            <w:r w:rsidRPr="003E4D55">
              <w:t>10</w:t>
            </w:r>
          </w:p>
        </w:tc>
      </w:tr>
      <w:tr w:rsidR="009134B2" w:rsidRPr="003E4D55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(OR)</w:t>
            </w:r>
          </w:p>
        </w:tc>
      </w:tr>
      <w:tr w:rsidR="009134B2" w:rsidRPr="003E4D5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8.</w:t>
            </w: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134B2" w:rsidRPr="003E4D55" w:rsidRDefault="004F09EB" w:rsidP="003E4D55">
            <w:pPr>
              <w:jc w:val="both"/>
            </w:pPr>
            <w:r w:rsidRPr="003E4D55">
              <w:t>Explain (</w:t>
            </w:r>
            <w:r w:rsidR="003E4D55">
              <w:t>a</w:t>
            </w:r>
            <w:r w:rsidRPr="003E4D55">
              <w:t>) sols (</w:t>
            </w:r>
            <w:r w:rsidR="003E4D55">
              <w:t>b</w:t>
            </w:r>
            <w:r w:rsidRPr="003E4D55">
              <w:t>) gels (</w:t>
            </w:r>
            <w:r w:rsidR="003E4D55">
              <w:t>c</w:t>
            </w:r>
            <w:r w:rsidRPr="003E4D55">
              <w:t>) electrophoresis and (</w:t>
            </w:r>
            <w:r w:rsidR="003E4D55">
              <w:t>d</w:t>
            </w:r>
            <w:r w:rsidRPr="003E4D55">
              <w:t>) electro-osmosis.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4F09EB">
            <w:pPr>
              <w:jc w:val="center"/>
            </w:pPr>
            <w:r w:rsidRPr="003E4D55"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4F09EB" w:rsidP="00670A67">
            <w:pPr>
              <w:jc w:val="center"/>
            </w:pPr>
            <w:r w:rsidRPr="003E4D55">
              <w:t>20</w:t>
            </w:r>
          </w:p>
        </w:tc>
      </w:tr>
      <w:tr w:rsidR="009134B2" w:rsidRPr="003E4D55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E4D55" w:rsidRDefault="003E4D55" w:rsidP="00670A67">
            <w:pPr>
              <w:rPr>
                <w:b/>
                <w:u w:val="single"/>
              </w:rPr>
            </w:pPr>
          </w:p>
          <w:p w:rsidR="009134B2" w:rsidRPr="003E4D55" w:rsidRDefault="009134B2" w:rsidP="00670A67">
            <w:pPr>
              <w:rPr>
                <w:b/>
                <w:u w:val="single"/>
              </w:rPr>
            </w:pPr>
            <w:r w:rsidRPr="003E4D5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9134B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134B2" w:rsidRPr="003E4D55" w:rsidRDefault="009134B2" w:rsidP="00670A67">
            <w:pPr>
              <w:jc w:val="center"/>
            </w:pPr>
          </w:p>
        </w:tc>
      </w:tr>
      <w:tr w:rsidR="009134B2" w:rsidRPr="003E4D5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  <w:r w:rsidRPr="003E4D55">
              <w:t>9.</w:t>
            </w:r>
          </w:p>
        </w:tc>
        <w:tc>
          <w:tcPr>
            <w:tcW w:w="709" w:type="dxa"/>
            <w:shd w:val="clear" w:color="auto" w:fill="auto"/>
          </w:tcPr>
          <w:p w:rsidR="009134B2" w:rsidRPr="003E4D55" w:rsidRDefault="009134B2" w:rsidP="003E4D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134B2" w:rsidRPr="003E4D55" w:rsidRDefault="004F09EB" w:rsidP="002C3A3B">
            <w:pPr>
              <w:jc w:val="both"/>
            </w:pPr>
            <w:r w:rsidRPr="003E4D55">
              <w:t>Elaborate the types and properties of colloids.</w:t>
            </w:r>
          </w:p>
        </w:tc>
        <w:tc>
          <w:tcPr>
            <w:tcW w:w="1116" w:type="dxa"/>
            <w:shd w:val="clear" w:color="auto" w:fill="auto"/>
          </w:tcPr>
          <w:p w:rsidR="009134B2" w:rsidRPr="003E4D55" w:rsidRDefault="004F09EB" w:rsidP="00AA3F2E">
            <w:pPr>
              <w:jc w:val="center"/>
            </w:pPr>
            <w:r w:rsidRPr="003E4D55"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3E4D55" w:rsidRDefault="004F09EB" w:rsidP="00670A67">
            <w:pPr>
              <w:jc w:val="center"/>
            </w:pPr>
            <w:r w:rsidRPr="003E4D55">
              <w:t>20</w:t>
            </w:r>
          </w:p>
        </w:tc>
      </w:tr>
    </w:tbl>
    <w:p w:rsidR="003E4D55" w:rsidRDefault="003E4D55" w:rsidP="00AC4601">
      <w:pPr>
        <w:jc w:val="center"/>
      </w:pPr>
    </w:p>
    <w:p w:rsidR="002E336A" w:rsidRDefault="001F7E9B" w:rsidP="00AC4601">
      <w:pPr>
        <w:jc w:val="center"/>
      </w:pPr>
      <w:r>
        <w:t>ALL THE BEST</w:t>
      </w:r>
    </w:p>
    <w:sectPr w:rsidR="002E336A" w:rsidSect="00AC4601">
      <w:pgSz w:w="11907" w:h="16839" w:code="9"/>
      <w:pgMar w:top="284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C5346"/>
    <w:multiLevelType w:val="hybridMultilevel"/>
    <w:tmpl w:val="D0F84902"/>
    <w:lvl w:ilvl="0" w:tplc="4FD27E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A63B9"/>
    <w:multiLevelType w:val="hybridMultilevel"/>
    <w:tmpl w:val="D670362A"/>
    <w:lvl w:ilvl="0" w:tplc="FAF8869E">
      <w:start w:val="2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E65"/>
    <w:rsid w:val="000F3EFE"/>
    <w:rsid w:val="001D41FE"/>
    <w:rsid w:val="001D670F"/>
    <w:rsid w:val="001E2222"/>
    <w:rsid w:val="001F54D1"/>
    <w:rsid w:val="001F7E9B"/>
    <w:rsid w:val="00201D10"/>
    <w:rsid w:val="002070A1"/>
    <w:rsid w:val="002B2B90"/>
    <w:rsid w:val="002C2CCB"/>
    <w:rsid w:val="002C3A3B"/>
    <w:rsid w:val="002D09FF"/>
    <w:rsid w:val="002D1C9E"/>
    <w:rsid w:val="002D7611"/>
    <w:rsid w:val="002D76BB"/>
    <w:rsid w:val="002E06FA"/>
    <w:rsid w:val="002E336A"/>
    <w:rsid w:val="002E552A"/>
    <w:rsid w:val="003009B0"/>
    <w:rsid w:val="00304757"/>
    <w:rsid w:val="00320E30"/>
    <w:rsid w:val="00324247"/>
    <w:rsid w:val="00380146"/>
    <w:rsid w:val="003855F1"/>
    <w:rsid w:val="003933B0"/>
    <w:rsid w:val="003B14BC"/>
    <w:rsid w:val="003B1F06"/>
    <w:rsid w:val="003C6BB4"/>
    <w:rsid w:val="003E4D55"/>
    <w:rsid w:val="003F2C4F"/>
    <w:rsid w:val="00406BD6"/>
    <w:rsid w:val="004139CF"/>
    <w:rsid w:val="0046314C"/>
    <w:rsid w:val="0046787F"/>
    <w:rsid w:val="004F09EB"/>
    <w:rsid w:val="004F787A"/>
    <w:rsid w:val="00501F18"/>
    <w:rsid w:val="0050571C"/>
    <w:rsid w:val="005133D7"/>
    <w:rsid w:val="005527A4"/>
    <w:rsid w:val="005814FF"/>
    <w:rsid w:val="005D0F4A"/>
    <w:rsid w:val="005F011C"/>
    <w:rsid w:val="005F187E"/>
    <w:rsid w:val="00602FEC"/>
    <w:rsid w:val="0062605C"/>
    <w:rsid w:val="00666FEB"/>
    <w:rsid w:val="00670A67"/>
    <w:rsid w:val="00681B25"/>
    <w:rsid w:val="006C7354"/>
    <w:rsid w:val="00725A0A"/>
    <w:rsid w:val="007326F6"/>
    <w:rsid w:val="007678CC"/>
    <w:rsid w:val="007A3B76"/>
    <w:rsid w:val="00802202"/>
    <w:rsid w:val="0081627E"/>
    <w:rsid w:val="00847124"/>
    <w:rsid w:val="00875196"/>
    <w:rsid w:val="00893F53"/>
    <w:rsid w:val="008A56BE"/>
    <w:rsid w:val="008B0703"/>
    <w:rsid w:val="008D67D3"/>
    <w:rsid w:val="00904D12"/>
    <w:rsid w:val="009134B2"/>
    <w:rsid w:val="0093189D"/>
    <w:rsid w:val="009341A2"/>
    <w:rsid w:val="0095679B"/>
    <w:rsid w:val="009B53DD"/>
    <w:rsid w:val="009C5A1D"/>
    <w:rsid w:val="009E7DDD"/>
    <w:rsid w:val="00A47C75"/>
    <w:rsid w:val="00AA3F2E"/>
    <w:rsid w:val="00AA5E39"/>
    <w:rsid w:val="00AA6B40"/>
    <w:rsid w:val="00AC4601"/>
    <w:rsid w:val="00AE264C"/>
    <w:rsid w:val="00AF3892"/>
    <w:rsid w:val="00B009B1"/>
    <w:rsid w:val="00B60E7E"/>
    <w:rsid w:val="00BA539E"/>
    <w:rsid w:val="00BB5C6B"/>
    <w:rsid w:val="00BD62F1"/>
    <w:rsid w:val="00BF25ED"/>
    <w:rsid w:val="00C3743D"/>
    <w:rsid w:val="00C60C6A"/>
    <w:rsid w:val="00C809BD"/>
    <w:rsid w:val="00C81140"/>
    <w:rsid w:val="00C95F18"/>
    <w:rsid w:val="00CB2395"/>
    <w:rsid w:val="00CB7A50"/>
    <w:rsid w:val="00CC02F9"/>
    <w:rsid w:val="00CE1825"/>
    <w:rsid w:val="00CE1B4C"/>
    <w:rsid w:val="00CE5503"/>
    <w:rsid w:val="00D3698C"/>
    <w:rsid w:val="00D62341"/>
    <w:rsid w:val="00D64FF9"/>
    <w:rsid w:val="00D85AE7"/>
    <w:rsid w:val="00D94D54"/>
    <w:rsid w:val="00DE0497"/>
    <w:rsid w:val="00E3302B"/>
    <w:rsid w:val="00E70A47"/>
    <w:rsid w:val="00E824B7"/>
    <w:rsid w:val="00E93C53"/>
    <w:rsid w:val="00EA20B0"/>
    <w:rsid w:val="00EC286F"/>
    <w:rsid w:val="00F11EDB"/>
    <w:rsid w:val="00F162EA"/>
    <w:rsid w:val="00F208C0"/>
    <w:rsid w:val="00F266A7"/>
    <w:rsid w:val="00F55D6F"/>
    <w:rsid w:val="00FC0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0AD6-1CAD-4FE7-A5E0-57B941D3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2017-03-23T10:46:00Z</cp:lastPrinted>
  <dcterms:created xsi:type="dcterms:W3CDTF">2017-03-26T15:14:00Z</dcterms:created>
  <dcterms:modified xsi:type="dcterms:W3CDTF">2017-04-25T04:52:00Z</dcterms:modified>
</cp:coreProperties>
</file>