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FF7761">
      <w:pPr>
        <w:rPr>
          <w:rFonts w:ascii="Arial" w:hAnsi="Arial" w:cs="Arial"/>
          <w:bCs/>
        </w:rPr>
      </w:pPr>
      <w:r>
        <w:rPr>
          <w:rFonts w:ascii="Arial" w:hAnsi="Arial" w:cs="Arial"/>
          <w:bCs/>
        </w:rPr>
        <w:t>Reg.No. ____________</w:t>
      </w:r>
    </w:p>
    <w:p w:rsidR="00F266A7" w:rsidRDefault="00235CB8" w:rsidP="00FF7761">
      <w:pPr>
        <w:pStyle w:val="Title"/>
        <w:ind w:firstLine="432"/>
        <w:rPr>
          <w:b/>
          <w:szCs w:val="24"/>
        </w:rPr>
      </w:pPr>
      <w:r w:rsidRPr="00235CB8">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805682" w:rsidRPr="00C3743D" w:rsidRDefault="00805682"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235CB8" w:rsidP="00FF7761">
      <w:pPr>
        <w:pStyle w:val="Title"/>
        <w:ind w:firstLine="432"/>
        <w:rPr>
          <w:b/>
          <w:szCs w:val="24"/>
        </w:rPr>
      </w:pPr>
      <w:r w:rsidRPr="00235CB8">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805682" w:rsidRPr="003855F1" w:rsidRDefault="00805682" w:rsidP="00F266A7">
                  <w:pPr>
                    <w:rPr>
                      <w:rFonts w:ascii="Arial Narrow" w:hAnsi="Arial Narrow"/>
                      <w:sz w:val="22"/>
                      <w:szCs w:val="22"/>
                    </w:rPr>
                  </w:pPr>
                  <w:r w:rsidRPr="003855F1">
                    <w:rPr>
                      <w:rFonts w:ascii="Arial Narrow" w:hAnsi="Arial Narrow"/>
                      <w:sz w:val="22"/>
                      <w:szCs w:val="22"/>
                    </w:rPr>
                    <w:t>(Karunya Institute of Technology &amp; Sciences)</w:t>
                  </w:r>
                </w:p>
                <w:p w:rsidR="00805682" w:rsidRPr="00304757" w:rsidRDefault="00805682"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805682" w:rsidRPr="0005749E" w:rsidRDefault="00805682" w:rsidP="00F266A7">
                  <w:pPr>
                    <w:jc w:val="center"/>
                    <w:rPr>
                      <w:rFonts w:ascii="Arial Narrow" w:hAnsi="Arial Narrow"/>
                      <w:sz w:val="16"/>
                      <w:szCs w:val="16"/>
                    </w:rPr>
                  </w:pPr>
                </w:p>
                <w:p w:rsidR="00805682" w:rsidRPr="00DC3360" w:rsidRDefault="00805682" w:rsidP="00F266A7">
                  <w:pPr>
                    <w:rPr>
                      <w:szCs w:val="16"/>
                    </w:rPr>
                  </w:pPr>
                </w:p>
              </w:txbxContent>
            </v:textbox>
          </v:shape>
        </w:pict>
      </w:r>
    </w:p>
    <w:p w:rsidR="00F266A7" w:rsidRDefault="00F266A7" w:rsidP="00FF7761">
      <w:pPr>
        <w:pStyle w:val="Title"/>
        <w:ind w:firstLine="432"/>
        <w:rPr>
          <w:b/>
          <w:sz w:val="28"/>
          <w:szCs w:val="28"/>
        </w:rPr>
      </w:pPr>
    </w:p>
    <w:p w:rsidR="005527A4" w:rsidRDefault="00B841D2" w:rsidP="00FF7761">
      <w:pPr>
        <w:jc w:val="center"/>
        <w:rPr>
          <w:b/>
          <w:sz w:val="28"/>
          <w:szCs w:val="28"/>
        </w:rPr>
      </w:pPr>
      <w:r>
        <w:rPr>
          <w:b/>
          <w:sz w:val="28"/>
          <w:szCs w:val="28"/>
        </w:rPr>
        <w:t>End Semester Examination –April/May</w:t>
      </w:r>
      <w:r w:rsidR="005527A4">
        <w:rPr>
          <w:b/>
          <w:sz w:val="28"/>
          <w:szCs w:val="28"/>
        </w:rPr>
        <w:t>–</w:t>
      </w:r>
      <w:r>
        <w:rPr>
          <w:b/>
          <w:sz w:val="28"/>
          <w:szCs w:val="28"/>
        </w:rPr>
        <w:t xml:space="preserve"> 2017</w:t>
      </w:r>
    </w:p>
    <w:tbl>
      <w:tblPr>
        <w:tblW w:w="10458" w:type="dxa"/>
        <w:tblBorders>
          <w:bottom w:val="single" w:sz="4" w:space="0" w:color="auto"/>
        </w:tblBorders>
        <w:tblLook w:val="01E0"/>
      </w:tblPr>
      <w:tblGrid>
        <w:gridCol w:w="1616"/>
        <w:gridCol w:w="5863"/>
        <w:gridCol w:w="1800"/>
        <w:gridCol w:w="1179"/>
      </w:tblGrid>
      <w:tr w:rsidR="005527A4" w:rsidRPr="00CF7AD3" w:rsidTr="00CF1B90">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179" w:type="dxa"/>
          </w:tcPr>
          <w:p w:rsidR="005527A4" w:rsidRPr="00DE34DA" w:rsidRDefault="005527A4" w:rsidP="00875196">
            <w:pPr>
              <w:pStyle w:val="Title"/>
              <w:jc w:val="left"/>
              <w:rPr>
                <w:b/>
              </w:rPr>
            </w:pPr>
          </w:p>
        </w:tc>
      </w:tr>
      <w:tr w:rsidR="005527A4" w:rsidRPr="00CF7AD3" w:rsidTr="00CF1B90">
        <w:tc>
          <w:tcPr>
            <w:tcW w:w="1616" w:type="dxa"/>
          </w:tcPr>
          <w:p w:rsidR="005527A4" w:rsidRPr="00DE34DA" w:rsidRDefault="005527A4" w:rsidP="00875196">
            <w:pPr>
              <w:pStyle w:val="Title"/>
              <w:jc w:val="left"/>
              <w:rPr>
                <w:b/>
              </w:rPr>
            </w:pPr>
            <w:r w:rsidRPr="00DE34DA">
              <w:rPr>
                <w:b/>
              </w:rPr>
              <w:t>Code           :</w:t>
            </w:r>
          </w:p>
        </w:tc>
        <w:tc>
          <w:tcPr>
            <w:tcW w:w="5863" w:type="dxa"/>
          </w:tcPr>
          <w:p w:rsidR="005527A4" w:rsidRPr="00DE34DA" w:rsidRDefault="005C1681" w:rsidP="00875196">
            <w:pPr>
              <w:pStyle w:val="Title"/>
              <w:jc w:val="left"/>
              <w:rPr>
                <w:b/>
              </w:rPr>
            </w:pPr>
            <w:r>
              <w:rPr>
                <w:b/>
              </w:rPr>
              <w:t>15CS3007</w:t>
            </w:r>
          </w:p>
        </w:tc>
        <w:tc>
          <w:tcPr>
            <w:tcW w:w="1800" w:type="dxa"/>
          </w:tcPr>
          <w:p w:rsidR="005527A4" w:rsidRPr="00DE34DA" w:rsidRDefault="005527A4" w:rsidP="00875196">
            <w:pPr>
              <w:pStyle w:val="Title"/>
              <w:jc w:val="left"/>
              <w:rPr>
                <w:b/>
              </w:rPr>
            </w:pPr>
            <w:r w:rsidRPr="00DE34DA">
              <w:rPr>
                <w:b/>
              </w:rPr>
              <w:t>Duration      :</w:t>
            </w:r>
          </w:p>
        </w:tc>
        <w:tc>
          <w:tcPr>
            <w:tcW w:w="1179" w:type="dxa"/>
          </w:tcPr>
          <w:p w:rsidR="005527A4" w:rsidRPr="00DE34DA" w:rsidRDefault="005527A4" w:rsidP="00875196">
            <w:pPr>
              <w:pStyle w:val="Title"/>
              <w:jc w:val="left"/>
              <w:rPr>
                <w:b/>
              </w:rPr>
            </w:pPr>
            <w:r w:rsidRPr="00DE34DA">
              <w:rPr>
                <w:b/>
              </w:rPr>
              <w:t>3hrs</w:t>
            </w:r>
          </w:p>
        </w:tc>
      </w:tr>
      <w:tr w:rsidR="005527A4" w:rsidRPr="00CF7AD3" w:rsidTr="00CF1B90">
        <w:tc>
          <w:tcPr>
            <w:tcW w:w="1616" w:type="dxa"/>
          </w:tcPr>
          <w:p w:rsidR="005527A4" w:rsidRPr="00DE34DA" w:rsidRDefault="005527A4" w:rsidP="00875196">
            <w:pPr>
              <w:pStyle w:val="Title"/>
              <w:jc w:val="left"/>
              <w:rPr>
                <w:b/>
              </w:rPr>
            </w:pPr>
            <w:r w:rsidRPr="00DE34DA">
              <w:rPr>
                <w:b/>
              </w:rPr>
              <w:t>Sub. Name :</w:t>
            </w:r>
          </w:p>
        </w:tc>
        <w:tc>
          <w:tcPr>
            <w:tcW w:w="5863" w:type="dxa"/>
          </w:tcPr>
          <w:p w:rsidR="005527A4" w:rsidRPr="00DE34DA" w:rsidRDefault="005C1681" w:rsidP="00204E2E">
            <w:pPr>
              <w:pStyle w:val="Title"/>
              <w:tabs>
                <w:tab w:val="center" w:pos="2823"/>
              </w:tabs>
              <w:jc w:val="left"/>
              <w:rPr>
                <w:b/>
              </w:rPr>
            </w:pPr>
            <w:r>
              <w:rPr>
                <w:b/>
                <w:szCs w:val="24"/>
              </w:rPr>
              <w:t>BIG DATA PLATFORMS</w:t>
            </w:r>
          </w:p>
        </w:tc>
        <w:tc>
          <w:tcPr>
            <w:tcW w:w="1800" w:type="dxa"/>
          </w:tcPr>
          <w:p w:rsidR="005527A4" w:rsidRPr="00DE34DA" w:rsidRDefault="005527A4" w:rsidP="00875196">
            <w:pPr>
              <w:pStyle w:val="Title"/>
              <w:jc w:val="left"/>
              <w:rPr>
                <w:b/>
              </w:rPr>
            </w:pPr>
            <w:r w:rsidRPr="00DE34DA">
              <w:rPr>
                <w:b/>
              </w:rPr>
              <w:t>Max. marks :</w:t>
            </w:r>
          </w:p>
        </w:tc>
        <w:tc>
          <w:tcPr>
            <w:tcW w:w="1179" w:type="dxa"/>
          </w:tcPr>
          <w:p w:rsidR="005527A4" w:rsidRPr="00DE34DA" w:rsidRDefault="005527A4" w:rsidP="00875196">
            <w:pPr>
              <w:pStyle w:val="Title"/>
              <w:jc w:val="left"/>
              <w:rPr>
                <w:b/>
              </w:rPr>
            </w:pPr>
            <w:r w:rsidRPr="00DE34DA">
              <w:rPr>
                <w:b/>
              </w:rPr>
              <w:t>100</w:t>
            </w:r>
          </w:p>
        </w:tc>
      </w:tr>
    </w:tbl>
    <w:p w:rsidR="005527A4" w:rsidRDefault="005527A4" w:rsidP="00FF7761"/>
    <w:p w:rsidR="005527A4" w:rsidRDefault="005527A4" w:rsidP="00FF7761">
      <w:pPr>
        <w:jc w:val="center"/>
        <w:rPr>
          <w:b/>
          <w:u w:val="single"/>
        </w:rPr>
      </w:pPr>
      <w:r w:rsidRPr="004C0F5A">
        <w:rPr>
          <w:b/>
          <w:u w:val="single"/>
        </w:rPr>
        <w:t>ANSWER ALL QUESTIONS</w:t>
      </w:r>
      <w:r>
        <w:rPr>
          <w:b/>
          <w:u w:val="single"/>
        </w:rPr>
        <w:t xml:space="preserve"> (5 x 20 = 100 Marks)</w:t>
      </w:r>
    </w:p>
    <w:p w:rsidR="005527A4" w:rsidRDefault="005527A4" w:rsidP="00FF7761">
      <w:pPr>
        <w:jc w:val="center"/>
        <w:rPr>
          <w:b/>
          <w:u w:val="single"/>
        </w:rPr>
      </w:pPr>
    </w:p>
    <w:tbl>
      <w:tblPr>
        <w:tblW w:w="1045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118"/>
        <w:gridCol w:w="566"/>
        <w:gridCol w:w="154"/>
        <w:gridCol w:w="7110"/>
        <w:gridCol w:w="1170"/>
        <w:gridCol w:w="810"/>
      </w:tblGrid>
      <w:tr w:rsidR="005D0F4A" w:rsidRPr="00CF1B90" w:rsidTr="00CF1B90">
        <w:trPr>
          <w:trHeight w:val="6"/>
        </w:trPr>
        <w:tc>
          <w:tcPr>
            <w:tcW w:w="648" w:type="dxa"/>
            <w:gridSpan w:val="2"/>
            <w:shd w:val="clear" w:color="auto" w:fill="auto"/>
          </w:tcPr>
          <w:p w:rsidR="005D0F4A" w:rsidRPr="00CF1B90" w:rsidRDefault="005D0F4A" w:rsidP="00875196">
            <w:pPr>
              <w:jc w:val="center"/>
            </w:pPr>
            <w:r w:rsidRPr="00CF1B90">
              <w:t>Q. No.</w:t>
            </w:r>
          </w:p>
        </w:tc>
        <w:tc>
          <w:tcPr>
            <w:tcW w:w="720" w:type="dxa"/>
            <w:gridSpan w:val="2"/>
            <w:shd w:val="clear" w:color="auto" w:fill="auto"/>
          </w:tcPr>
          <w:p w:rsidR="005D0F4A" w:rsidRPr="00CF1B90" w:rsidRDefault="005D0F4A" w:rsidP="00875196">
            <w:pPr>
              <w:jc w:val="center"/>
            </w:pPr>
            <w:r w:rsidRPr="00CF1B90">
              <w:t>Sub Div.</w:t>
            </w:r>
          </w:p>
        </w:tc>
        <w:tc>
          <w:tcPr>
            <w:tcW w:w="7110" w:type="dxa"/>
            <w:shd w:val="clear" w:color="auto" w:fill="auto"/>
          </w:tcPr>
          <w:p w:rsidR="005D0F4A" w:rsidRPr="00CF1B90" w:rsidRDefault="005D0F4A" w:rsidP="00875196">
            <w:pPr>
              <w:jc w:val="center"/>
            </w:pPr>
            <w:r w:rsidRPr="00CF1B90">
              <w:t>Questions</w:t>
            </w:r>
          </w:p>
        </w:tc>
        <w:tc>
          <w:tcPr>
            <w:tcW w:w="1170" w:type="dxa"/>
            <w:shd w:val="clear" w:color="auto" w:fill="auto"/>
          </w:tcPr>
          <w:p w:rsidR="005D0F4A" w:rsidRPr="00CF1B90" w:rsidRDefault="005D0F4A" w:rsidP="00875196">
            <w:pPr>
              <w:jc w:val="center"/>
            </w:pPr>
            <w:r w:rsidRPr="00CF1B90">
              <w:t xml:space="preserve">Course </w:t>
            </w:r>
          </w:p>
          <w:p w:rsidR="005D0F4A" w:rsidRPr="00CF1B90" w:rsidRDefault="005D0F4A" w:rsidP="00875196">
            <w:pPr>
              <w:jc w:val="center"/>
            </w:pPr>
            <w:r w:rsidRPr="00CF1B90">
              <w:t>Outcome</w:t>
            </w:r>
          </w:p>
        </w:tc>
        <w:tc>
          <w:tcPr>
            <w:tcW w:w="810" w:type="dxa"/>
            <w:shd w:val="clear" w:color="auto" w:fill="auto"/>
          </w:tcPr>
          <w:p w:rsidR="005D0F4A" w:rsidRPr="00CF1B90" w:rsidRDefault="005D0F4A" w:rsidP="00875196">
            <w:pPr>
              <w:ind w:left="542" w:right="-90" w:hanging="542"/>
              <w:jc w:val="center"/>
            </w:pPr>
            <w:r w:rsidRPr="00CF1B90">
              <w:t>Marks</w:t>
            </w:r>
          </w:p>
        </w:tc>
      </w:tr>
      <w:tr w:rsidR="00DE34DA" w:rsidRPr="00CF1B90" w:rsidTr="00CF1B90">
        <w:trPr>
          <w:trHeight w:val="4"/>
        </w:trPr>
        <w:tc>
          <w:tcPr>
            <w:tcW w:w="530" w:type="dxa"/>
            <w:vMerge w:val="restart"/>
            <w:shd w:val="clear" w:color="auto" w:fill="auto"/>
          </w:tcPr>
          <w:p w:rsidR="00DE34DA" w:rsidRPr="00CF1B90" w:rsidRDefault="00DE34DA" w:rsidP="00875196">
            <w:pPr>
              <w:jc w:val="center"/>
            </w:pPr>
            <w:r w:rsidRPr="00CF1B90">
              <w:t>1.</w:t>
            </w:r>
          </w:p>
        </w:tc>
        <w:tc>
          <w:tcPr>
            <w:tcW w:w="684" w:type="dxa"/>
            <w:gridSpan w:val="2"/>
            <w:shd w:val="clear" w:color="auto" w:fill="auto"/>
          </w:tcPr>
          <w:p w:rsidR="00DE34DA" w:rsidRPr="00CF1B90" w:rsidRDefault="00DE34DA" w:rsidP="00875196">
            <w:pPr>
              <w:jc w:val="center"/>
            </w:pPr>
            <w:r w:rsidRPr="00CF1B90">
              <w:t>a.</w:t>
            </w:r>
          </w:p>
        </w:tc>
        <w:tc>
          <w:tcPr>
            <w:tcW w:w="7264" w:type="dxa"/>
            <w:gridSpan w:val="2"/>
            <w:shd w:val="clear" w:color="auto" w:fill="auto"/>
          </w:tcPr>
          <w:p w:rsidR="00DE34DA" w:rsidRPr="00CF1B90" w:rsidRDefault="00942801" w:rsidP="007A4CBF">
            <w:pPr>
              <w:spacing w:line="276" w:lineRule="auto"/>
              <w:jc w:val="both"/>
            </w:pPr>
            <w:r w:rsidRPr="00CF1B90">
              <w:t xml:space="preserve">Classify the </w:t>
            </w:r>
            <w:r w:rsidR="00B841D2" w:rsidRPr="00CF1B90">
              <w:t>digital data</w:t>
            </w:r>
            <w:r w:rsidRPr="00CF1B90">
              <w:t>. Describe</w:t>
            </w:r>
            <w:r w:rsidR="007A4CBF" w:rsidRPr="00CF1B90">
              <w:t xml:space="preserve"> its sources with</w:t>
            </w:r>
            <w:r w:rsidR="00B841D2" w:rsidRPr="00CF1B90">
              <w:t xml:space="preserve"> example. Give a comparativestudy on the same.</w:t>
            </w:r>
          </w:p>
        </w:tc>
        <w:tc>
          <w:tcPr>
            <w:tcW w:w="1170" w:type="dxa"/>
            <w:shd w:val="clear" w:color="auto" w:fill="auto"/>
          </w:tcPr>
          <w:p w:rsidR="00DE34DA" w:rsidRPr="00CF1B90" w:rsidRDefault="00B127A3" w:rsidP="00875196">
            <w:pPr>
              <w:jc w:val="center"/>
            </w:pPr>
            <w:r w:rsidRPr="00CF1B90">
              <w:t>CO1</w:t>
            </w:r>
          </w:p>
        </w:tc>
        <w:tc>
          <w:tcPr>
            <w:tcW w:w="810" w:type="dxa"/>
            <w:shd w:val="clear" w:color="auto" w:fill="auto"/>
          </w:tcPr>
          <w:p w:rsidR="00DE34DA" w:rsidRPr="00CF1B90" w:rsidRDefault="00E51545" w:rsidP="005814FF">
            <w:pPr>
              <w:ind w:left="542" w:right="-90" w:hanging="542"/>
              <w:jc w:val="center"/>
              <w:rPr>
                <w:bCs/>
              </w:rPr>
            </w:pPr>
            <w:r w:rsidRPr="00CF1B90">
              <w:rPr>
                <w:bCs/>
              </w:rPr>
              <w:t>10</w:t>
            </w:r>
          </w:p>
        </w:tc>
      </w:tr>
      <w:tr w:rsidR="00DE34DA" w:rsidRPr="00CF1B90" w:rsidTr="006A486C">
        <w:trPr>
          <w:trHeight w:val="602"/>
        </w:trPr>
        <w:tc>
          <w:tcPr>
            <w:tcW w:w="530" w:type="dxa"/>
            <w:vMerge/>
            <w:shd w:val="clear" w:color="auto" w:fill="auto"/>
          </w:tcPr>
          <w:p w:rsidR="00DE34DA" w:rsidRPr="00CF1B90" w:rsidRDefault="00DE34DA" w:rsidP="00875196">
            <w:pPr>
              <w:jc w:val="center"/>
            </w:pPr>
          </w:p>
        </w:tc>
        <w:tc>
          <w:tcPr>
            <w:tcW w:w="684" w:type="dxa"/>
            <w:gridSpan w:val="2"/>
            <w:shd w:val="clear" w:color="auto" w:fill="auto"/>
          </w:tcPr>
          <w:p w:rsidR="00DE34DA" w:rsidRPr="00CF1B90" w:rsidRDefault="00DE34DA" w:rsidP="00875196">
            <w:pPr>
              <w:jc w:val="center"/>
            </w:pPr>
            <w:r w:rsidRPr="00CF1B90">
              <w:t>b.</w:t>
            </w:r>
          </w:p>
        </w:tc>
        <w:tc>
          <w:tcPr>
            <w:tcW w:w="7264" w:type="dxa"/>
            <w:gridSpan w:val="2"/>
            <w:shd w:val="clear" w:color="auto" w:fill="auto"/>
          </w:tcPr>
          <w:p w:rsidR="00DE34DA" w:rsidRPr="00CF1B90" w:rsidRDefault="00942801" w:rsidP="007A4CBF">
            <w:pPr>
              <w:spacing w:line="276" w:lineRule="auto"/>
              <w:jc w:val="both"/>
            </w:pPr>
            <w:r w:rsidRPr="00CF1B90">
              <w:t xml:space="preserve">Define big data. </w:t>
            </w:r>
            <w:r w:rsidR="00B841D2" w:rsidRPr="00CF1B90">
              <w:t xml:space="preserve"> Explain its characteristics with example. Discuss its sources and applications.</w:t>
            </w:r>
          </w:p>
        </w:tc>
        <w:tc>
          <w:tcPr>
            <w:tcW w:w="1170" w:type="dxa"/>
            <w:shd w:val="clear" w:color="auto" w:fill="auto"/>
          </w:tcPr>
          <w:p w:rsidR="00DE34DA" w:rsidRPr="00CF1B90" w:rsidRDefault="00B127A3" w:rsidP="00875196">
            <w:pPr>
              <w:jc w:val="center"/>
            </w:pPr>
            <w:r w:rsidRPr="00CF1B90">
              <w:t>CO1</w:t>
            </w:r>
          </w:p>
        </w:tc>
        <w:tc>
          <w:tcPr>
            <w:tcW w:w="810" w:type="dxa"/>
            <w:shd w:val="clear" w:color="auto" w:fill="auto"/>
          </w:tcPr>
          <w:p w:rsidR="00DE34DA" w:rsidRPr="00CF1B90" w:rsidRDefault="00E51545" w:rsidP="005814FF">
            <w:pPr>
              <w:ind w:left="542" w:right="-90" w:hanging="542"/>
              <w:jc w:val="center"/>
              <w:rPr>
                <w:bCs/>
              </w:rPr>
            </w:pPr>
            <w:r w:rsidRPr="00CF1B90">
              <w:rPr>
                <w:bCs/>
              </w:rPr>
              <w:t>10</w:t>
            </w:r>
          </w:p>
        </w:tc>
      </w:tr>
      <w:tr w:rsidR="00DE0497" w:rsidRPr="00CF1B90" w:rsidTr="00CF1B90">
        <w:trPr>
          <w:trHeight w:val="4"/>
        </w:trPr>
        <w:tc>
          <w:tcPr>
            <w:tcW w:w="10458" w:type="dxa"/>
            <w:gridSpan w:val="7"/>
            <w:shd w:val="clear" w:color="auto" w:fill="auto"/>
          </w:tcPr>
          <w:p w:rsidR="00DE0497" w:rsidRPr="00CF1B90" w:rsidRDefault="00DE0497" w:rsidP="005814FF">
            <w:pPr>
              <w:ind w:left="542" w:right="-90" w:hanging="542"/>
              <w:jc w:val="center"/>
              <w:rPr>
                <w:bCs/>
              </w:rPr>
            </w:pPr>
            <w:r w:rsidRPr="00CF1B90">
              <w:rPr>
                <w:bCs/>
              </w:rPr>
              <w:t>(OR)</w:t>
            </w:r>
          </w:p>
        </w:tc>
      </w:tr>
      <w:tr w:rsidR="005D0F4A" w:rsidRPr="00CF1B90" w:rsidTr="00CF1B90">
        <w:trPr>
          <w:trHeight w:val="4"/>
        </w:trPr>
        <w:tc>
          <w:tcPr>
            <w:tcW w:w="530" w:type="dxa"/>
            <w:vMerge w:val="restart"/>
            <w:shd w:val="clear" w:color="auto" w:fill="auto"/>
          </w:tcPr>
          <w:p w:rsidR="005D0F4A" w:rsidRPr="00CF1B90" w:rsidRDefault="005D0F4A" w:rsidP="00875196">
            <w:pPr>
              <w:jc w:val="center"/>
            </w:pPr>
            <w:r w:rsidRPr="00CF1B90">
              <w:t>2.</w:t>
            </w:r>
          </w:p>
        </w:tc>
        <w:tc>
          <w:tcPr>
            <w:tcW w:w="684" w:type="dxa"/>
            <w:gridSpan w:val="2"/>
            <w:shd w:val="clear" w:color="auto" w:fill="auto"/>
          </w:tcPr>
          <w:p w:rsidR="005D0F4A" w:rsidRPr="00CF1B90" w:rsidRDefault="005D0F4A" w:rsidP="00875196">
            <w:pPr>
              <w:jc w:val="center"/>
            </w:pPr>
            <w:r w:rsidRPr="00CF1B90">
              <w:t>a.</w:t>
            </w:r>
          </w:p>
        </w:tc>
        <w:tc>
          <w:tcPr>
            <w:tcW w:w="7264" w:type="dxa"/>
            <w:gridSpan w:val="2"/>
            <w:shd w:val="clear" w:color="auto" w:fill="auto"/>
          </w:tcPr>
          <w:p w:rsidR="005D0F4A" w:rsidRPr="00CF1B90" w:rsidRDefault="00942801" w:rsidP="00CF1B90">
            <w:pPr>
              <w:jc w:val="both"/>
            </w:pPr>
            <w:r w:rsidRPr="00CF1B90">
              <w:t>In your university, you are getting streaming data from weather monitoring sensors. Also you have weather data for the past 3 years and spatial images of your region. You are requested to do an analysis by combining all these data and to make predictive analysis. In this scenario what type of database would you prefer? Discuss in detail with its types and advantages</w:t>
            </w:r>
            <w:r w:rsidR="006A486C">
              <w:t>.</w:t>
            </w:r>
          </w:p>
        </w:tc>
        <w:tc>
          <w:tcPr>
            <w:tcW w:w="1170" w:type="dxa"/>
            <w:shd w:val="clear" w:color="auto" w:fill="auto"/>
          </w:tcPr>
          <w:p w:rsidR="005D0F4A" w:rsidRPr="00CF1B90" w:rsidRDefault="00B127A3" w:rsidP="00875196">
            <w:pPr>
              <w:jc w:val="center"/>
            </w:pPr>
            <w:r w:rsidRPr="00CF1B90">
              <w:t>CO1</w:t>
            </w:r>
          </w:p>
        </w:tc>
        <w:tc>
          <w:tcPr>
            <w:tcW w:w="810" w:type="dxa"/>
            <w:shd w:val="clear" w:color="auto" w:fill="auto"/>
          </w:tcPr>
          <w:p w:rsidR="005D0F4A" w:rsidRPr="00CF1B90" w:rsidRDefault="004533D7" w:rsidP="005814FF">
            <w:pPr>
              <w:ind w:left="542" w:right="-90" w:hanging="542"/>
              <w:jc w:val="center"/>
              <w:rPr>
                <w:bCs/>
              </w:rPr>
            </w:pPr>
            <w:r w:rsidRPr="00CF1B90">
              <w:rPr>
                <w:bCs/>
              </w:rPr>
              <w:t>12</w:t>
            </w:r>
          </w:p>
        </w:tc>
      </w:tr>
      <w:tr w:rsidR="00B841D2" w:rsidRPr="00CF1B90" w:rsidTr="00CF1B90">
        <w:trPr>
          <w:trHeight w:val="4"/>
        </w:trPr>
        <w:tc>
          <w:tcPr>
            <w:tcW w:w="530" w:type="dxa"/>
            <w:vMerge/>
            <w:shd w:val="clear" w:color="auto" w:fill="auto"/>
          </w:tcPr>
          <w:p w:rsidR="00B841D2" w:rsidRPr="00CF1B90" w:rsidRDefault="00B841D2" w:rsidP="00875196">
            <w:pPr>
              <w:jc w:val="center"/>
            </w:pPr>
          </w:p>
        </w:tc>
        <w:tc>
          <w:tcPr>
            <w:tcW w:w="684" w:type="dxa"/>
            <w:gridSpan w:val="2"/>
            <w:shd w:val="clear" w:color="auto" w:fill="auto"/>
          </w:tcPr>
          <w:p w:rsidR="00B841D2" w:rsidRPr="00CF1B90" w:rsidRDefault="007A4CBF" w:rsidP="00875196">
            <w:pPr>
              <w:jc w:val="center"/>
            </w:pPr>
            <w:r w:rsidRPr="00CF1B90">
              <w:t xml:space="preserve">b. </w:t>
            </w:r>
          </w:p>
        </w:tc>
        <w:tc>
          <w:tcPr>
            <w:tcW w:w="7264" w:type="dxa"/>
            <w:gridSpan w:val="2"/>
            <w:shd w:val="clear" w:color="auto" w:fill="auto"/>
          </w:tcPr>
          <w:p w:rsidR="00B841D2" w:rsidRPr="00CF1B90" w:rsidRDefault="007A4CBF" w:rsidP="00CF1B90">
            <w:pPr>
              <w:jc w:val="both"/>
            </w:pPr>
            <w:r w:rsidRPr="00CF1B90">
              <w:t xml:space="preserve">Outline the different </w:t>
            </w:r>
            <w:r w:rsidR="00B841D2" w:rsidRPr="00CF1B90">
              <w:t>phases</w:t>
            </w:r>
            <w:r w:rsidRPr="00CF1B90">
              <w:t xml:space="preserve"> of big data analytics </w:t>
            </w:r>
            <w:r w:rsidR="00B841D2" w:rsidRPr="00CF1B90">
              <w:t xml:space="preserve">and </w:t>
            </w:r>
            <w:r w:rsidRPr="00CF1B90">
              <w:t>identify its</w:t>
            </w:r>
            <w:r w:rsidR="006A486C">
              <w:t xml:space="preserve"> </w:t>
            </w:r>
            <w:r w:rsidRPr="00CF1B90">
              <w:t xml:space="preserve">challenges. </w:t>
            </w:r>
          </w:p>
        </w:tc>
        <w:tc>
          <w:tcPr>
            <w:tcW w:w="1170" w:type="dxa"/>
            <w:shd w:val="clear" w:color="auto" w:fill="auto"/>
          </w:tcPr>
          <w:p w:rsidR="00B841D2" w:rsidRPr="00CF1B90" w:rsidRDefault="006A486C" w:rsidP="00875196">
            <w:pPr>
              <w:jc w:val="center"/>
            </w:pPr>
            <w:r w:rsidRPr="00CF1B90">
              <w:t>CO1</w:t>
            </w:r>
          </w:p>
        </w:tc>
        <w:tc>
          <w:tcPr>
            <w:tcW w:w="810" w:type="dxa"/>
            <w:shd w:val="clear" w:color="auto" w:fill="auto"/>
          </w:tcPr>
          <w:p w:rsidR="00B841D2" w:rsidRPr="00CF1B90" w:rsidRDefault="004533D7" w:rsidP="005814FF">
            <w:pPr>
              <w:ind w:left="542" w:right="-90" w:hanging="542"/>
              <w:jc w:val="center"/>
              <w:rPr>
                <w:bCs/>
              </w:rPr>
            </w:pPr>
            <w:r w:rsidRPr="00CF1B90">
              <w:rPr>
                <w:bCs/>
              </w:rPr>
              <w:t>8</w:t>
            </w:r>
          </w:p>
        </w:tc>
      </w:tr>
      <w:tr w:rsidR="00D44F4B" w:rsidRPr="00CF1B90" w:rsidTr="00CF1B90">
        <w:trPr>
          <w:trHeight w:val="4"/>
        </w:trPr>
        <w:tc>
          <w:tcPr>
            <w:tcW w:w="530" w:type="dxa"/>
            <w:vMerge w:val="restart"/>
            <w:shd w:val="clear" w:color="auto" w:fill="auto"/>
          </w:tcPr>
          <w:p w:rsidR="00D44F4B" w:rsidRPr="00CF1B90" w:rsidRDefault="00D44F4B" w:rsidP="00875196">
            <w:pPr>
              <w:jc w:val="center"/>
            </w:pPr>
            <w:r w:rsidRPr="00CF1B90">
              <w:t>3.</w:t>
            </w:r>
          </w:p>
        </w:tc>
        <w:tc>
          <w:tcPr>
            <w:tcW w:w="684" w:type="dxa"/>
            <w:gridSpan w:val="2"/>
            <w:shd w:val="clear" w:color="auto" w:fill="auto"/>
          </w:tcPr>
          <w:p w:rsidR="00D44F4B" w:rsidRPr="00CF1B90" w:rsidRDefault="00D44F4B" w:rsidP="00875196">
            <w:pPr>
              <w:jc w:val="center"/>
            </w:pPr>
            <w:r w:rsidRPr="00CF1B90">
              <w:t>a.</w:t>
            </w:r>
          </w:p>
        </w:tc>
        <w:tc>
          <w:tcPr>
            <w:tcW w:w="7264" w:type="dxa"/>
            <w:gridSpan w:val="2"/>
            <w:shd w:val="clear" w:color="auto" w:fill="auto"/>
          </w:tcPr>
          <w:p w:rsidR="00D44F4B" w:rsidRPr="00CF1B90" w:rsidRDefault="005B1AFB" w:rsidP="005B1AFB">
            <w:pPr>
              <w:spacing w:line="276" w:lineRule="auto"/>
            </w:pPr>
            <w:r w:rsidRPr="00CF1B90">
              <w:t>Distinguish SQL and NoSQL  databases</w:t>
            </w:r>
            <w:r w:rsidR="006A486C">
              <w:t>.</w:t>
            </w:r>
          </w:p>
        </w:tc>
        <w:tc>
          <w:tcPr>
            <w:tcW w:w="1170" w:type="dxa"/>
            <w:shd w:val="clear" w:color="auto" w:fill="auto"/>
          </w:tcPr>
          <w:p w:rsidR="00D44F4B" w:rsidRPr="00CF1B90" w:rsidRDefault="00B127A3" w:rsidP="00875196">
            <w:pPr>
              <w:jc w:val="center"/>
            </w:pPr>
            <w:r w:rsidRPr="00CF1B90">
              <w:t>CO1</w:t>
            </w:r>
          </w:p>
        </w:tc>
        <w:tc>
          <w:tcPr>
            <w:tcW w:w="810" w:type="dxa"/>
            <w:shd w:val="clear" w:color="auto" w:fill="auto"/>
          </w:tcPr>
          <w:p w:rsidR="00D44F4B" w:rsidRPr="00CF1B90" w:rsidRDefault="005B1AFB" w:rsidP="005814FF">
            <w:pPr>
              <w:ind w:left="542" w:right="-90" w:hanging="542"/>
              <w:jc w:val="center"/>
              <w:rPr>
                <w:bCs/>
              </w:rPr>
            </w:pPr>
            <w:r w:rsidRPr="00CF1B90">
              <w:rPr>
                <w:bCs/>
              </w:rPr>
              <w:t>10</w:t>
            </w:r>
          </w:p>
        </w:tc>
      </w:tr>
      <w:tr w:rsidR="00D44F4B" w:rsidRPr="00CF1B90" w:rsidTr="00CF1B90">
        <w:trPr>
          <w:trHeight w:val="4"/>
        </w:trPr>
        <w:tc>
          <w:tcPr>
            <w:tcW w:w="530" w:type="dxa"/>
            <w:vMerge/>
            <w:shd w:val="clear" w:color="auto" w:fill="auto"/>
          </w:tcPr>
          <w:p w:rsidR="00D44F4B" w:rsidRPr="00CF1B90" w:rsidRDefault="00D44F4B" w:rsidP="00875196">
            <w:pPr>
              <w:jc w:val="center"/>
            </w:pPr>
          </w:p>
        </w:tc>
        <w:tc>
          <w:tcPr>
            <w:tcW w:w="684" w:type="dxa"/>
            <w:gridSpan w:val="2"/>
            <w:shd w:val="clear" w:color="auto" w:fill="auto"/>
          </w:tcPr>
          <w:p w:rsidR="00D44F4B" w:rsidRPr="00CF1B90" w:rsidRDefault="00D44F4B" w:rsidP="00875196">
            <w:pPr>
              <w:jc w:val="center"/>
            </w:pPr>
            <w:r w:rsidRPr="00CF1B90">
              <w:t>b.</w:t>
            </w:r>
          </w:p>
        </w:tc>
        <w:tc>
          <w:tcPr>
            <w:tcW w:w="7264" w:type="dxa"/>
            <w:gridSpan w:val="2"/>
            <w:shd w:val="clear" w:color="auto" w:fill="auto"/>
          </w:tcPr>
          <w:p w:rsidR="00D44F4B" w:rsidRPr="00CF1B90" w:rsidRDefault="005B1AFB" w:rsidP="005B1AFB">
            <w:pPr>
              <w:spacing w:line="276" w:lineRule="auto"/>
            </w:pPr>
            <w:r w:rsidRPr="00CF1B90">
              <w:t>State the limitations</w:t>
            </w:r>
            <w:r w:rsidR="00973C9A" w:rsidRPr="00CF1B90">
              <w:t xml:space="preserve"> of NoSQL database.</w:t>
            </w:r>
          </w:p>
        </w:tc>
        <w:tc>
          <w:tcPr>
            <w:tcW w:w="1170" w:type="dxa"/>
            <w:shd w:val="clear" w:color="auto" w:fill="auto"/>
          </w:tcPr>
          <w:p w:rsidR="00D44F4B" w:rsidRPr="00CF1B90" w:rsidRDefault="00B127A3" w:rsidP="00875196">
            <w:pPr>
              <w:jc w:val="center"/>
            </w:pPr>
            <w:r w:rsidRPr="00CF1B90">
              <w:t>CO1</w:t>
            </w:r>
          </w:p>
        </w:tc>
        <w:tc>
          <w:tcPr>
            <w:tcW w:w="810" w:type="dxa"/>
            <w:shd w:val="clear" w:color="auto" w:fill="auto"/>
          </w:tcPr>
          <w:p w:rsidR="00D44F4B" w:rsidRPr="00CF1B90" w:rsidRDefault="00E87B17" w:rsidP="005814FF">
            <w:pPr>
              <w:ind w:left="542" w:right="-90" w:hanging="542"/>
              <w:jc w:val="center"/>
              <w:rPr>
                <w:bCs/>
              </w:rPr>
            </w:pPr>
            <w:r w:rsidRPr="00CF1B90">
              <w:rPr>
                <w:bCs/>
              </w:rPr>
              <w:t>5</w:t>
            </w:r>
          </w:p>
        </w:tc>
      </w:tr>
      <w:tr w:rsidR="00D44F4B" w:rsidRPr="00CF1B90" w:rsidTr="00CF1B90">
        <w:trPr>
          <w:trHeight w:val="3"/>
        </w:trPr>
        <w:tc>
          <w:tcPr>
            <w:tcW w:w="530" w:type="dxa"/>
            <w:vMerge/>
            <w:shd w:val="clear" w:color="auto" w:fill="auto"/>
          </w:tcPr>
          <w:p w:rsidR="00D44F4B" w:rsidRPr="00CF1B90" w:rsidRDefault="00D44F4B" w:rsidP="00875196">
            <w:pPr>
              <w:jc w:val="center"/>
            </w:pPr>
          </w:p>
        </w:tc>
        <w:tc>
          <w:tcPr>
            <w:tcW w:w="684" w:type="dxa"/>
            <w:gridSpan w:val="2"/>
            <w:shd w:val="clear" w:color="auto" w:fill="auto"/>
          </w:tcPr>
          <w:p w:rsidR="00D44F4B" w:rsidRPr="00CF1B90" w:rsidRDefault="00D44F4B" w:rsidP="00875196">
            <w:pPr>
              <w:jc w:val="center"/>
            </w:pPr>
            <w:r w:rsidRPr="00CF1B90">
              <w:t>c.</w:t>
            </w:r>
          </w:p>
        </w:tc>
        <w:tc>
          <w:tcPr>
            <w:tcW w:w="7264" w:type="dxa"/>
            <w:gridSpan w:val="2"/>
            <w:shd w:val="clear" w:color="auto" w:fill="auto"/>
          </w:tcPr>
          <w:p w:rsidR="00D44F4B" w:rsidRPr="00CF1B90" w:rsidRDefault="005B1AFB" w:rsidP="005B1AFB">
            <w:pPr>
              <w:spacing w:line="276" w:lineRule="auto"/>
            </w:pPr>
            <w:r w:rsidRPr="00CF1B90">
              <w:t>Illustrate the Brewers’ theorem with suitable examples.</w:t>
            </w:r>
          </w:p>
        </w:tc>
        <w:tc>
          <w:tcPr>
            <w:tcW w:w="1170" w:type="dxa"/>
            <w:shd w:val="clear" w:color="auto" w:fill="auto"/>
          </w:tcPr>
          <w:p w:rsidR="00D44F4B" w:rsidRPr="00CF1B90" w:rsidRDefault="00B127A3" w:rsidP="00875196">
            <w:pPr>
              <w:jc w:val="center"/>
            </w:pPr>
            <w:r w:rsidRPr="00CF1B90">
              <w:t>CO1</w:t>
            </w:r>
          </w:p>
        </w:tc>
        <w:tc>
          <w:tcPr>
            <w:tcW w:w="810" w:type="dxa"/>
            <w:shd w:val="clear" w:color="auto" w:fill="auto"/>
          </w:tcPr>
          <w:p w:rsidR="00D44F4B" w:rsidRPr="00CF1B90" w:rsidRDefault="005B1AFB" w:rsidP="005814FF">
            <w:pPr>
              <w:ind w:left="542" w:right="-90" w:hanging="542"/>
              <w:jc w:val="center"/>
              <w:rPr>
                <w:bCs/>
              </w:rPr>
            </w:pPr>
            <w:r w:rsidRPr="00CF1B90">
              <w:rPr>
                <w:bCs/>
              </w:rPr>
              <w:t>5</w:t>
            </w:r>
          </w:p>
        </w:tc>
      </w:tr>
      <w:tr w:rsidR="00DE0497" w:rsidRPr="00CF1B90" w:rsidTr="00CF1B90">
        <w:trPr>
          <w:trHeight w:val="4"/>
        </w:trPr>
        <w:tc>
          <w:tcPr>
            <w:tcW w:w="10458" w:type="dxa"/>
            <w:gridSpan w:val="7"/>
            <w:shd w:val="clear" w:color="auto" w:fill="auto"/>
          </w:tcPr>
          <w:p w:rsidR="00DE0497" w:rsidRPr="00CF1B90" w:rsidRDefault="005C1681" w:rsidP="005814FF">
            <w:pPr>
              <w:ind w:left="542" w:right="-90" w:hanging="542"/>
              <w:jc w:val="center"/>
              <w:rPr>
                <w:bCs/>
              </w:rPr>
            </w:pPr>
            <w:r w:rsidRPr="00CF1B90">
              <w:t>(OR)</w:t>
            </w:r>
          </w:p>
        </w:tc>
      </w:tr>
      <w:tr w:rsidR="00D44F4B" w:rsidRPr="00CF1B90" w:rsidTr="00CF1B90">
        <w:trPr>
          <w:trHeight w:val="4"/>
        </w:trPr>
        <w:tc>
          <w:tcPr>
            <w:tcW w:w="530" w:type="dxa"/>
            <w:vMerge w:val="restart"/>
            <w:shd w:val="clear" w:color="auto" w:fill="auto"/>
          </w:tcPr>
          <w:p w:rsidR="00D44F4B" w:rsidRPr="00CF1B90" w:rsidRDefault="00D44F4B" w:rsidP="00875196">
            <w:pPr>
              <w:jc w:val="center"/>
            </w:pPr>
            <w:r w:rsidRPr="00CF1B90">
              <w:t>4.</w:t>
            </w:r>
          </w:p>
        </w:tc>
        <w:tc>
          <w:tcPr>
            <w:tcW w:w="684" w:type="dxa"/>
            <w:gridSpan w:val="2"/>
            <w:shd w:val="clear" w:color="auto" w:fill="auto"/>
          </w:tcPr>
          <w:p w:rsidR="00D44F4B" w:rsidRPr="00CF1B90" w:rsidRDefault="00D44F4B" w:rsidP="00875196">
            <w:pPr>
              <w:jc w:val="center"/>
            </w:pPr>
            <w:r w:rsidRPr="00CF1B90">
              <w:t>a .</w:t>
            </w:r>
          </w:p>
        </w:tc>
        <w:tc>
          <w:tcPr>
            <w:tcW w:w="7264" w:type="dxa"/>
            <w:gridSpan w:val="2"/>
            <w:shd w:val="clear" w:color="auto" w:fill="auto"/>
          </w:tcPr>
          <w:p w:rsidR="00D44F4B" w:rsidRPr="00CF1B90" w:rsidRDefault="00BA1ACD" w:rsidP="006A486C">
            <w:pPr>
              <w:jc w:val="both"/>
            </w:pPr>
            <w:r w:rsidRPr="00CF1B90">
              <w:t>Write the difference between, “insert” and “save” in MongoDB.  Give examples</w:t>
            </w:r>
          </w:p>
        </w:tc>
        <w:tc>
          <w:tcPr>
            <w:tcW w:w="1170" w:type="dxa"/>
            <w:shd w:val="clear" w:color="auto" w:fill="auto"/>
          </w:tcPr>
          <w:p w:rsidR="00D44F4B" w:rsidRPr="00CF1B90" w:rsidRDefault="00B127A3" w:rsidP="00875196">
            <w:pPr>
              <w:jc w:val="center"/>
            </w:pPr>
            <w:r w:rsidRPr="00CF1B90">
              <w:t>CO1</w:t>
            </w:r>
          </w:p>
        </w:tc>
        <w:tc>
          <w:tcPr>
            <w:tcW w:w="810" w:type="dxa"/>
            <w:shd w:val="clear" w:color="auto" w:fill="auto"/>
          </w:tcPr>
          <w:p w:rsidR="00D44F4B" w:rsidRPr="00CF1B90" w:rsidRDefault="00BA1ACD" w:rsidP="005814FF">
            <w:pPr>
              <w:ind w:left="542" w:right="-90" w:hanging="542"/>
              <w:jc w:val="center"/>
              <w:rPr>
                <w:bCs/>
              </w:rPr>
            </w:pPr>
            <w:r w:rsidRPr="00CF1B90">
              <w:rPr>
                <w:bCs/>
              </w:rPr>
              <w:t>8</w:t>
            </w:r>
          </w:p>
        </w:tc>
      </w:tr>
      <w:tr w:rsidR="00D44F4B" w:rsidRPr="00CF1B90" w:rsidTr="00CF1B90">
        <w:trPr>
          <w:trHeight w:val="4"/>
        </w:trPr>
        <w:tc>
          <w:tcPr>
            <w:tcW w:w="530" w:type="dxa"/>
            <w:vMerge/>
            <w:shd w:val="clear" w:color="auto" w:fill="auto"/>
          </w:tcPr>
          <w:p w:rsidR="00D44F4B" w:rsidRPr="00CF1B90" w:rsidRDefault="00D44F4B" w:rsidP="00875196">
            <w:pPr>
              <w:jc w:val="center"/>
            </w:pPr>
          </w:p>
        </w:tc>
        <w:tc>
          <w:tcPr>
            <w:tcW w:w="684" w:type="dxa"/>
            <w:gridSpan w:val="2"/>
            <w:shd w:val="clear" w:color="auto" w:fill="auto"/>
          </w:tcPr>
          <w:p w:rsidR="00D44F4B" w:rsidRPr="00CF1B90" w:rsidRDefault="00D44F4B" w:rsidP="00875196">
            <w:pPr>
              <w:jc w:val="center"/>
            </w:pPr>
            <w:r w:rsidRPr="00CF1B90">
              <w:t>b.</w:t>
            </w:r>
          </w:p>
        </w:tc>
        <w:tc>
          <w:tcPr>
            <w:tcW w:w="7264" w:type="dxa"/>
            <w:gridSpan w:val="2"/>
            <w:shd w:val="clear" w:color="auto" w:fill="auto"/>
          </w:tcPr>
          <w:p w:rsidR="00271DD6" w:rsidRPr="00CF1B90" w:rsidRDefault="008D3267" w:rsidP="008D3267">
            <w:r w:rsidRPr="00CF1B90">
              <w:t>Categorize the the following NoSQL Databases:</w:t>
            </w:r>
          </w:p>
          <w:p w:rsidR="008D3267" w:rsidRPr="00CF1B90" w:rsidRDefault="008D3267" w:rsidP="008D3267">
            <w:r w:rsidRPr="00CF1B90">
              <w:t>MongoDB, Cassandra, Neo4j, Riak, Hbase, Membase, Redis, Hyper table, RavenDB, Allegro graph, couchDB, Infinite graph</w:t>
            </w:r>
            <w:r w:rsidR="006A486C">
              <w:t>.</w:t>
            </w:r>
          </w:p>
          <w:p w:rsidR="00127599" w:rsidRPr="00CF1B90" w:rsidRDefault="00127599" w:rsidP="008D3267">
            <w:r w:rsidRPr="00CF1B90">
              <w:t>Mention the corresponding vendors and clients</w:t>
            </w:r>
          </w:p>
        </w:tc>
        <w:tc>
          <w:tcPr>
            <w:tcW w:w="1170" w:type="dxa"/>
            <w:shd w:val="clear" w:color="auto" w:fill="auto"/>
          </w:tcPr>
          <w:p w:rsidR="00D44F4B" w:rsidRPr="00CF1B90" w:rsidRDefault="00B127A3" w:rsidP="00875196">
            <w:pPr>
              <w:jc w:val="center"/>
            </w:pPr>
            <w:r w:rsidRPr="00CF1B90">
              <w:t>CO1</w:t>
            </w:r>
          </w:p>
        </w:tc>
        <w:tc>
          <w:tcPr>
            <w:tcW w:w="810" w:type="dxa"/>
            <w:shd w:val="clear" w:color="auto" w:fill="auto"/>
          </w:tcPr>
          <w:p w:rsidR="00D44F4B" w:rsidRPr="00CF1B90" w:rsidRDefault="008D3267" w:rsidP="005814FF">
            <w:pPr>
              <w:ind w:left="542" w:right="-90" w:hanging="542"/>
              <w:jc w:val="center"/>
              <w:rPr>
                <w:bCs/>
              </w:rPr>
            </w:pPr>
            <w:r w:rsidRPr="00CF1B90">
              <w:rPr>
                <w:bCs/>
              </w:rPr>
              <w:t>6</w:t>
            </w:r>
          </w:p>
        </w:tc>
      </w:tr>
      <w:tr w:rsidR="00D44F4B" w:rsidRPr="00CF1B90" w:rsidTr="00CF1B90">
        <w:trPr>
          <w:trHeight w:val="4"/>
        </w:trPr>
        <w:tc>
          <w:tcPr>
            <w:tcW w:w="530" w:type="dxa"/>
            <w:vMerge/>
            <w:shd w:val="clear" w:color="auto" w:fill="auto"/>
          </w:tcPr>
          <w:p w:rsidR="00D44F4B" w:rsidRPr="00CF1B90" w:rsidRDefault="00D44F4B" w:rsidP="00875196">
            <w:pPr>
              <w:jc w:val="center"/>
            </w:pPr>
          </w:p>
        </w:tc>
        <w:tc>
          <w:tcPr>
            <w:tcW w:w="684" w:type="dxa"/>
            <w:gridSpan w:val="2"/>
            <w:shd w:val="clear" w:color="auto" w:fill="auto"/>
          </w:tcPr>
          <w:p w:rsidR="00D44F4B" w:rsidRPr="00CF1B90" w:rsidRDefault="00D44F4B" w:rsidP="00875196">
            <w:pPr>
              <w:jc w:val="center"/>
            </w:pPr>
            <w:r w:rsidRPr="00CF1B90">
              <w:t>c.</w:t>
            </w:r>
          </w:p>
        </w:tc>
        <w:tc>
          <w:tcPr>
            <w:tcW w:w="7264" w:type="dxa"/>
            <w:gridSpan w:val="2"/>
            <w:shd w:val="clear" w:color="auto" w:fill="auto"/>
          </w:tcPr>
          <w:p w:rsidR="00D44F4B" w:rsidRPr="00CF1B90" w:rsidRDefault="00BA1ACD" w:rsidP="00BA1ACD">
            <w:r w:rsidRPr="00CF1B90">
              <w:t>List the various data types in MongoDB</w:t>
            </w:r>
            <w:r w:rsidR="00600C30" w:rsidRPr="00CF1B90">
              <w:t>. Also demonstrate “UPSERT”</w:t>
            </w:r>
          </w:p>
        </w:tc>
        <w:tc>
          <w:tcPr>
            <w:tcW w:w="1170" w:type="dxa"/>
            <w:shd w:val="clear" w:color="auto" w:fill="auto"/>
          </w:tcPr>
          <w:p w:rsidR="00D44F4B" w:rsidRPr="00CF1B90" w:rsidRDefault="00B127A3" w:rsidP="00875196">
            <w:pPr>
              <w:jc w:val="center"/>
            </w:pPr>
            <w:r w:rsidRPr="00CF1B90">
              <w:t>CO1</w:t>
            </w:r>
          </w:p>
        </w:tc>
        <w:tc>
          <w:tcPr>
            <w:tcW w:w="810" w:type="dxa"/>
            <w:shd w:val="clear" w:color="auto" w:fill="auto"/>
          </w:tcPr>
          <w:p w:rsidR="00D44F4B" w:rsidRPr="00CF1B90" w:rsidRDefault="00BA1ACD" w:rsidP="005814FF">
            <w:pPr>
              <w:ind w:left="542" w:right="-90" w:hanging="542"/>
              <w:jc w:val="center"/>
              <w:rPr>
                <w:bCs/>
              </w:rPr>
            </w:pPr>
            <w:r w:rsidRPr="00CF1B90">
              <w:rPr>
                <w:bCs/>
              </w:rPr>
              <w:t>6</w:t>
            </w:r>
          </w:p>
        </w:tc>
      </w:tr>
      <w:tr w:rsidR="00D44F4B" w:rsidRPr="00CF1B90" w:rsidTr="00CF1B90">
        <w:trPr>
          <w:trHeight w:val="4"/>
        </w:trPr>
        <w:tc>
          <w:tcPr>
            <w:tcW w:w="530" w:type="dxa"/>
            <w:vMerge w:val="restart"/>
            <w:shd w:val="clear" w:color="auto" w:fill="auto"/>
          </w:tcPr>
          <w:p w:rsidR="00D44F4B" w:rsidRPr="00CF1B90" w:rsidRDefault="00D44F4B" w:rsidP="00875196">
            <w:pPr>
              <w:jc w:val="center"/>
            </w:pPr>
            <w:r w:rsidRPr="00CF1B90">
              <w:t>5.</w:t>
            </w:r>
          </w:p>
        </w:tc>
        <w:tc>
          <w:tcPr>
            <w:tcW w:w="684" w:type="dxa"/>
            <w:gridSpan w:val="2"/>
            <w:shd w:val="clear" w:color="auto" w:fill="auto"/>
          </w:tcPr>
          <w:p w:rsidR="00D44F4B" w:rsidRPr="00CF1B90" w:rsidRDefault="00D44F4B" w:rsidP="00875196">
            <w:pPr>
              <w:jc w:val="center"/>
            </w:pPr>
            <w:r w:rsidRPr="00CF1B90">
              <w:t>a.</w:t>
            </w:r>
          </w:p>
        </w:tc>
        <w:tc>
          <w:tcPr>
            <w:tcW w:w="7264" w:type="dxa"/>
            <w:gridSpan w:val="2"/>
            <w:shd w:val="clear" w:color="auto" w:fill="auto"/>
          </w:tcPr>
          <w:p w:rsidR="00C01EF5" w:rsidRPr="00CF1B90" w:rsidRDefault="00600C30" w:rsidP="00C01EF5">
            <w:pPr>
              <w:autoSpaceDE w:val="0"/>
              <w:autoSpaceDN w:val="0"/>
              <w:adjustRightInd w:val="0"/>
              <w:jc w:val="both"/>
            </w:pPr>
            <w:r w:rsidRPr="00CF1B90">
              <w:t>Discuss the key aspects of Hadoop.</w:t>
            </w:r>
          </w:p>
        </w:tc>
        <w:tc>
          <w:tcPr>
            <w:tcW w:w="1170" w:type="dxa"/>
            <w:shd w:val="clear" w:color="auto" w:fill="auto"/>
          </w:tcPr>
          <w:p w:rsidR="00D44F4B" w:rsidRPr="00CF1B90" w:rsidRDefault="00B127A3" w:rsidP="00875196">
            <w:pPr>
              <w:jc w:val="center"/>
            </w:pPr>
            <w:r w:rsidRPr="00CF1B90">
              <w:t>CO2</w:t>
            </w:r>
          </w:p>
        </w:tc>
        <w:tc>
          <w:tcPr>
            <w:tcW w:w="810" w:type="dxa"/>
            <w:shd w:val="clear" w:color="auto" w:fill="auto"/>
          </w:tcPr>
          <w:p w:rsidR="00D44F4B" w:rsidRPr="00CF1B90" w:rsidRDefault="00600C30" w:rsidP="005814FF">
            <w:pPr>
              <w:ind w:left="542" w:right="-90" w:hanging="542"/>
              <w:jc w:val="center"/>
              <w:rPr>
                <w:bCs/>
              </w:rPr>
            </w:pPr>
            <w:r w:rsidRPr="00CF1B90">
              <w:rPr>
                <w:bCs/>
              </w:rPr>
              <w:t>5</w:t>
            </w:r>
          </w:p>
        </w:tc>
      </w:tr>
      <w:tr w:rsidR="00D44F4B" w:rsidRPr="00CF1B90" w:rsidTr="00CF1B90">
        <w:trPr>
          <w:trHeight w:val="4"/>
        </w:trPr>
        <w:tc>
          <w:tcPr>
            <w:tcW w:w="530" w:type="dxa"/>
            <w:vMerge/>
            <w:shd w:val="clear" w:color="auto" w:fill="auto"/>
          </w:tcPr>
          <w:p w:rsidR="00D44F4B" w:rsidRPr="00CF1B90" w:rsidRDefault="00D44F4B" w:rsidP="00875196">
            <w:pPr>
              <w:jc w:val="center"/>
            </w:pPr>
          </w:p>
        </w:tc>
        <w:tc>
          <w:tcPr>
            <w:tcW w:w="684" w:type="dxa"/>
            <w:gridSpan w:val="2"/>
            <w:shd w:val="clear" w:color="auto" w:fill="auto"/>
          </w:tcPr>
          <w:p w:rsidR="00D44F4B" w:rsidRPr="00CF1B90" w:rsidRDefault="00D44F4B" w:rsidP="00875196">
            <w:pPr>
              <w:jc w:val="center"/>
            </w:pPr>
            <w:r w:rsidRPr="00CF1B90">
              <w:t>b.</w:t>
            </w:r>
          </w:p>
        </w:tc>
        <w:tc>
          <w:tcPr>
            <w:tcW w:w="7264" w:type="dxa"/>
            <w:gridSpan w:val="2"/>
            <w:shd w:val="clear" w:color="auto" w:fill="auto"/>
          </w:tcPr>
          <w:p w:rsidR="00D44F4B" w:rsidRPr="00CF1B90" w:rsidRDefault="00297B7F" w:rsidP="00297B7F">
            <w:r w:rsidRPr="00CF1B90">
              <w:t xml:space="preserve">Explain the core components of </w:t>
            </w:r>
            <w:r w:rsidR="00600C30" w:rsidRPr="00CF1B90">
              <w:t xml:space="preserve"> Hadoop</w:t>
            </w:r>
            <w:r w:rsidRPr="00CF1B90">
              <w:t>framework</w:t>
            </w:r>
            <w:r w:rsidR="00121054" w:rsidRPr="00CF1B90">
              <w:t xml:space="preserve"> with a neat diagram.</w:t>
            </w:r>
          </w:p>
        </w:tc>
        <w:tc>
          <w:tcPr>
            <w:tcW w:w="1170" w:type="dxa"/>
            <w:shd w:val="clear" w:color="auto" w:fill="auto"/>
          </w:tcPr>
          <w:p w:rsidR="00D44F4B" w:rsidRPr="00CF1B90" w:rsidRDefault="00B127A3" w:rsidP="00875196">
            <w:pPr>
              <w:jc w:val="center"/>
            </w:pPr>
            <w:r w:rsidRPr="00CF1B90">
              <w:t>CO2</w:t>
            </w:r>
          </w:p>
        </w:tc>
        <w:tc>
          <w:tcPr>
            <w:tcW w:w="810" w:type="dxa"/>
            <w:shd w:val="clear" w:color="auto" w:fill="auto"/>
          </w:tcPr>
          <w:p w:rsidR="00D44F4B" w:rsidRPr="00CF1B90" w:rsidRDefault="00297B7F" w:rsidP="005814FF">
            <w:pPr>
              <w:ind w:left="542" w:right="-90" w:hanging="542"/>
              <w:jc w:val="center"/>
              <w:rPr>
                <w:bCs/>
              </w:rPr>
            </w:pPr>
            <w:r w:rsidRPr="00CF1B90">
              <w:rPr>
                <w:bCs/>
              </w:rPr>
              <w:t>15</w:t>
            </w:r>
          </w:p>
        </w:tc>
      </w:tr>
      <w:tr w:rsidR="00DE0497" w:rsidRPr="00CF1B90" w:rsidTr="00CF1B90">
        <w:trPr>
          <w:trHeight w:val="4"/>
        </w:trPr>
        <w:tc>
          <w:tcPr>
            <w:tcW w:w="10458" w:type="dxa"/>
            <w:gridSpan w:val="7"/>
            <w:shd w:val="clear" w:color="auto" w:fill="auto"/>
          </w:tcPr>
          <w:p w:rsidR="00DE0497" w:rsidRPr="00CF1B90" w:rsidRDefault="005C1681" w:rsidP="005814FF">
            <w:pPr>
              <w:ind w:left="542" w:right="-90" w:hanging="542"/>
              <w:jc w:val="center"/>
              <w:rPr>
                <w:bCs/>
              </w:rPr>
            </w:pPr>
            <w:r w:rsidRPr="00CF1B90">
              <w:t>(OR)</w:t>
            </w:r>
          </w:p>
        </w:tc>
      </w:tr>
      <w:tr w:rsidR="00D44F4B" w:rsidRPr="00CF1B90" w:rsidTr="00CF1B90">
        <w:trPr>
          <w:trHeight w:val="4"/>
        </w:trPr>
        <w:tc>
          <w:tcPr>
            <w:tcW w:w="530" w:type="dxa"/>
            <w:vMerge w:val="restart"/>
            <w:shd w:val="clear" w:color="auto" w:fill="auto"/>
          </w:tcPr>
          <w:p w:rsidR="00D44F4B" w:rsidRPr="00CF1B90" w:rsidRDefault="00D44F4B" w:rsidP="00875196">
            <w:pPr>
              <w:jc w:val="center"/>
            </w:pPr>
            <w:r w:rsidRPr="00CF1B90">
              <w:t>6.</w:t>
            </w:r>
          </w:p>
        </w:tc>
        <w:tc>
          <w:tcPr>
            <w:tcW w:w="684" w:type="dxa"/>
            <w:gridSpan w:val="2"/>
            <w:shd w:val="clear" w:color="auto" w:fill="auto"/>
          </w:tcPr>
          <w:p w:rsidR="00D44F4B" w:rsidRPr="00CF1B90" w:rsidRDefault="00D44F4B" w:rsidP="00875196">
            <w:pPr>
              <w:jc w:val="center"/>
            </w:pPr>
            <w:r w:rsidRPr="00CF1B90">
              <w:t>a.</w:t>
            </w:r>
          </w:p>
        </w:tc>
        <w:tc>
          <w:tcPr>
            <w:tcW w:w="7264" w:type="dxa"/>
            <w:gridSpan w:val="2"/>
            <w:shd w:val="clear" w:color="auto" w:fill="auto"/>
          </w:tcPr>
          <w:p w:rsidR="00D44F4B" w:rsidRPr="00CF1B90" w:rsidRDefault="00297B7F" w:rsidP="00297B7F">
            <w:r w:rsidRPr="00CF1B90">
              <w:t>Compare Pig, Hive and Impala</w:t>
            </w:r>
          </w:p>
        </w:tc>
        <w:tc>
          <w:tcPr>
            <w:tcW w:w="1170" w:type="dxa"/>
            <w:shd w:val="clear" w:color="auto" w:fill="auto"/>
          </w:tcPr>
          <w:p w:rsidR="00D44F4B" w:rsidRPr="00CF1B90" w:rsidRDefault="00B127A3" w:rsidP="00875196">
            <w:pPr>
              <w:jc w:val="center"/>
            </w:pPr>
            <w:r w:rsidRPr="00CF1B90">
              <w:t>CO2</w:t>
            </w:r>
          </w:p>
        </w:tc>
        <w:tc>
          <w:tcPr>
            <w:tcW w:w="810" w:type="dxa"/>
            <w:shd w:val="clear" w:color="auto" w:fill="auto"/>
          </w:tcPr>
          <w:p w:rsidR="00D44F4B" w:rsidRPr="00CF1B90" w:rsidRDefault="00121054" w:rsidP="005814FF">
            <w:pPr>
              <w:ind w:left="542" w:right="-90" w:hanging="542"/>
              <w:jc w:val="center"/>
            </w:pPr>
            <w:r w:rsidRPr="00CF1B90">
              <w:t>5</w:t>
            </w:r>
          </w:p>
        </w:tc>
      </w:tr>
      <w:tr w:rsidR="007D0C8E" w:rsidRPr="00CF1B90" w:rsidTr="00CF1B90">
        <w:trPr>
          <w:trHeight w:val="4"/>
        </w:trPr>
        <w:tc>
          <w:tcPr>
            <w:tcW w:w="530" w:type="dxa"/>
            <w:vMerge/>
            <w:shd w:val="clear" w:color="auto" w:fill="auto"/>
          </w:tcPr>
          <w:p w:rsidR="007D0C8E" w:rsidRPr="00CF1B90" w:rsidRDefault="007D0C8E" w:rsidP="00875196">
            <w:pPr>
              <w:jc w:val="center"/>
            </w:pPr>
          </w:p>
        </w:tc>
        <w:tc>
          <w:tcPr>
            <w:tcW w:w="684" w:type="dxa"/>
            <w:gridSpan w:val="2"/>
            <w:shd w:val="clear" w:color="auto" w:fill="auto"/>
          </w:tcPr>
          <w:p w:rsidR="007D0C8E" w:rsidRPr="00CF1B90" w:rsidRDefault="007D0C8E" w:rsidP="00875196">
            <w:pPr>
              <w:jc w:val="center"/>
            </w:pPr>
            <w:r w:rsidRPr="00CF1B90">
              <w:t>b.</w:t>
            </w:r>
          </w:p>
        </w:tc>
        <w:tc>
          <w:tcPr>
            <w:tcW w:w="7264" w:type="dxa"/>
            <w:gridSpan w:val="2"/>
            <w:shd w:val="clear" w:color="auto" w:fill="auto"/>
          </w:tcPr>
          <w:p w:rsidR="007D0C8E" w:rsidRPr="00CF1B90" w:rsidRDefault="00297B7F" w:rsidP="007D0C8E">
            <w:pPr>
              <w:jc w:val="both"/>
            </w:pPr>
            <w:r w:rsidRPr="00CF1B90">
              <w:t>List the components of the Hadoop Eco System.</w:t>
            </w:r>
            <w:r w:rsidR="00B50198" w:rsidRPr="00CF1B90">
              <w:t xml:space="preserve"> D</w:t>
            </w:r>
            <w:bookmarkStart w:id="0" w:name="_GoBack"/>
            <w:bookmarkEnd w:id="0"/>
            <w:r w:rsidRPr="00CF1B90">
              <w:t>escribe each component in detail.</w:t>
            </w:r>
          </w:p>
        </w:tc>
        <w:tc>
          <w:tcPr>
            <w:tcW w:w="1170" w:type="dxa"/>
            <w:shd w:val="clear" w:color="auto" w:fill="auto"/>
          </w:tcPr>
          <w:p w:rsidR="007D0C8E" w:rsidRPr="00CF1B90" w:rsidRDefault="00B127A3" w:rsidP="00875196">
            <w:pPr>
              <w:jc w:val="center"/>
            </w:pPr>
            <w:r w:rsidRPr="00CF1B90">
              <w:t>CO2</w:t>
            </w:r>
          </w:p>
        </w:tc>
        <w:tc>
          <w:tcPr>
            <w:tcW w:w="810" w:type="dxa"/>
            <w:shd w:val="clear" w:color="auto" w:fill="auto"/>
          </w:tcPr>
          <w:p w:rsidR="007D0C8E" w:rsidRPr="00CF1B90" w:rsidRDefault="00297B7F" w:rsidP="00121054">
            <w:pPr>
              <w:ind w:left="542" w:right="-90" w:hanging="542"/>
              <w:jc w:val="center"/>
            </w:pPr>
            <w:r w:rsidRPr="00CF1B90">
              <w:t>1</w:t>
            </w:r>
            <w:r w:rsidR="00121054" w:rsidRPr="00CF1B90">
              <w:t>5</w:t>
            </w:r>
          </w:p>
        </w:tc>
      </w:tr>
      <w:tr w:rsidR="00D44F4B" w:rsidRPr="00CF1B90" w:rsidTr="00CF1B90">
        <w:trPr>
          <w:trHeight w:val="4"/>
        </w:trPr>
        <w:tc>
          <w:tcPr>
            <w:tcW w:w="530" w:type="dxa"/>
            <w:vMerge w:val="restart"/>
            <w:shd w:val="clear" w:color="auto" w:fill="auto"/>
          </w:tcPr>
          <w:p w:rsidR="00D44F4B" w:rsidRPr="00CF1B90" w:rsidRDefault="00D44F4B" w:rsidP="00875196">
            <w:pPr>
              <w:jc w:val="center"/>
              <w:rPr>
                <w:bCs/>
              </w:rPr>
            </w:pPr>
            <w:r w:rsidRPr="00CF1B90">
              <w:rPr>
                <w:bCs/>
              </w:rPr>
              <w:t>7.</w:t>
            </w:r>
          </w:p>
        </w:tc>
        <w:tc>
          <w:tcPr>
            <w:tcW w:w="684" w:type="dxa"/>
            <w:gridSpan w:val="2"/>
            <w:shd w:val="clear" w:color="auto" w:fill="auto"/>
          </w:tcPr>
          <w:p w:rsidR="00D44F4B" w:rsidRPr="00CF1B90" w:rsidRDefault="00D44F4B" w:rsidP="00875196">
            <w:pPr>
              <w:jc w:val="center"/>
            </w:pPr>
            <w:r w:rsidRPr="00CF1B90">
              <w:t>a.</w:t>
            </w:r>
          </w:p>
        </w:tc>
        <w:tc>
          <w:tcPr>
            <w:tcW w:w="7264" w:type="dxa"/>
            <w:gridSpan w:val="2"/>
            <w:shd w:val="clear" w:color="auto" w:fill="auto"/>
          </w:tcPr>
          <w:p w:rsidR="008E40F2" w:rsidRPr="00CF1B90" w:rsidRDefault="008E40F2" w:rsidP="008E40F2">
            <w:pPr>
              <w:pStyle w:val="ListParagraph"/>
              <w:ind w:left="0"/>
              <w:jc w:val="both"/>
            </w:pPr>
            <w:r w:rsidRPr="00CF1B90">
              <w:t xml:space="preserve">Consider the following schema and write the Cassandra command for the given queries.       </w:t>
            </w:r>
          </w:p>
          <w:p w:rsidR="008E40F2" w:rsidRPr="00CF1B90" w:rsidRDefault="008E40F2" w:rsidP="008E40F2">
            <w:pPr>
              <w:jc w:val="both"/>
            </w:pPr>
            <w:r w:rsidRPr="00CF1B90">
              <w:tab/>
            </w:r>
            <w:r w:rsidRPr="00CF1B90">
              <w:tab/>
              <w:t>Book(</w:t>
            </w:r>
            <w:r w:rsidRPr="00CF1B90">
              <w:rPr>
                <w:u w:val="single"/>
              </w:rPr>
              <w:t>book_id,</w:t>
            </w:r>
            <w:r w:rsidRPr="00CF1B90">
              <w:t>book_name,title,price,author)</w:t>
            </w:r>
          </w:p>
          <w:p w:rsidR="008E40F2" w:rsidRPr="00CF1B90" w:rsidRDefault="008E40F2" w:rsidP="008E40F2">
            <w:pPr>
              <w:pStyle w:val="ListParagraph"/>
              <w:ind w:left="0"/>
              <w:jc w:val="both"/>
            </w:pPr>
          </w:p>
          <w:p w:rsidR="008E40F2" w:rsidRPr="00CF1B90" w:rsidRDefault="008E40F2" w:rsidP="008E40F2">
            <w:pPr>
              <w:pStyle w:val="ListParagraph"/>
              <w:numPr>
                <w:ilvl w:val="0"/>
                <w:numId w:val="16"/>
              </w:numPr>
              <w:spacing w:line="276" w:lineRule="auto"/>
            </w:pPr>
            <w:r w:rsidRPr="00CF1B90">
              <w:t>Create a keyspace called “library” with replication factor- 2 and simple strategy and create a “book” table with the above mentioned fields, insert the necessary data</w:t>
            </w:r>
          </w:p>
          <w:p w:rsidR="008E40F2" w:rsidRPr="00CF1B90" w:rsidRDefault="008E40F2" w:rsidP="008E40F2">
            <w:pPr>
              <w:pStyle w:val="ListParagraph"/>
              <w:numPr>
                <w:ilvl w:val="0"/>
                <w:numId w:val="16"/>
              </w:numPr>
              <w:spacing w:line="276" w:lineRule="auto"/>
            </w:pPr>
            <w:r w:rsidRPr="00CF1B90">
              <w:t xml:space="preserve">Insert a row into the book table with new fields quantity and </w:t>
            </w:r>
            <w:r w:rsidR="00612FC8" w:rsidRPr="00CF1B90">
              <w:t>year-of-publication</w:t>
            </w:r>
            <w:r w:rsidRPr="00CF1B90">
              <w:t>.</w:t>
            </w:r>
          </w:p>
          <w:p w:rsidR="008E40F2" w:rsidRPr="00CF1B90" w:rsidRDefault="008E40F2" w:rsidP="008E40F2">
            <w:pPr>
              <w:pStyle w:val="ListParagraph"/>
              <w:numPr>
                <w:ilvl w:val="0"/>
                <w:numId w:val="16"/>
              </w:numPr>
            </w:pPr>
            <w:r w:rsidRPr="00CF1B90">
              <w:t xml:space="preserve">Update  the </w:t>
            </w:r>
            <w:r w:rsidR="00612FC8" w:rsidRPr="00CF1B90">
              <w:t>title of  book_id=1,  to ‘Big Data</w:t>
            </w:r>
            <w:r w:rsidRPr="00CF1B90">
              <w:t>'</w:t>
            </w:r>
          </w:p>
          <w:p w:rsidR="008E40F2" w:rsidRPr="00CF1B90" w:rsidRDefault="008E40F2" w:rsidP="008E40F2">
            <w:pPr>
              <w:pStyle w:val="ListParagraph"/>
              <w:numPr>
                <w:ilvl w:val="0"/>
                <w:numId w:val="16"/>
              </w:numPr>
              <w:spacing w:line="276" w:lineRule="auto"/>
            </w:pPr>
            <w:r w:rsidRPr="00CF1B90">
              <w:lastRenderedPageBreak/>
              <w:t>Alte</w:t>
            </w:r>
            <w:r w:rsidR="00612FC8" w:rsidRPr="00CF1B90">
              <w:t>r the book</w:t>
            </w:r>
            <w:r w:rsidRPr="00CF1B90">
              <w:t xml:space="preserve"> table by adding a set called “</w:t>
            </w:r>
            <w:r w:rsidR="00612FC8" w:rsidRPr="00CF1B90">
              <w:t>category</w:t>
            </w:r>
            <w:r w:rsidRPr="00CF1B90">
              <w:t>” and update the values for “</w:t>
            </w:r>
            <w:r w:rsidR="00612FC8" w:rsidRPr="00CF1B90">
              <w:t>category</w:t>
            </w:r>
            <w:r w:rsidRPr="00CF1B90">
              <w:t>”</w:t>
            </w:r>
          </w:p>
          <w:p w:rsidR="008E40F2" w:rsidRPr="00CF1B90" w:rsidRDefault="008E40F2" w:rsidP="008E40F2">
            <w:pPr>
              <w:pStyle w:val="ListParagraph"/>
              <w:numPr>
                <w:ilvl w:val="0"/>
                <w:numId w:val="16"/>
              </w:numPr>
              <w:spacing w:line="276" w:lineRule="auto"/>
            </w:pPr>
            <w:r w:rsidRPr="00CF1B90">
              <w:t xml:space="preserve">Alter the </w:t>
            </w:r>
            <w:r w:rsidR="00612FC8" w:rsidRPr="00CF1B90">
              <w:t>book table by adding a map “subject</w:t>
            </w:r>
            <w:r w:rsidRPr="00CF1B90">
              <w:t>”</w:t>
            </w:r>
            <w:r w:rsidR="00612FC8" w:rsidRPr="00CF1B90">
              <w:t xml:space="preserve"> and update the values for “subject</w:t>
            </w:r>
            <w:r w:rsidRPr="00CF1B90">
              <w:t>”</w:t>
            </w:r>
          </w:p>
          <w:p w:rsidR="00D44F4B" w:rsidRPr="00CF1B90" w:rsidRDefault="008E40F2" w:rsidP="00612FC8">
            <w:pPr>
              <w:pStyle w:val="ListParagraph"/>
              <w:numPr>
                <w:ilvl w:val="0"/>
                <w:numId w:val="16"/>
              </w:numPr>
            </w:pPr>
            <w:r w:rsidRPr="00CF1B90">
              <w:t xml:space="preserve">Display the details of </w:t>
            </w:r>
            <w:r w:rsidR="00612FC8" w:rsidRPr="00CF1B90">
              <w:t>the book which is published in the year 2007</w:t>
            </w:r>
            <w:r w:rsidRPr="00CF1B90">
              <w:t>.</w:t>
            </w:r>
          </w:p>
          <w:p w:rsidR="00612FC8" w:rsidRPr="00CF1B90" w:rsidRDefault="00612FC8" w:rsidP="00612FC8">
            <w:pPr>
              <w:pStyle w:val="ListParagraph"/>
              <w:numPr>
                <w:ilvl w:val="0"/>
                <w:numId w:val="16"/>
              </w:numPr>
            </w:pPr>
            <w:r w:rsidRPr="00CF1B90">
              <w:t>Display the details of the book which is written by the author”Seema”.</w:t>
            </w:r>
          </w:p>
        </w:tc>
        <w:tc>
          <w:tcPr>
            <w:tcW w:w="1170" w:type="dxa"/>
            <w:shd w:val="clear" w:color="auto" w:fill="auto"/>
          </w:tcPr>
          <w:p w:rsidR="00D44F4B" w:rsidRPr="00CF1B90" w:rsidRDefault="00B127A3" w:rsidP="00875196">
            <w:pPr>
              <w:jc w:val="center"/>
            </w:pPr>
            <w:r w:rsidRPr="00CF1B90">
              <w:lastRenderedPageBreak/>
              <w:t>CO1</w:t>
            </w:r>
          </w:p>
        </w:tc>
        <w:tc>
          <w:tcPr>
            <w:tcW w:w="810" w:type="dxa"/>
            <w:shd w:val="clear" w:color="auto" w:fill="auto"/>
          </w:tcPr>
          <w:p w:rsidR="00D44F4B" w:rsidRPr="00CF1B90" w:rsidRDefault="00612FC8" w:rsidP="005814FF">
            <w:pPr>
              <w:ind w:left="542" w:right="-90" w:hanging="542"/>
              <w:jc w:val="center"/>
            </w:pPr>
            <w:r w:rsidRPr="00CF1B90">
              <w:t>14</w:t>
            </w:r>
          </w:p>
        </w:tc>
      </w:tr>
      <w:tr w:rsidR="007D0C8E" w:rsidRPr="00CF1B90" w:rsidTr="00CF1B90">
        <w:trPr>
          <w:trHeight w:val="4"/>
        </w:trPr>
        <w:tc>
          <w:tcPr>
            <w:tcW w:w="530" w:type="dxa"/>
            <w:vMerge/>
            <w:shd w:val="clear" w:color="auto" w:fill="auto"/>
          </w:tcPr>
          <w:p w:rsidR="007D0C8E" w:rsidRPr="00CF1B90" w:rsidRDefault="007D0C8E" w:rsidP="00875196">
            <w:pPr>
              <w:jc w:val="center"/>
              <w:rPr>
                <w:bCs/>
              </w:rPr>
            </w:pPr>
          </w:p>
        </w:tc>
        <w:tc>
          <w:tcPr>
            <w:tcW w:w="684" w:type="dxa"/>
            <w:gridSpan w:val="2"/>
            <w:shd w:val="clear" w:color="auto" w:fill="auto"/>
          </w:tcPr>
          <w:p w:rsidR="007D0C8E" w:rsidRPr="00CF1B90" w:rsidRDefault="007D0C8E" w:rsidP="00A97C17">
            <w:pPr>
              <w:jc w:val="center"/>
            </w:pPr>
            <w:r w:rsidRPr="00CF1B90">
              <w:t xml:space="preserve">b. </w:t>
            </w:r>
          </w:p>
        </w:tc>
        <w:tc>
          <w:tcPr>
            <w:tcW w:w="7264" w:type="dxa"/>
            <w:gridSpan w:val="2"/>
            <w:shd w:val="clear" w:color="auto" w:fill="auto"/>
          </w:tcPr>
          <w:p w:rsidR="007D0C8E" w:rsidRPr="00CF1B90" w:rsidRDefault="00612FC8" w:rsidP="00CF1B90">
            <w:pPr>
              <w:jc w:val="both"/>
            </w:pPr>
            <w:r w:rsidRPr="00CF1B90">
              <w:t>Mention the main features of Cassandra.</w:t>
            </w:r>
          </w:p>
        </w:tc>
        <w:tc>
          <w:tcPr>
            <w:tcW w:w="1170" w:type="dxa"/>
            <w:shd w:val="clear" w:color="auto" w:fill="auto"/>
          </w:tcPr>
          <w:p w:rsidR="007D0C8E" w:rsidRPr="00CF1B90" w:rsidRDefault="00B127A3" w:rsidP="00875196">
            <w:pPr>
              <w:jc w:val="center"/>
            </w:pPr>
            <w:r w:rsidRPr="00CF1B90">
              <w:t>CO1</w:t>
            </w:r>
          </w:p>
        </w:tc>
        <w:tc>
          <w:tcPr>
            <w:tcW w:w="810" w:type="dxa"/>
            <w:shd w:val="clear" w:color="auto" w:fill="auto"/>
          </w:tcPr>
          <w:p w:rsidR="007D0C8E" w:rsidRPr="00CF1B90" w:rsidRDefault="00612FC8" w:rsidP="005814FF">
            <w:pPr>
              <w:ind w:left="542" w:right="-90" w:hanging="542"/>
              <w:jc w:val="center"/>
            </w:pPr>
            <w:r w:rsidRPr="00CF1B90">
              <w:t>6</w:t>
            </w:r>
          </w:p>
        </w:tc>
      </w:tr>
      <w:tr w:rsidR="007D0C8E" w:rsidRPr="00CF1B90" w:rsidTr="00CF1B90">
        <w:trPr>
          <w:trHeight w:val="2"/>
        </w:trPr>
        <w:tc>
          <w:tcPr>
            <w:tcW w:w="10458" w:type="dxa"/>
            <w:gridSpan w:val="7"/>
            <w:shd w:val="clear" w:color="auto" w:fill="auto"/>
          </w:tcPr>
          <w:p w:rsidR="007D0C8E" w:rsidRPr="00CF1B90" w:rsidRDefault="007D0C8E" w:rsidP="005814FF">
            <w:pPr>
              <w:ind w:left="542" w:right="-90" w:hanging="542"/>
              <w:jc w:val="center"/>
            </w:pPr>
            <w:r w:rsidRPr="00CF1B90">
              <w:t>(OR)</w:t>
            </w:r>
          </w:p>
        </w:tc>
      </w:tr>
      <w:tr w:rsidR="007D0C8E" w:rsidRPr="00CF1B90" w:rsidTr="00CF1B90">
        <w:trPr>
          <w:trHeight w:val="2"/>
        </w:trPr>
        <w:tc>
          <w:tcPr>
            <w:tcW w:w="530" w:type="dxa"/>
            <w:vMerge w:val="restart"/>
            <w:shd w:val="clear" w:color="auto" w:fill="auto"/>
          </w:tcPr>
          <w:p w:rsidR="007D0C8E" w:rsidRPr="00CF1B90" w:rsidRDefault="007D0C8E" w:rsidP="00875196">
            <w:pPr>
              <w:jc w:val="center"/>
            </w:pPr>
            <w:r w:rsidRPr="00CF1B90">
              <w:t>8.</w:t>
            </w:r>
          </w:p>
        </w:tc>
        <w:tc>
          <w:tcPr>
            <w:tcW w:w="684" w:type="dxa"/>
            <w:gridSpan w:val="2"/>
            <w:shd w:val="clear" w:color="auto" w:fill="auto"/>
          </w:tcPr>
          <w:p w:rsidR="007D0C8E" w:rsidRPr="00CF1B90" w:rsidRDefault="007D0C8E" w:rsidP="00875196">
            <w:pPr>
              <w:jc w:val="center"/>
            </w:pPr>
            <w:r w:rsidRPr="00CF1B90">
              <w:t>a.</w:t>
            </w:r>
          </w:p>
        </w:tc>
        <w:tc>
          <w:tcPr>
            <w:tcW w:w="7264" w:type="dxa"/>
            <w:gridSpan w:val="2"/>
            <w:shd w:val="clear" w:color="auto" w:fill="auto"/>
          </w:tcPr>
          <w:p w:rsidR="007D0C8E" w:rsidRPr="00CF1B90" w:rsidRDefault="00297B7F" w:rsidP="00CF1B90">
            <w:pPr>
              <w:jc w:val="both"/>
            </w:pPr>
            <w:r w:rsidRPr="00CF1B90">
              <w:t>Discuss the types of failures in MapReduce and its causes.</w:t>
            </w:r>
          </w:p>
        </w:tc>
        <w:tc>
          <w:tcPr>
            <w:tcW w:w="1170" w:type="dxa"/>
            <w:shd w:val="clear" w:color="auto" w:fill="auto"/>
          </w:tcPr>
          <w:p w:rsidR="007D0C8E" w:rsidRPr="00CF1B90" w:rsidRDefault="00297B7F" w:rsidP="00875196">
            <w:pPr>
              <w:jc w:val="center"/>
            </w:pPr>
            <w:r w:rsidRPr="00CF1B90">
              <w:t>CO2</w:t>
            </w:r>
          </w:p>
        </w:tc>
        <w:tc>
          <w:tcPr>
            <w:tcW w:w="810" w:type="dxa"/>
            <w:shd w:val="clear" w:color="auto" w:fill="auto"/>
          </w:tcPr>
          <w:p w:rsidR="007D0C8E" w:rsidRPr="00CF1B90" w:rsidRDefault="00297B7F" w:rsidP="005814FF">
            <w:pPr>
              <w:ind w:left="542" w:right="-90" w:hanging="542"/>
              <w:jc w:val="center"/>
            </w:pPr>
            <w:r w:rsidRPr="00CF1B90">
              <w:t>4</w:t>
            </w:r>
          </w:p>
        </w:tc>
      </w:tr>
      <w:tr w:rsidR="007D0C8E" w:rsidRPr="00CF1B90" w:rsidTr="00CF1B90">
        <w:trPr>
          <w:trHeight w:val="2"/>
        </w:trPr>
        <w:tc>
          <w:tcPr>
            <w:tcW w:w="530" w:type="dxa"/>
            <w:vMerge/>
            <w:shd w:val="clear" w:color="auto" w:fill="auto"/>
          </w:tcPr>
          <w:p w:rsidR="007D0C8E" w:rsidRPr="00CF1B90" w:rsidRDefault="007D0C8E" w:rsidP="00875196">
            <w:pPr>
              <w:jc w:val="center"/>
            </w:pPr>
          </w:p>
        </w:tc>
        <w:tc>
          <w:tcPr>
            <w:tcW w:w="684" w:type="dxa"/>
            <w:gridSpan w:val="2"/>
            <w:shd w:val="clear" w:color="auto" w:fill="auto"/>
          </w:tcPr>
          <w:p w:rsidR="007D0C8E" w:rsidRPr="00CF1B90" w:rsidRDefault="007D0C8E" w:rsidP="00875196">
            <w:pPr>
              <w:jc w:val="center"/>
            </w:pPr>
            <w:r w:rsidRPr="00CF1B90">
              <w:t>b.</w:t>
            </w:r>
          </w:p>
        </w:tc>
        <w:tc>
          <w:tcPr>
            <w:tcW w:w="7264" w:type="dxa"/>
            <w:gridSpan w:val="2"/>
            <w:shd w:val="clear" w:color="auto" w:fill="auto"/>
          </w:tcPr>
          <w:p w:rsidR="007D0C8E" w:rsidRPr="00CF1B90" w:rsidRDefault="00612FC8" w:rsidP="00CF1B90">
            <w:pPr>
              <w:jc w:val="both"/>
            </w:pPr>
            <w:r w:rsidRPr="00CF1B90">
              <w:t>How status updates are propagated through the MapReduce system? Demonstrate with a neat diagram, necessary classes and methods.</w:t>
            </w:r>
          </w:p>
        </w:tc>
        <w:tc>
          <w:tcPr>
            <w:tcW w:w="1170" w:type="dxa"/>
            <w:shd w:val="clear" w:color="auto" w:fill="auto"/>
          </w:tcPr>
          <w:p w:rsidR="007D0C8E" w:rsidRPr="00CF1B90" w:rsidRDefault="00297B7F" w:rsidP="00875196">
            <w:pPr>
              <w:jc w:val="center"/>
            </w:pPr>
            <w:r w:rsidRPr="00CF1B90">
              <w:t>CO2</w:t>
            </w:r>
          </w:p>
        </w:tc>
        <w:tc>
          <w:tcPr>
            <w:tcW w:w="810" w:type="dxa"/>
            <w:shd w:val="clear" w:color="auto" w:fill="auto"/>
          </w:tcPr>
          <w:p w:rsidR="007D0C8E" w:rsidRPr="00CF1B90" w:rsidRDefault="00297B7F" w:rsidP="005814FF">
            <w:pPr>
              <w:ind w:left="542" w:right="-90" w:hanging="542"/>
              <w:jc w:val="center"/>
            </w:pPr>
            <w:r w:rsidRPr="00CF1B90">
              <w:t>8</w:t>
            </w:r>
          </w:p>
        </w:tc>
      </w:tr>
      <w:tr w:rsidR="00297B7F" w:rsidRPr="00CF1B90" w:rsidTr="00CF1B90">
        <w:trPr>
          <w:trHeight w:val="2"/>
        </w:trPr>
        <w:tc>
          <w:tcPr>
            <w:tcW w:w="530" w:type="dxa"/>
            <w:shd w:val="clear" w:color="auto" w:fill="auto"/>
          </w:tcPr>
          <w:p w:rsidR="00297B7F" w:rsidRPr="00CF1B90" w:rsidRDefault="00297B7F" w:rsidP="00875196">
            <w:pPr>
              <w:jc w:val="center"/>
            </w:pPr>
          </w:p>
        </w:tc>
        <w:tc>
          <w:tcPr>
            <w:tcW w:w="684" w:type="dxa"/>
            <w:gridSpan w:val="2"/>
            <w:shd w:val="clear" w:color="auto" w:fill="auto"/>
          </w:tcPr>
          <w:p w:rsidR="00297B7F" w:rsidRPr="00CF1B90" w:rsidRDefault="00297B7F" w:rsidP="00875196">
            <w:pPr>
              <w:jc w:val="center"/>
            </w:pPr>
            <w:r w:rsidRPr="00CF1B90">
              <w:t xml:space="preserve">c. </w:t>
            </w:r>
          </w:p>
        </w:tc>
        <w:tc>
          <w:tcPr>
            <w:tcW w:w="7264" w:type="dxa"/>
            <w:gridSpan w:val="2"/>
            <w:shd w:val="clear" w:color="auto" w:fill="auto"/>
          </w:tcPr>
          <w:p w:rsidR="00297B7F" w:rsidRPr="00CF1B90" w:rsidRDefault="00297B7F" w:rsidP="00CF1B90">
            <w:pPr>
              <w:jc w:val="both"/>
            </w:pPr>
            <w:r w:rsidRPr="00CF1B90">
              <w:t>Describe the process of shuffle and sort in MapReduce with a neat diagram.</w:t>
            </w:r>
          </w:p>
        </w:tc>
        <w:tc>
          <w:tcPr>
            <w:tcW w:w="1170" w:type="dxa"/>
            <w:shd w:val="clear" w:color="auto" w:fill="auto"/>
          </w:tcPr>
          <w:p w:rsidR="00297B7F" w:rsidRPr="00CF1B90" w:rsidRDefault="00297B7F" w:rsidP="00875196">
            <w:pPr>
              <w:jc w:val="center"/>
            </w:pPr>
            <w:r w:rsidRPr="00CF1B90">
              <w:t>CO2</w:t>
            </w:r>
          </w:p>
        </w:tc>
        <w:tc>
          <w:tcPr>
            <w:tcW w:w="810" w:type="dxa"/>
            <w:shd w:val="clear" w:color="auto" w:fill="auto"/>
          </w:tcPr>
          <w:p w:rsidR="00297B7F" w:rsidRPr="00CF1B90" w:rsidRDefault="00297B7F" w:rsidP="005814FF">
            <w:pPr>
              <w:ind w:left="542" w:right="-90" w:hanging="542"/>
              <w:jc w:val="center"/>
            </w:pPr>
            <w:r w:rsidRPr="00CF1B90">
              <w:t>8</w:t>
            </w:r>
          </w:p>
        </w:tc>
      </w:tr>
      <w:tr w:rsidR="007D0C8E" w:rsidRPr="00CF1B90" w:rsidTr="00CF1B90">
        <w:trPr>
          <w:trHeight w:val="2"/>
        </w:trPr>
        <w:tc>
          <w:tcPr>
            <w:tcW w:w="1214" w:type="dxa"/>
            <w:gridSpan w:val="3"/>
            <w:shd w:val="clear" w:color="auto" w:fill="auto"/>
          </w:tcPr>
          <w:p w:rsidR="007D0C8E" w:rsidRPr="00CF1B90" w:rsidRDefault="007D0C8E" w:rsidP="00875196">
            <w:pPr>
              <w:jc w:val="center"/>
            </w:pPr>
          </w:p>
        </w:tc>
        <w:tc>
          <w:tcPr>
            <w:tcW w:w="7264" w:type="dxa"/>
            <w:gridSpan w:val="2"/>
            <w:shd w:val="clear" w:color="auto" w:fill="auto"/>
          </w:tcPr>
          <w:p w:rsidR="006A486C" w:rsidRDefault="006A486C" w:rsidP="00875196">
            <w:pPr>
              <w:rPr>
                <w:b/>
                <w:u w:val="single"/>
              </w:rPr>
            </w:pPr>
          </w:p>
          <w:p w:rsidR="007D0C8E" w:rsidRPr="00CF1B90" w:rsidRDefault="007D0C8E" w:rsidP="00875196">
            <w:pPr>
              <w:rPr>
                <w:u w:val="single"/>
              </w:rPr>
            </w:pPr>
            <w:r w:rsidRPr="00CF1B90">
              <w:rPr>
                <w:b/>
                <w:u w:val="single"/>
              </w:rPr>
              <w:t>Compulsory</w:t>
            </w:r>
            <w:r w:rsidRPr="00CF1B90">
              <w:rPr>
                <w:u w:val="single"/>
              </w:rPr>
              <w:t>:</w:t>
            </w:r>
          </w:p>
        </w:tc>
        <w:tc>
          <w:tcPr>
            <w:tcW w:w="1170" w:type="dxa"/>
            <w:shd w:val="clear" w:color="auto" w:fill="auto"/>
          </w:tcPr>
          <w:p w:rsidR="007D0C8E" w:rsidRPr="00CF1B90" w:rsidRDefault="007D0C8E" w:rsidP="00875196">
            <w:pPr>
              <w:jc w:val="center"/>
            </w:pPr>
          </w:p>
        </w:tc>
        <w:tc>
          <w:tcPr>
            <w:tcW w:w="810" w:type="dxa"/>
            <w:shd w:val="clear" w:color="auto" w:fill="auto"/>
          </w:tcPr>
          <w:p w:rsidR="007D0C8E" w:rsidRPr="00CF1B90" w:rsidRDefault="007D0C8E" w:rsidP="005814FF">
            <w:pPr>
              <w:ind w:left="542" w:right="-90" w:hanging="542"/>
              <w:jc w:val="center"/>
            </w:pPr>
          </w:p>
        </w:tc>
      </w:tr>
      <w:tr w:rsidR="007D0C8E" w:rsidRPr="00CF1B90" w:rsidTr="00CF1B90">
        <w:trPr>
          <w:trHeight w:val="2"/>
        </w:trPr>
        <w:tc>
          <w:tcPr>
            <w:tcW w:w="530" w:type="dxa"/>
            <w:vMerge w:val="restart"/>
            <w:shd w:val="clear" w:color="auto" w:fill="auto"/>
          </w:tcPr>
          <w:p w:rsidR="007D0C8E" w:rsidRPr="00CF1B90" w:rsidRDefault="007D0C8E" w:rsidP="00875196">
            <w:pPr>
              <w:jc w:val="center"/>
            </w:pPr>
            <w:r w:rsidRPr="00CF1B90">
              <w:t>9.</w:t>
            </w:r>
          </w:p>
        </w:tc>
        <w:tc>
          <w:tcPr>
            <w:tcW w:w="684" w:type="dxa"/>
            <w:gridSpan w:val="2"/>
            <w:shd w:val="clear" w:color="auto" w:fill="auto"/>
          </w:tcPr>
          <w:p w:rsidR="007D0C8E" w:rsidRPr="00CF1B90" w:rsidRDefault="007D0C8E" w:rsidP="00875196">
            <w:pPr>
              <w:jc w:val="center"/>
            </w:pPr>
            <w:r w:rsidRPr="00CF1B90">
              <w:t>a.</w:t>
            </w:r>
          </w:p>
        </w:tc>
        <w:tc>
          <w:tcPr>
            <w:tcW w:w="7264" w:type="dxa"/>
            <w:gridSpan w:val="2"/>
            <w:shd w:val="clear" w:color="auto" w:fill="auto"/>
          </w:tcPr>
          <w:p w:rsidR="007D0C8E" w:rsidRPr="00CF1B90" w:rsidRDefault="00600C30" w:rsidP="00CF1B90">
            <w:pPr>
              <w:jc w:val="both"/>
            </w:pPr>
            <w:r w:rsidRPr="00CF1B90">
              <w:t>Explain the functions of Master Server and R</w:t>
            </w:r>
            <w:r w:rsidR="008E40F2" w:rsidRPr="00CF1B90">
              <w:t>e</w:t>
            </w:r>
            <w:r w:rsidRPr="00CF1B90">
              <w:t>gion Server in Hbase with a neat diagram.</w:t>
            </w:r>
            <w:r w:rsidR="00BB58F6" w:rsidRPr="00CF1B90">
              <w:t xml:space="preserve"> Also express the role of Zookeeper Hbase</w:t>
            </w:r>
            <w:r w:rsidR="00CF1B90" w:rsidRPr="00CF1B90">
              <w:t>.</w:t>
            </w:r>
          </w:p>
        </w:tc>
        <w:tc>
          <w:tcPr>
            <w:tcW w:w="1170" w:type="dxa"/>
            <w:shd w:val="clear" w:color="auto" w:fill="auto"/>
          </w:tcPr>
          <w:p w:rsidR="007D0C8E" w:rsidRPr="00CF1B90" w:rsidRDefault="008E40F2" w:rsidP="00875196">
            <w:pPr>
              <w:jc w:val="center"/>
            </w:pPr>
            <w:r w:rsidRPr="00CF1B90">
              <w:t>CO1</w:t>
            </w:r>
          </w:p>
        </w:tc>
        <w:tc>
          <w:tcPr>
            <w:tcW w:w="810" w:type="dxa"/>
            <w:shd w:val="clear" w:color="auto" w:fill="auto"/>
          </w:tcPr>
          <w:p w:rsidR="007D0C8E" w:rsidRPr="00CF1B90" w:rsidRDefault="00BB58F6" w:rsidP="005814FF">
            <w:pPr>
              <w:ind w:left="542" w:right="-90" w:hanging="542"/>
              <w:jc w:val="center"/>
            </w:pPr>
            <w:r w:rsidRPr="00CF1B90">
              <w:t>15</w:t>
            </w:r>
          </w:p>
        </w:tc>
      </w:tr>
      <w:tr w:rsidR="007D0C8E" w:rsidRPr="00CF1B90" w:rsidTr="00CF1B90">
        <w:trPr>
          <w:trHeight w:val="2"/>
        </w:trPr>
        <w:tc>
          <w:tcPr>
            <w:tcW w:w="530" w:type="dxa"/>
            <w:vMerge/>
            <w:shd w:val="clear" w:color="auto" w:fill="auto"/>
          </w:tcPr>
          <w:p w:rsidR="007D0C8E" w:rsidRPr="00CF1B90" w:rsidRDefault="007D0C8E" w:rsidP="00875196">
            <w:pPr>
              <w:jc w:val="center"/>
            </w:pPr>
          </w:p>
        </w:tc>
        <w:tc>
          <w:tcPr>
            <w:tcW w:w="684" w:type="dxa"/>
            <w:gridSpan w:val="2"/>
            <w:shd w:val="clear" w:color="auto" w:fill="auto"/>
          </w:tcPr>
          <w:p w:rsidR="007D0C8E" w:rsidRPr="00CF1B90" w:rsidRDefault="007D0C8E" w:rsidP="00875196">
            <w:pPr>
              <w:jc w:val="center"/>
            </w:pPr>
            <w:r w:rsidRPr="00CF1B90">
              <w:t>b.</w:t>
            </w:r>
          </w:p>
        </w:tc>
        <w:tc>
          <w:tcPr>
            <w:tcW w:w="7264" w:type="dxa"/>
            <w:gridSpan w:val="2"/>
            <w:shd w:val="clear" w:color="auto" w:fill="auto"/>
          </w:tcPr>
          <w:p w:rsidR="007D0C8E" w:rsidRPr="00CF1B90" w:rsidRDefault="008E40F2" w:rsidP="00CF1B90">
            <w:pPr>
              <w:jc w:val="both"/>
            </w:pPr>
            <w:r w:rsidRPr="00CF1B90">
              <w:t>Decribe compaction in Hbase</w:t>
            </w:r>
            <w:r w:rsidR="00CF1B90" w:rsidRPr="00CF1B90">
              <w:t>.</w:t>
            </w:r>
          </w:p>
        </w:tc>
        <w:tc>
          <w:tcPr>
            <w:tcW w:w="1170" w:type="dxa"/>
            <w:shd w:val="clear" w:color="auto" w:fill="auto"/>
          </w:tcPr>
          <w:p w:rsidR="007D0C8E" w:rsidRPr="00CF1B90" w:rsidRDefault="008E40F2" w:rsidP="00875196">
            <w:pPr>
              <w:jc w:val="center"/>
            </w:pPr>
            <w:r w:rsidRPr="00CF1B90">
              <w:t>CO1</w:t>
            </w:r>
          </w:p>
        </w:tc>
        <w:tc>
          <w:tcPr>
            <w:tcW w:w="810" w:type="dxa"/>
            <w:shd w:val="clear" w:color="auto" w:fill="auto"/>
          </w:tcPr>
          <w:p w:rsidR="007D0C8E" w:rsidRPr="00CF1B90" w:rsidRDefault="008E40F2" w:rsidP="005814FF">
            <w:pPr>
              <w:ind w:left="542" w:right="-90" w:hanging="542"/>
              <w:jc w:val="center"/>
            </w:pPr>
            <w:r w:rsidRPr="00CF1B90">
              <w:t>5</w:t>
            </w:r>
          </w:p>
        </w:tc>
      </w:tr>
    </w:tbl>
    <w:p w:rsidR="005527A4" w:rsidRDefault="005527A4" w:rsidP="005527A4"/>
    <w:p w:rsidR="001F7E9B" w:rsidRDefault="001F7E9B" w:rsidP="002E336A">
      <w:pPr>
        <w:jc w:val="center"/>
      </w:pPr>
      <w:r>
        <w:t>ALL THE BEST</w:t>
      </w:r>
    </w:p>
    <w:p w:rsidR="002E336A" w:rsidRDefault="002E336A" w:rsidP="002E336A"/>
    <w:sectPr w:rsidR="002E336A" w:rsidSect="006A486C">
      <w:pgSz w:w="11909" w:h="16834" w:code="9"/>
      <w:pgMar w:top="432" w:right="274" w:bottom="90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59B6"/>
    <w:multiLevelType w:val="hybridMultilevel"/>
    <w:tmpl w:val="EDA8E3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26E66"/>
    <w:multiLevelType w:val="hybridMultilevel"/>
    <w:tmpl w:val="BE86BA94"/>
    <w:lvl w:ilvl="0" w:tplc="471C82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5A7108"/>
    <w:multiLevelType w:val="hybridMultilevel"/>
    <w:tmpl w:val="E21A80A4"/>
    <w:lvl w:ilvl="0" w:tplc="168E916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D96C65"/>
    <w:multiLevelType w:val="hybridMultilevel"/>
    <w:tmpl w:val="550AB6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4411164"/>
    <w:multiLevelType w:val="hybridMultilevel"/>
    <w:tmpl w:val="A8D218B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nsid w:val="5CBA0828"/>
    <w:multiLevelType w:val="hybridMultilevel"/>
    <w:tmpl w:val="3A3CA246"/>
    <w:lvl w:ilvl="0" w:tplc="04090001">
      <w:start w:val="1"/>
      <w:numFmt w:val="bullet"/>
      <w:lvlText w:val=""/>
      <w:lvlJc w:val="left"/>
      <w:pPr>
        <w:ind w:left="2016" w:hanging="360"/>
      </w:pPr>
      <w:rPr>
        <w:rFonts w:ascii="Symbol" w:hAnsi="Symbol"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8">
    <w:nsid w:val="60BD7447"/>
    <w:multiLevelType w:val="hybridMultilevel"/>
    <w:tmpl w:val="D40A1B9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9">
    <w:nsid w:val="62175BFE"/>
    <w:multiLevelType w:val="hybridMultilevel"/>
    <w:tmpl w:val="ECB2173A"/>
    <w:lvl w:ilvl="0" w:tplc="68920542">
      <w:numFmt w:val="bullet"/>
      <w:lvlText w:val="•"/>
      <w:lvlJc w:val="left"/>
      <w:pPr>
        <w:ind w:left="1440" w:hanging="72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6C43DC8"/>
    <w:multiLevelType w:val="hybridMultilevel"/>
    <w:tmpl w:val="B232B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3E6BF9"/>
    <w:multiLevelType w:val="hybridMultilevel"/>
    <w:tmpl w:val="FE80F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973912"/>
    <w:multiLevelType w:val="hybridMultilevel"/>
    <w:tmpl w:val="5B1CB0EC"/>
    <w:lvl w:ilvl="0" w:tplc="68920542">
      <w:numFmt w:val="bullet"/>
      <w:lvlText w:val="•"/>
      <w:lvlJc w:val="left"/>
      <w:pPr>
        <w:ind w:left="144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037637"/>
    <w:multiLevelType w:val="hybridMultilevel"/>
    <w:tmpl w:val="F9C20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EF4C5C"/>
    <w:multiLevelType w:val="hybridMultilevel"/>
    <w:tmpl w:val="530ED554"/>
    <w:lvl w:ilvl="0" w:tplc="2B304184">
      <w:start w:val="1"/>
      <w:numFmt w:val="lowerRoman"/>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5">
    <w:nsid w:val="7DE80783"/>
    <w:multiLevelType w:val="hybridMultilevel"/>
    <w:tmpl w:val="CF8E3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7"/>
  </w:num>
  <w:num w:numId="5">
    <w:abstractNumId w:val="11"/>
  </w:num>
  <w:num w:numId="6">
    <w:abstractNumId w:val="9"/>
  </w:num>
  <w:num w:numId="7">
    <w:abstractNumId w:val="12"/>
  </w:num>
  <w:num w:numId="8">
    <w:abstractNumId w:val="13"/>
  </w:num>
  <w:num w:numId="9">
    <w:abstractNumId w:val="1"/>
  </w:num>
  <w:num w:numId="10">
    <w:abstractNumId w:val="2"/>
  </w:num>
  <w:num w:numId="11">
    <w:abstractNumId w:val="6"/>
  </w:num>
  <w:num w:numId="12">
    <w:abstractNumId w:val="10"/>
  </w:num>
  <w:num w:numId="13">
    <w:abstractNumId w:val="4"/>
  </w:num>
  <w:num w:numId="14">
    <w:abstractNumId w:val="8"/>
  </w:num>
  <w:num w:numId="15">
    <w:abstractNumId w:val="15"/>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0342C"/>
    <w:rsid w:val="00015413"/>
    <w:rsid w:val="00023B9E"/>
    <w:rsid w:val="00031A99"/>
    <w:rsid w:val="00061821"/>
    <w:rsid w:val="000724A7"/>
    <w:rsid w:val="000905D8"/>
    <w:rsid w:val="000F3EFE"/>
    <w:rsid w:val="00112B08"/>
    <w:rsid w:val="00121054"/>
    <w:rsid w:val="00123983"/>
    <w:rsid w:val="00127599"/>
    <w:rsid w:val="00162F6F"/>
    <w:rsid w:val="00176BFC"/>
    <w:rsid w:val="001919D1"/>
    <w:rsid w:val="001D41FE"/>
    <w:rsid w:val="001D670F"/>
    <w:rsid w:val="001E2222"/>
    <w:rsid w:val="001F54D1"/>
    <w:rsid w:val="001F7E9B"/>
    <w:rsid w:val="00204E2E"/>
    <w:rsid w:val="00235CB8"/>
    <w:rsid w:val="00242283"/>
    <w:rsid w:val="002427F6"/>
    <w:rsid w:val="00271DD6"/>
    <w:rsid w:val="00290061"/>
    <w:rsid w:val="00297B7F"/>
    <w:rsid w:val="002D09FF"/>
    <w:rsid w:val="002D7611"/>
    <w:rsid w:val="002D76BB"/>
    <w:rsid w:val="002E336A"/>
    <w:rsid w:val="002E552A"/>
    <w:rsid w:val="002F1956"/>
    <w:rsid w:val="00304757"/>
    <w:rsid w:val="00322B6A"/>
    <w:rsid w:val="00324247"/>
    <w:rsid w:val="00353B29"/>
    <w:rsid w:val="00363CEF"/>
    <w:rsid w:val="003855F1"/>
    <w:rsid w:val="003B14BC"/>
    <w:rsid w:val="003B1F06"/>
    <w:rsid w:val="003C551D"/>
    <w:rsid w:val="003C6BB4"/>
    <w:rsid w:val="003E1057"/>
    <w:rsid w:val="00405376"/>
    <w:rsid w:val="004533D7"/>
    <w:rsid w:val="0046314C"/>
    <w:rsid w:val="0046787F"/>
    <w:rsid w:val="004A47B1"/>
    <w:rsid w:val="004F787A"/>
    <w:rsid w:val="00501F18"/>
    <w:rsid w:val="0050571C"/>
    <w:rsid w:val="005133D7"/>
    <w:rsid w:val="005527A4"/>
    <w:rsid w:val="005814FF"/>
    <w:rsid w:val="005B1AFB"/>
    <w:rsid w:val="005C1681"/>
    <w:rsid w:val="005D0F4A"/>
    <w:rsid w:val="005F011C"/>
    <w:rsid w:val="005F2C58"/>
    <w:rsid w:val="00600C30"/>
    <w:rsid w:val="00612FC8"/>
    <w:rsid w:val="0062605C"/>
    <w:rsid w:val="006672A7"/>
    <w:rsid w:val="00671AC2"/>
    <w:rsid w:val="00681B25"/>
    <w:rsid w:val="006A486C"/>
    <w:rsid w:val="006B09E0"/>
    <w:rsid w:val="006C7354"/>
    <w:rsid w:val="00725A0A"/>
    <w:rsid w:val="007326F6"/>
    <w:rsid w:val="00795C87"/>
    <w:rsid w:val="007A4CBF"/>
    <w:rsid w:val="007C46A5"/>
    <w:rsid w:val="007D0C8E"/>
    <w:rsid w:val="007E305D"/>
    <w:rsid w:val="007F2378"/>
    <w:rsid w:val="00802202"/>
    <w:rsid w:val="00805682"/>
    <w:rsid w:val="00824C0B"/>
    <w:rsid w:val="00826EE9"/>
    <w:rsid w:val="0084669C"/>
    <w:rsid w:val="00875196"/>
    <w:rsid w:val="008A56BE"/>
    <w:rsid w:val="008B0703"/>
    <w:rsid w:val="008B26F9"/>
    <w:rsid w:val="008D3267"/>
    <w:rsid w:val="008E40F2"/>
    <w:rsid w:val="00904D12"/>
    <w:rsid w:val="00942801"/>
    <w:rsid w:val="0095679B"/>
    <w:rsid w:val="00973C9A"/>
    <w:rsid w:val="009B2D04"/>
    <w:rsid w:val="009B53DD"/>
    <w:rsid w:val="009C5A1D"/>
    <w:rsid w:val="00A611A0"/>
    <w:rsid w:val="00AA5E39"/>
    <w:rsid w:val="00AA6B40"/>
    <w:rsid w:val="00AD0C88"/>
    <w:rsid w:val="00AD500B"/>
    <w:rsid w:val="00AE264C"/>
    <w:rsid w:val="00B009B1"/>
    <w:rsid w:val="00B127A3"/>
    <w:rsid w:val="00B50198"/>
    <w:rsid w:val="00B57E79"/>
    <w:rsid w:val="00B60E7E"/>
    <w:rsid w:val="00B841D2"/>
    <w:rsid w:val="00B94206"/>
    <w:rsid w:val="00BA1ACD"/>
    <w:rsid w:val="00BA539E"/>
    <w:rsid w:val="00BB58F6"/>
    <w:rsid w:val="00BB5C6B"/>
    <w:rsid w:val="00C01EF5"/>
    <w:rsid w:val="00C3743D"/>
    <w:rsid w:val="00C40136"/>
    <w:rsid w:val="00C57ADA"/>
    <w:rsid w:val="00C60C6A"/>
    <w:rsid w:val="00C95F18"/>
    <w:rsid w:val="00CB7A50"/>
    <w:rsid w:val="00CD0D88"/>
    <w:rsid w:val="00CE1825"/>
    <w:rsid w:val="00CE5503"/>
    <w:rsid w:val="00CF1B90"/>
    <w:rsid w:val="00D16F94"/>
    <w:rsid w:val="00D3698C"/>
    <w:rsid w:val="00D426C5"/>
    <w:rsid w:val="00D44F4B"/>
    <w:rsid w:val="00D45AE8"/>
    <w:rsid w:val="00D62341"/>
    <w:rsid w:val="00D64FF9"/>
    <w:rsid w:val="00D66201"/>
    <w:rsid w:val="00D84299"/>
    <w:rsid w:val="00D94D54"/>
    <w:rsid w:val="00DA4E0D"/>
    <w:rsid w:val="00DE0497"/>
    <w:rsid w:val="00DE34DA"/>
    <w:rsid w:val="00E047C9"/>
    <w:rsid w:val="00E51545"/>
    <w:rsid w:val="00E70A47"/>
    <w:rsid w:val="00E824B7"/>
    <w:rsid w:val="00E87B17"/>
    <w:rsid w:val="00F11EDB"/>
    <w:rsid w:val="00F162EA"/>
    <w:rsid w:val="00F266A7"/>
    <w:rsid w:val="00F55D6F"/>
    <w:rsid w:val="00F73015"/>
    <w:rsid w:val="00FA665A"/>
    <w:rsid w:val="00FD51F0"/>
    <w:rsid w:val="00FF77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basedOn w:val="Normal"/>
    <w:link w:val="NoSpacingChar"/>
    <w:uiPriority w:val="1"/>
    <w:qFormat/>
    <w:rsid w:val="00942801"/>
    <w:rPr>
      <w:rFonts w:ascii="Calibri" w:hAnsi="Calibri"/>
      <w:sz w:val="22"/>
      <w:szCs w:val="22"/>
      <w:lang w:bidi="en-US"/>
    </w:rPr>
  </w:style>
  <w:style w:type="character" w:customStyle="1" w:styleId="NoSpacingChar">
    <w:name w:val="No Spacing Char"/>
    <w:basedOn w:val="DefaultParagraphFont"/>
    <w:link w:val="NoSpacing"/>
    <w:uiPriority w:val="1"/>
    <w:rsid w:val="00942801"/>
    <w:rPr>
      <w:rFonts w:eastAsia="Times New Roman" w:cs="Times New Roman"/>
      <w:sz w:val="22"/>
      <w:szCs w:val="22"/>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basedOn w:val="Normal"/>
    <w:link w:val="NoSpacingChar"/>
    <w:uiPriority w:val="1"/>
    <w:qFormat/>
    <w:rsid w:val="00942801"/>
    <w:rPr>
      <w:rFonts w:ascii="Calibri" w:hAnsi="Calibri"/>
      <w:sz w:val="22"/>
      <w:szCs w:val="22"/>
      <w:lang w:bidi="en-US"/>
    </w:rPr>
  </w:style>
  <w:style w:type="character" w:customStyle="1" w:styleId="NoSpacingChar">
    <w:name w:val="No Spacing Char"/>
    <w:basedOn w:val="DefaultParagraphFont"/>
    <w:link w:val="NoSpacing"/>
    <w:uiPriority w:val="1"/>
    <w:rsid w:val="00942801"/>
    <w:rPr>
      <w:rFonts w:eastAsia="Times New Roman" w:cs="Times New Roman"/>
      <w:sz w:val="22"/>
      <w:szCs w:val="22"/>
      <w:lang w:bidi="en-US"/>
    </w:rPr>
  </w:style>
</w:styles>
</file>

<file path=word/webSettings.xml><?xml version="1.0" encoding="utf-8"?>
<w:webSettings xmlns:r="http://schemas.openxmlformats.org/officeDocument/2006/relationships" xmlns:w="http://schemas.openxmlformats.org/wordprocessingml/2006/main">
  <w:divs>
    <w:div w:id="11595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1F353-5C07-405A-AED0-4E125266E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469</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2016-11-11T17:32:00Z</cp:lastPrinted>
  <dcterms:created xsi:type="dcterms:W3CDTF">2017-03-26T20:54:00Z</dcterms:created>
  <dcterms:modified xsi:type="dcterms:W3CDTF">2017-05-02T07:06:00Z</dcterms:modified>
</cp:coreProperties>
</file>