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E048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048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F1B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F1B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E11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F1B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E11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COORDINATION CHEMISTRY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F1BC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F1BC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F1BC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2EE1" w:rsidP="00CE3C58">
            <w:pPr>
              <w:jc w:val="both"/>
            </w:pPr>
            <w:r>
              <w:t>Draw the structures of (</w:t>
            </w:r>
            <w:proofErr w:type="spellStart"/>
            <w:r>
              <w:t>i</w:t>
            </w:r>
            <w:proofErr w:type="spellEnd"/>
            <w:r>
              <w:t xml:space="preserve">) EDTA (ii) </w:t>
            </w:r>
            <w:proofErr w:type="spellStart"/>
            <w:r>
              <w:t>dipyridyl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5D0F4A" w:rsidRPr="00875196" w:rsidRDefault="00562E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E68FD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2EE1" w:rsidP="00CE3C58">
            <w:pPr>
              <w:jc w:val="both"/>
            </w:pPr>
            <w:r>
              <w:t>Outline the defects of Werner’s theory</w:t>
            </w:r>
            <w:r w:rsidR="008F498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62E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E68FD" w:rsidP="00670A67">
            <w:pPr>
              <w:jc w:val="center"/>
            </w:pPr>
            <w:r>
              <w:t>3</w:t>
            </w:r>
          </w:p>
        </w:tc>
      </w:tr>
      <w:tr w:rsidR="000E68FD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E68FD" w:rsidRPr="00EF5853" w:rsidRDefault="000E68FD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68FD" w:rsidRPr="00EF5853" w:rsidRDefault="000E68FD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E68FD" w:rsidRPr="00EF5853" w:rsidRDefault="000E68FD" w:rsidP="00CE3C58">
            <w:pPr>
              <w:jc w:val="both"/>
            </w:pPr>
            <w:r>
              <w:t xml:space="preserve">Explain </w:t>
            </w:r>
            <w:proofErr w:type="spellStart"/>
            <w:r>
              <w:t>Sidgwick’s</w:t>
            </w:r>
            <w:proofErr w:type="spellEnd"/>
            <w:r>
              <w:t xml:space="preserve"> effective atomic number rule with examples.</w:t>
            </w:r>
          </w:p>
        </w:tc>
        <w:tc>
          <w:tcPr>
            <w:tcW w:w="1116" w:type="dxa"/>
            <w:shd w:val="clear" w:color="auto" w:fill="auto"/>
          </w:tcPr>
          <w:p w:rsidR="000E68FD" w:rsidRPr="00875196" w:rsidRDefault="000E68FD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68FD" w:rsidRPr="005814FF" w:rsidRDefault="000E68FD" w:rsidP="00670A67">
            <w:pPr>
              <w:jc w:val="center"/>
            </w:pPr>
            <w:r>
              <w:t>6</w:t>
            </w:r>
          </w:p>
        </w:tc>
      </w:tr>
      <w:tr w:rsidR="000E68FD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E68FD" w:rsidRPr="00EF5853" w:rsidRDefault="000E68FD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68FD" w:rsidRPr="00EF5853" w:rsidRDefault="000E68FD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E68FD" w:rsidRPr="00EF5853" w:rsidRDefault="00772427" w:rsidP="00CE3C58">
            <w:pPr>
              <w:jc w:val="both"/>
            </w:pPr>
            <w:r>
              <w:t xml:space="preserve">Demonstrate the Valence Bond theory for Octahedral and Tetrahedral Complexes. </w:t>
            </w:r>
          </w:p>
        </w:tc>
        <w:tc>
          <w:tcPr>
            <w:tcW w:w="1116" w:type="dxa"/>
            <w:shd w:val="clear" w:color="auto" w:fill="auto"/>
          </w:tcPr>
          <w:p w:rsidR="000E68FD" w:rsidRPr="00875196" w:rsidRDefault="000E68FD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68FD" w:rsidRPr="005814FF" w:rsidRDefault="00772427" w:rsidP="00670A67">
            <w:pPr>
              <w:jc w:val="center"/>
            </w:pPr>
            <w:r>
              <w:t>10</w:t>
            </w:r>
          </w:p>
        </w:tc>
      </w:tr>
      <w:tr w:rsidR="000E68F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E68FD" w:rsidRPr="005814FF" w:rsidRDefault="000E68FD" w:rsidP="00FF1BC4">
            <w:pPr>
              <w:jc w:val="center"/>
            </w:pPr>
            <w:r w:rsidRPr="005814FF">
              <w:t>(OR)</w:t>
            </w:r>
          </w:p>
        </w:tc>
      </w:tr>
      <w:tr w:rsidR="00FF131D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131D" w:rsidRPr="00EF5853" w:rsidRDefault="00FF131D" w:rsidP="00FF1BC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F131D" w:rsidRPr="00EF5853" w:rsidRDefault="00FF131D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F131D" w:rsidRDefault="00FF131D" w:rsidP="00CE3C58">
            <w:pPr>
              <w:jc w:val="both"/>
            </w:pPr>
            <w:r>
              <w:t>[</w:t>
            </w:r>
            <w:proofErr w:type="gramStart"/>
            <w:r>
              <w:t>Ni(</w:t>
            </w:r>
            <w:proofErr w:type="spellStart"/>
            <w:proofErr w:type="gramEnd"/>
            <w:r>
              <w:t>Cl</w:t>
            </w:r>
            <w:proofErr w:type="spellEnd"/>
            <w:r>
              <w:t>)</w:t>
            </w:r>
            <w:r w:rsidRPr="00FF131D">
              <w:rPr>
                <w:vertAlign w:val="subscript"/>
              </w:rPr>
              <w:t>4</w:t>
            </w:r>
            <w:r>
              <w:t>]</w:t>
            </w:r>
            <w:r w:rsidRPr="00FF131D">
              <w:rPr>
                <w:vertAlign w:val="superscript"/>
              </w:rPr>
              <w:t>2-</w:t>
            </w:r>
            <w:r>
              <w:t xml:space="preserve"> is </w:t>
            </w:r>
            <w:proofErr w:type="spellStart"/>
            <w:r>
              <w:t>paramagenetic</w:t>
            </w:r>
            <w:proofErr w:type="spellEnd"/>
            <w:r>
              <w:t xml:space="preserve">. Hence its geometry is </w:t>
            </w:r>
          </w:p>
          <w:p w:rsidR="00FF131D" w:rsidRPr="00EF5853" w:rsidRDefault="00FF131D" w:rsidP="00CE3C5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Tetrahedral  (b) Tetragonal   (c) Squ</w:t>
            </w:r>
            <w:r w:rsidR="00236CF6">
              <w:t>a</w:t>
            </w:r>
            <w:r>
              <w:t>re planar  (d) Octahedral</w:t>
            </w:r>
          </w:p>
        </w:tc>
        <w:tc>
          <w:tcPr>
            <w:tcW w:w="1116" w:type="dxa"/>
            <w:shd w:val="clear" w:color="auto" w:fill="auto"/>
          </w:tcPr>
          <w:p w:rsidR="00FF131D" w:rsidRPr="00875196" w:rsidRDefault="00FF131D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F131D" w:rsidRPr="005814FF" w:rsidRDefault="00FF131D" w:rsidP="00F23CC4">
            <w:pPr>
              <w:jc w:val="center"/>
            </w:pPr>
            <w:r>
              <w:t>1</w:t>
            </w:r>
          </w:p>
        </w:tc>
      </w:tr>
      <w:tr w:rsidR="001D58D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D58DF" w:rsidRPr="00EF5853" w:rsidRDefault="001D58DF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D58DF" w:rsidRPr="00EF5853" w:rsidRDefault="001D58DF" w:rsidP="00CE3C58">
            <w:pPr>
              <w:jc w:val="both"/>
            </w:pPr>
            <w:r>
              <w:t>State the assumptions of crystal field theory.</w:t>
            </w:r>
          </w:p>
        </w:tc>
        <w:tc>
          <w:tcPr>
            <w:tcW w:w="1116" w:type="dxa"/>
            <w:shd w:val="clear" w:color="auto" w:fill="auto"/>
          </w:tcPr>
          <w:p w:rsidR="001D58DF" w:rsidRPr="00875196" w:rsidRDefault="001D58DF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58DF" w:rsidRPr="005814FF" w:rsidRDefault="001D58DF" w:rsidP="00670A67">
            <w:pPr>
              <w:jc w:val="center"/>
            </w:pPr>
            <w:r>
              <w:t>3</w:t>
            </w:r>
          </w:p>
        </w:tc>
      </w:tr>
      <w:tr w:rsidR="001D58D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D58DF" w:rsidRPr="00EF5853" w:rsidRDefault="001D58DF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D58DF" w:rsidRPr="00EF5853" w:rsidRDefault="001D58DF" w:rsidP="00CE3C58">
            <w:pPr>
              <w:jc w:val="both"/>
            </w:pPr>
            <w:proofErr w:type="spellStart"/>
            <w:r>
              <w:t>Desecribe</w:t>
            </w:r>
            <w:proofErr w:type="spellEnd"/>
            <w:r>
              <w:t xml:space="preserve"> the process of calculating Crystal Field Stabilization Energy for the octahedral complexes.</w:t>
            </w:r>
          </w:p>
        </w:tc>
        <w:tc>
          <w:tcPr>
            <w:tcW w:w="1116" w:type="dxa"/>
            <w:shd w:val="clear" w:color="auto" w:fill="auto"/>
          </w:tcPr>
          <w:p w:rsidR="001D58DF" w:rsidRPr="00875196" w:rsidRDefault="001D58DF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58DF" w:rsidRPr="005814FF" w:rsidRDefault="001D58DF" w:rsidP="00670A67">
            <w:pPr>
              <w:jc w:val="center"/>
            </w:pPr>
            <w:r>
              <w:t>6</w:t>
            </w:r>
          </w:p>
        </w:tc>
      </w:tr>
      <w:tr w:rsidR="001D58D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D58DF" w:rsidRPr="00EF5853" w:rsidRDefault="001D58DF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1D58DF" w:rsidRPr="00EF5853" w:rsidRDefault="001D58DF" w:rsidP="00CE3C58">
            <w:pPr>
              <w:jc w:val="both"/>
            </w:pPr>
            <w:r>
              <w:t>Discuss any three consequences of the Crystal Field Splitting.</w:t>
            </w:r>
          </w:p>
        </w:tc>
        <w:tc>
          <w:tcPr>
            <w:tcW w:w="1116" w:type="dxa"/>
            <w:shd w:val="clear" w:color="auto" w:fill="auto"/>
          </w:tcPr>
          <w:p w:rsidR="001D58DF" w:rsidRPr="00875196" w:rsidRDefault="001D58DF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58DF" w:rsidRPr="005814FF" w:rsidRDefault="001D58DF" w:rsidP="00670A67">
            <w:pPr>
              <w:jc w:val="center"/>
            </w:pPr>
            <w:r>
              <w:t>10</w:t>
            </w:r>
          </w:p>
        </w:tc>
      </w:tr>
      <w:tr w:rsidR="001D58D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D58DF" w:rsidRPr="00EF5853" w:rsidRDefault="001D58DF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58DF" w:rsidRPr="00EF5853" w:rsidRDefault="001D58DF" w:rsidP="00670A67"/>
        </w:tc>
        <w:tc>
          <w:tcPr>
            <w:tcW w:w="1116" w:type="dxa"/>
            <w:shd w:val="clear" w:color="auto" w:fill="auto"/>
          </w:tcPr>
          <w:p w:rsidR="001D58DF" w:rsidRPr="00875196" w:rsidRDefault="001D58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D58DF" w:rsidRPr="005814FF" w:rsidRDefault="001D58DF" w:rsidP="00670A67">
            <w:pPr>
              <w:jc w:val="center"/>
            </w:pPr>
          </w:p>
        </w:tc>
      </w:tr>
      <w:tr w:rsidR="001D58D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D58DF" w:rsidRDefault="001D58DF" w:rsidP="00CE3C58">
            <w:pPr>
              <w:jc w:val="both"/>
            </w:pPr>
            <w:r>
              <w:t xml:space="preserve">Among the following </w:t>
            </w:r>
            <w:proofErr w:type="spellStart"/>
            <w:r>
              <w:t>cations</w:t>
            </w:r>
            <w:proofErr w:type="spellEnd"/>
            <w:r>
              <w:t xml:space="preserve">, choose the ion having ground term </w:t>
            </w:r>
            <w:r w:rsidRPr="00587336">
              <w:rPr>
                <w:vertAlign w:val="superscript"/>
              </w:rPr>
              <w:t>6</w:t>
            </w:r>
            <w:r>
              <w:t>S.</w:t>
            </w:r>
          </w:p>
          <w:p w:rsidR="001D58DF" w:rsidRPr="00EF5853" w:rsidRDefault="001D58DF" w:rsidP="00CE3C58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Ti</w:t>
            </w:r>
            <w:r w:rsidRPr="00587336">
              <w:rPr>
                <w:vertAlign w:val="superscript"/>
              </w:rPr>
              <w:t>3+</w:t>
            </w:r>
            <w:r>
              <w:t xml:space="preserve">   (b) Cr</w:t>
            </w:r>
            <w:r w:rsidRPr="00587336">
              <w:rPr>
                <w:vertAlign w:val="superscript"/>
              </w:rPr>
              <w:t>3+</w:t>
            </w:r>
            <w:r>
              <w:t xml:space="preserve">    (c) Mn</w:t>
            </w:r>
            <w:r w:rsidRPr="00587336">
              <w:rPr>
                <w:vertAlign w:val="superscript"/>
              </w:rPr>
              <w:t>2+</w:t>
            </w:r>
            <w:r>
              <w:t xml:space="preserve">    (d) Cu</w:t>
            </w:r>
            <w:r w:rsidRPr="00587336">
              <w:rPr>
                <w:vertAlign w:val="superscript"/>
              </w:rPr>
              <w:t>2+</w:t>
            </w:r>
          </w:p>
        </w:tc>
        <w:tc>
          <w:tcPr>
            <w:tcW w:w="1116" w:type="dxa"/>
            <w:shd w:val="clear" w:color="auto" w:fill="auto"/>
          </w:tcPr>
          <w:p w:rsidR="001D58DF" w:rsidRPr="00875196" w:rsidRDefault="001D58DF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58DF" w:rsidRPr="005814FF" w:rsidRDefault="001D58DF" w:rsidP="00F23CC4">
            <w:pPr>
              <w:jc w:val="center"/>
            </w:pPr>
            <w:r>
              <w:t>1</w:t>
            </w:r>
          </w:p>
        </w:tc>
      </w:tr>
      <w:tr w:rsidR="001D58D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58DF" w:rsidRPr="00EF5853" w:rsidRDefault="001D58DF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D58DF" w:rsidRPr="00EF5853" w:rsidRDefault="001D58DF" w:rsidP="00CE3C58">
            <w:pPr>
              <w:jc w:val="both"/>
            </w:pPr>
            <w:r>
              <w:t xml:space="preserve">Draw the MO diagram for a complex with a </w:t>
            </w:r>
            <w:r w:rsidRPr="001D58DF">
              <w:rPr>
                <w:rFonts w:ascii="Symbol" w:hAnsi="Symbol"/>
              </w:rPr>
              <w:t></w:t>
            </w:r>
            <w:r>
              <w:t xml:space="preserve"> acceptor </w:t>
            </w:r>
            <w:proofErr w:type="spellStart"/>
            <w:r>
              <w:t>ligand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1D58DF" w:rsidRPr="00875196" w:rsidRDefault="001D58DF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58DF" w:rsidRPr="005814FF" w:rsidRDefault="001D58DF" w:rsidP="00F23CC4">
            <w:pPr>
              <w:jc w:val="center"/>
            </w:pPr>
            <w:r>
              <w:t>3</w:t>
            </w:r>
          </w:p>
        </w:tc>
      </w:tr>
      <w:tr w:rsidR="00016D36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16D36" w:rsidRPr="00EF5853" w:rsidRDefault="00016D36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D36" w:rsidRPr="00EF5853" w:rsidRDefault="00016D36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16D36" w:rsidRPr="00EF5853" w:rsidRDefault="00016D36" w:rsidP="00CE3C58">
            <w:pPr>
              <w:jc w:val="both"/>
            </w:pPr>
            <w:r>
              <w:t>Describe the various types of absorption spectra.</w:t>
            </w:r>
          </w:p>
        </w:tc>
        <w:tc>
          <w:tcPr>
            <w:tcW w:w="1116" w:type="dxa"/>
            <w:shd w:val="clear" w:color="auto" w:fill="auto"/>
          </w:tcPr>
          <w:p w:rsidR="00016D36" w:rsidRPr="00875196" w:rsidRDefault="00016D36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16D36" w:rsidRPr="005814FF" w:rsidRDefault="00016D36" w:rsidP="00F23CC4">
            <w:pPr>
              <w:jc w:val="center"/>
            </w:pPr>
            <w:r>
              <w:t>6</w:t>
            </w:r>
          </w:p>
        </w:tc>
      </w:tr>
      <w:tr w:rsidR="00016D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D36" w:rsidRPr="00EF5853" w:rsidRDefault="00016D36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D36" w:rsidRPr="00EF5853" w:rsidRDefault="00016D36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16D36" w:rsidRPr="00EF5853" w:rsidRDefault="00016D36" w:rsidP="00CE3C58">
            <w:pPr>
              <w:jc w:val="both"/>
            </w:pPr>
            <w:r>
              <w:t xml:space="preserve">Write a detailed account on width of the electronic spectra of metal complexes and the factors affecting it. </w:t>
            </w:r>
          </w:p>
        </w:tc>
        <w:tc>
          <w:tcPr>
            <w:tcW w:w="1116" w:type="dxa"/>
            <w:shd w:val="clear" w:color="auto" w:fill="auto"/>
          </w:tcPr>
          <w:p w:rsidR="00016D36" w:rsidRPr="00875196" w:rsidRDefault="00016D36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16D36" w:rsidRPr="005814FF" w:rsidRDefault="00016D36" w:rsidP="00F23CC4">
            <w:pPr>
              <w:jc w:val="center"/>
            </w:pPr>
            <w:r>
              <w:t>10</w:t>
            </w:r>
          </w:p>
        </w:tc>
      </w:tr>
      <w:tr w:rsidR="00016D3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16D36" w:rsidRPr="005814FF" w:rsidRDefault="00016D36" w:rsidP="00FF1BC4">
            <w:pPr>
              <w:jc w:val="center"/>
            </w:pPr>
            <w:r w:rsidRPr="005814FF">
              <w:t>(OR)</w:t>
            </w:r>
          </w:p>
        </w:tc>
      </w:tr>
      <w:tr w:rsidR="00C161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16136" w:rsidRPr="00EF5853" w:rsidRDefault="00C16136" w:rsidP="00FF1BC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16136" w:rsidRPr="00EF5853" w:rsidRDefault="00C16136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16136" w:rsidRDefault="00C16136" w:rsidP="00CE3C58">
            <w:pPr>
              <w:jc w:val="both"/>
            </w:pPr>
            <w:r>
              <w:t>Write the states generated from the following terms.</w:t>
            </w:r>
          </w:p>
          <w:p w:rsidR="00C16136" w:rsidRPr="00EF5853" w:rsidRDefault="00C16136" w:rsidP="00CE3C58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D     (ii) F     </w:t>
            </w:r>
          </w:p>
        </w:tc>
        <w:tc>
          <w:tcPr>
            <w:tcW w:w="1116" w:type="dxa"/>
            <w:shd w:val="clear" w:color="auto" w:fill="auto"/>
          </w:tcPr>
          <w:p w:rsidR="00C16136" w:rsidRPr="00875196" w:rsidRDefault="00C16136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16136" w:rsidRPr="005814FF" w:rsidRDefault="00C16136" w:rsidP="00F23CC4">
            <w:pPr>
              <w:jc w:val="center"/>
            </w:pPr>
            <w:r>
              <w:t>1</w:t>
            </w:r>
          </w:p>
        </w:tc>
      </w:tr>
      <w:tr w:rsidR="00C161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16136" w:rsidRPr="00EF5853" w:rsidRDefault="00C16136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6136" w:rsidRPr="00EF5853" w:rsidRDefault="00C16136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16136" w:rsidRPr="00EF5853" w:rsidRDefault="00C16136" w:rsidP="00CE3C58">
            <w:pPr>
              <w:jc w:val="both"/>
            </w:pPr>
            <w:r>
              <w:t xml:space="preserve">Explain </w:t>
            </w:r>
            <w:proofErr w:type="spellStart"/>
            <w:r>
              <w:t>Nephelauxetic</w:t>
            </w:r>
            <w:proofErr w:type="spellEnd"/>
            <w:r>
              <w:t xml:space="preserve"> effect.</w:t>
            </w:r>
          </w:p>
        </w:tc>
        <w:tc>
          <w:tcPr>
            <w:tcW w:w="1116" w:type="dxa"/>
            <w:shd w:val="clear" w:color="auto" w:fill="auto"/>
          </w:tcPr>
          <w:p w:rsidR="00C16136" w:rsidRPr="00875196" w:rsidRDefault="00C16136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16136" w:rsidRPr="005814FF" w:rsidRDefault="00C16136" w:rsidP="00F23CC4">
            <w:pPr>
              <w:jc w:val="center"/>
            </w:pPr>
            <w:r>
              <w:t>3</w:t>
            </w:r>
          </w:p>
        </w:tc>
      </w:tr>
      <w:tr w:rsidR="00C16136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C16136" w:rsidRPr="00EF5853" w:rsidRDefault="00C16136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6136" w:rsidRPr="00EF5853" w:rsidRDefault="00C16136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16136" w:rsidRPr="00EF5853" w:rsidRDefault="00C16136" w:rsidP="00CE3C58">
            <w:pPr>
              <w:jc w:val="both"/>
            </w:pPr>
            <w:r>
              <w:t xml:space="preserve">State </w:t>
            </w:r>
            <w:r w:rsidR="008F4987">
              <w:t>the selection rules that govern</w:t>
            </w:r>
            <w:r>
              <w:t xml:space="preserve"> the electronic transition in metal complexes. </w:t>
            </w:r>
          </w:p>
        </w:tc>
        <w:tc>
          <w:tcPr>
            <w:tcW w:w="1116" w:type="dxa"/>
            <w:shd w:val="clear" w:color="auto" w:fill="auto"/>
          </w:tcPr>
          <w:p w:rsidR="00C16136" w:rsidRPr="00875196" w:rsidRDefault="00C16136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16136" w:rsidRPr="005814FF" w:rsidRDefault="00C16136" w:rsidP="00F23CC4">
            <w:pPr>
              <w:jc w:val="center"/>
            </w:pPr>
            <w:r>
              <w:t>6</w:t>
            </w:r>
          </w:p>
        </w:tc>
      </w:tr>
      <w:tr w:rsidR="002B2FD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B2FD9" w:rsidRPr="00EF5853" w:rsidRDefault="002B2FD9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2FD9" w:rsidRPr="00EF5853" w:rsidRDefault="002B2FD9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2B2FD9" w:rsidRPr="00EF5853" w:rsidRDefault="002B2FD9" w:rsidP="00CE3C58">
            <w:pPr>
              <w:jc w:val="both"/>
            </w:pPr>
            <w:r>
              <w:t xml:space="preserve">Write a detailed account on </w:t>
            </w:r>
            <w:proofErr w:type="spellStart"/>
            <w:r>
              <w:t>Orgel</w:t>
            </w:r>
            <w:proofErr w:type="spellEnd"/>
            <w:r>
              <w:t xml:space="preserve"> diagrams. State its importance.</w:t>
            </w:r>
          </w:p>
        </w:tc>
        <w:tc>
          <w:tcPr>
            <w:tcW w:w="1116" w:type="dxa"/>
            <w:shd w:val="clear" w:color="auto" w:fill="auto"/>
          </w:tcPr>
          <w:p w:rsidR="002B2FD9" w:rsidRPr="00875196" w:rsidRDefault="002B2FD9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B2FD9" w:rsidRPr="005814FF" w:rsidRDefault="002B2FD9" w:rsidP="00F23CC4">
            <w:pPr>
              <w:jc w:val="center"/>
            </w:pPr>
            <w:r>
              <w:t>10</w:t>
            </w:r>
          </w:p>
        </w:tc>
      </w:tr>
      <w:tr w:rsidR="00FF1BC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1BC4" w:rsidRPr="00EF5853" w:rsidRDefault="00FF1BC4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1BC4" w:rsidRPr="00EF5853" w:rsidRDefault="00FF1BC4" w:rsidP="00FF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F1BC4" w:rsidRDefault="00FF1BC4" w:rsidP="00CE3C5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F1BC4" w:rsidRDefault="00FF1BC4" w:rsidP="00DF1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F1BC4" w:rsidRDefault="00FF1BC4" w:rsidP="00DF1042">
            <w:pPr>
              <w:jc w:val="center"/>
            </w:pP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3C58" w:rsidRDefault="00CE3C58" w:rsidP="00CE3C58">
            <w:pPr>
              <w:jc w:val="both"/>
            </w:pPr>
            <w:r>
              <w:t>[Co(NH</w:t>
            </w:r>
            <w:r w:rsidRPr="00236CF6">
              <w:rPr>
                <w:vertAlign w:val="subscript"/>
              </w:rPr>
              <w:t>3</w:t>
            </w:r>
            <w:r>
              <w:t>)</w:t>
            </w:r>
            <w:r w:rsidRPr="00236CF6">
              <w:rPr>
                <w:vertAlign w:val="subscript"/>
              </w:rPr>
              <w:t>4</w:t>
            </w:r>
            <w:r>
              <w:t>NO</w:t>
            </w:r>
            <w:r w:rsidRPr="00236CF6">
              <w:rPr>
                <w:vertAlign w:val="subscript"/>
              </w:rPr>
              <w:t>2</w:t>
            </w:r>
            <w:r>
              <w:t>Cl]</w:t>
            </w:r>
            <w:proofErr w:type="spellStart"/>
            <w:r>
              <w:t>Cl</w:t>
            </w:r>
            <w:proofErr w:type="spellEnd"/>
            <w:r>
              <w:t xml:space="preserve"> and [Co(NH</w:t>
            </w:r>
            <w:r w:rsidRPr="00236CF6">
              <w:rPr>
                <w:vertAlign w:val="subscript"/>
              </w:rPr>
              <w:t>3</w:t>
            </w:r>
            <w:r>
              <w:t>)</w:t>
            </w:r>
            <w:r w:rsidRPr="00236CF6">
              <w:rPr>
                <w:vertAlign w:val="subscript"/>
              </w:rPr>
              <w:t>4</w:t>
            </w:r>
            <w:r>
              <w:t>Cl</w:t>
            </w:r>
            <w:r w:rsidRPr="00236CF6">
              <w:rPr>
                <w:vertAlign w:val="subscript"/>
              </w:rPr>
              <w:t>2</w:t>
            </w:r>
            <w:r>
              <w:t>]NO</w:t>
            </w:r>
            <w:r w:rsidRPr="00236CF6">
              <w:rPr>
                <w:vertAlign w:val="subscript"/>
              </w:rPr>
              <w:t>2</w:t>
            </w:r>
            <w:r>
              <w:t xml:space="preserve"> are </w:t>
            </w:r>
          </w:p>
          <w:p w:rsidR="00CE3C58" w:rsidRDefault="00CE3C58" w:rsidP="00CE3C5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Linkage Isomers  (b) Ionization Isomers</w:t>
            </w:r>
          </w:p>
          <w:p w:rsidR="00CE3C58" w:rsidRPr="00EF5853" w:rsidRDefault="00CE3C58" w:rsidP="00CE3C58">
            <w:pPr>
              <w:jc w:val="both"/>
            </w:pPr>
            <w:r>
              <w:t xml:space="preserve"> (c) Solvate Isomers   (d) Coordination Isomers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DF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DF1042">
            <w:pPr>
              <w:jc w:val="center"/>
            </w:pPr>
            <w:r>
              <w:t>1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 xml:space="preserve">Write a note on </w:t>
            </w:r>
            <w:proofErr w:type="spellStart"/>
            <w:r>
              <w:t>Irwing</w:t>
            </w:r>
            <w:proofErr w:type="spellEnd"/>
            <w:r>
              <w:t xml:space="preserve"> </w:t>
            </w:r>
            <w:proofErr w:type="spellStart"/>
            <w:r>
              <w:t>Willainm</w:t>
            </w:r>
            <w:proofErr w:type="spellEnd"/>
            <w:r>
              <w:t xml:space="preserve"> series.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DF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DF1042">
            <w:pPr>
              <w:jc w:val="center"/>
            </w:pPr>
            <w:r>
              <w:t>3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>Explain the geometrical isomerism in metal complexes.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DF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DF1042">
            <w:pPr>
              <w:jc w:val="center"/>
            </w:pPr>
            <w:r>
              <w:t>6</w:t>
            </w:r>
          </w:p>
        </w:tc>
      </w:tr>
      <w:tr w:rsidR="00CE3C58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>Explain a method for the determination of magnetic susceptibility.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F23CC4">
            <w:pPr>
              <w:jc w:val="center"/>
            </w:pPr>
            <w:r>
              <w:t>10</w:t>
            </w:r>
          </w:p>
        </w:tc>
      </w:tr>
      <w:tr w:rsidR="00CE3C5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E3C58" w:rsidRPr="005814FF" w:rsidRDefault="00CE3C58" w:rsidP="00FF1BC4">
            <w:pPr>
              <w:jc w:val="center"/>
            </w:pPr>
            <w:r w:rsidRPr="005814FF">
              <w:t>(OR)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 xml:space="preserve">Write the formula for </w:t>
            </w:r>
            <w:r w:rsidRPr="002570A2">
              <w:rPr>
                <w:rFonts w:ascii="Symbol" w:hAnsi="Symbol"/>
              </w:rPr>
              <w:t></w:t>
            </w:r>
            <w:r w:rsidRPr="002570A2">
              <w:rPr>
                <w:vertAlign w:val="subscript"/>
              </w:rPr>
              <w:t>S+L</w:t>
            </w:r>
            <w:r>
              <w:t xml:space="preserve"> and explain the terms. 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670A67">
            <w:pPr>
              <w:jc w:val="center"/>
            </w:pPr>
            <w:r>
              <w:t>1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 xml:space="preserve">Write a note on </w:t>
            </w:r>
            <w:proofErr w:type="spellStart"/>
            <w:r>
              <w:t>intervalence</w:t>
            </w:r>
            <w:proofErr w:type="spellEnd"/>
            <w:r>
              <w:t xml:space="preserve"> charge transfer.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3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>Derive the relationship between the stepwise and overall stability constants.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6</w:t>
            </w:r>
          </w:p>
        </w:tc>
      </w:tr>
      <w:tr w:rsidR="00CE3C58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E3C58" w:rsidRDefault="00CE3C58" w:rsidP="00CE3C58">
            <w:pPr>
              <w:jc w:val="both"/>
            </w:pPr>
            <w:r>
              <w:t xml:space="preserve">Write a detailed account on optical isomerism in octahedral metal complexes. </w:t>
            </w:r>
          </w:p>
          <w:p w:rsidR="00FF1BC4" w:rsidRDefault="00FF1BC4" w:rsidP="00CE3C58">
            <w:pPr>
              <w:jc w:val="both"/>
            </w:pPr>
          </w:p>
          <w:p w:rsidR="00FF1BC4" w:rsidRPr="00EF5853" w:rsidRDefault="00FF1BC4" w:rsidP="00CE3C5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F23CC4">
            <w:pPr>
              <w:jc w:val="center"/>
            </w:pPr>
            <w:r>
              <w:t>10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670A67">
            <w:r>
              <w:t xml:space="preserve">Define trans effect. 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1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3C58" w:rsidRDefault="00CE3C58" w:rsidP="00CE3C58">
            <w:pPr>
              <w:jc w:val="both"/>
            </w:pPr>
            <w:r>
              <w:t>Classify the following complexes as labile and inert complexes based on Taube’s classification.</w:t>
            </w:r>
          </w:p>
          <w:p w:rsidR="00CE3C58" w:rsidRDefault="00CE3C58" w:rsidP="00CE3C58">
            <w:pPr>
              <w:jc w:val="both"/>
            </w:pPr>
            <w:r>
              <w:t xml:space="preserve"> [V(H</w:t>
            </w:r>
            <w:r w:rsidRPr="00141D43">
              <w:rPr>
                <w:vertAlign w:val="subscript"/>
              </w:rPr>
              <w:t>2</w:t>
            </w:r>
            <w:r>
              <w:t>O)</w:t>
            </w:r>
            <w:r w:rsidRPr="00141D43">
              <w:rPr>
                <w:vertAlign w:val="subscript"/>
              </w:rPr>
              <w:t>6</w:t>
            </w:r>
            <w:r>
              <w:t>]</w:t>
            </w:r>
            <w:r w:rsidRPr="00141D43">
              <w:rPr>
                <w:vertAlign w:val="superscript"/>
              </w:rPr>
              <w:t>3+</w:t>
            </w:r>
            <w:r>
              <w:t>, [Cr(H</w:t>
            </w:r>
            <w:r w:rsidRPr="00141D43">
              <w:rPr>
                <w:vertAlign w:val="subscript"/>
              </w:rPr>
              <w:t>2</w:t>
            </w:r>
            <w:r>
              <w:t>O)</w:t>
            </w:r>
            <w:r w:rsidRPr="00141D43">
              <w:rPr>
                <w:vertAlign w:val="subscript"/>
              </w:rPr>
              <w:t>6</w:t>
            </w:r>
            <w:r>
              <w:t>]</w:t>
            </w:r>
            <w:r w:rsidRPr="00141D43">
              <w:rPr>
                <w:vertAlign w:val="superscript"/>
              </w:rPr>
              <w:t>3+</w:t>
            </w:r>
            <w:r>
              <w:t>, [</w:t>
            </w:r>
            <w:proofErr w:type="spellStart"/>
            <w:r>
              <w:t>Mn</w:t>
            </w:r>
            <w:proofErr w:type="spellEnd"/>
            <w:r>
              <w:t>(H</w:t>
            </w:r>
            <w:r w:rsidRPr="00141D43">
              <w:rPr>
                <w:vertAlign w:val="subscript"/>
              </w:rPr>
              <w:t>2</w:t>
            </w:r>
            <w:r>
              <w:t>O)</w:t>
            </w:r>
            <w:r w:rsidRPr="00141D43">
              <w:rPr>
                <w:vertAlign w:val="subscript"/>
              </w:rPr>
              <w:t>6</w:t>
            </w:r>
            <w:r>
              <w:t>]</w:t>
            </w:r>
            <w:r w:rsidRPr="00141D43">
              <w:rPr>
                <w:vertAlign w:val="superscript"/>
              </w:rPr>
              <w:t>3+</w:t>
            </w:r>
            <w:r>
              <w:t>, [Fe(H</w:t>
            </w:r>
            <w:r w:rsidRPr="00141D43">
              <w:rPr>
                <w:vertAlign w:val="subscript"/>
              </w:rPr>
              <w:t>2</w:t>
            </w:r>
            <w:r>
              <w:t>O)</w:t>
            </w:r>
            <w:r w:rsidRPr="00141D43">
              <w:rPr>
                <w:vertAlign w:val="subscript"/>
              </w:rPr>
              <w:t>6</w:t>
            </w:r>
            <w:r>
              <w:t>]</w:t>
            </w:r>
            <w:r w:rsidRPr="00141D43">
              <w:rPr>
                <w:vertAlign w:val="superscript"/>
              </w:rPr>
              <w:t>3+</w:t>
            </w:r>
            <w:r>
              <w:t>, [Fe(CN)</w:t>
            </w:r>
            <w:r w:rsidRPr="00141D43">
              <w:rPr>
                <w:vertAlign w:val="subscript"/>
              </w:rPr>
              <w:t>6</w:t>
            </w:r>
            <w:r>
              <w:t>]</w:t>
            </w:r>
            <w:r w:rsidRPr="00141D43">
              <w:rPr>
                <w:vertAlign w:val="superscript"/>
              </w:rPr>
              <w:t>3-</w:t>
            </w:r>
            <w:r>
              <w:t>, [Ni(en)</w:t>
            </w:r>
            <w:r w:rsidRPr="00141D43">
              <w:rPr>
                <w:vertAlign w:val="subscript"/>
              </w:rPr>
              <w:t>3</w:t>
            </w:r>
            <w:r>
              <w:t>]</w:t>
            </w:r>
            <w:r w:rsidRPr="00141D43">
              <w:rPr>
                <w:vertAlign w:val="superscript"/>
              </w:rPr>
              <w:t>2+</w: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3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 xml:space="preserve">Explain </w:t>
            </w:r>
            <w:proofErr w:type="gramStart"/>
            <w:r>
              <w:t>briefly  a</w:t>
            </w:r>
            <w:proofErr w:type="gramEnd"/>
            <w:r>
              <w:t xml:space="preserve"> method for the determination of stability constant of a metal complex.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6</w:t>
            </w:r>
          </w:p>
        </w:tc>
      </w:tr>
      <w:tr w:rsidR="00CE3C5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>Describe the S</w:t>
            </w:r>
            <w:r w:rsidRPr="00CE3C58">
              <w:rPr>
                <w:vertAlign w:val="subscript"/>
              </w:rPr>
              <w:t>N</w:t>
            </w:r>
            <w:r w:rsidRPr="00CE3C58">
              <w:t>1</w:t>
            </w:r>
            <w:r>
              <w:t>CB mechanism in octahedral metal complexes with an example.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10</w:t>
            </w:r>
          </w:p>
        </w:tc>
      </w:tr>
      <w:tr w:rsidR="00CE3C5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E3C58" w:rsidRPr="005814FF" w:rsidRDefault="00CE3C58" w:rsidP="00FF1BC4">
            <w:pPr>
              <w:jc w:val="center"/>
            </w:pPr>
            <w:r w:rsidRPr="005814FF">
              <w:t>(OR)</w:t>
            </w:r>
          </w:p>
        </w:tc>
      </w:tr>
      <w:tr w:rsidR="00CE3C5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D040B">
            <w:pPr>
              <w:jc w:val="both"/>
            </w:pPr>
            <w:r>
              <w:t xml:space="preserve">Write an example for </w:t>
            </w:r>
            <w:proofErr w:type="spellStart"/>
            <w:r w:rsidR="00CD040B">
              <w:t>a</w:t>
            </w:r>
            <w:r>
              <w:t>nation</w:t>
            </w:r>
            <w:proofErr w:type="spellEnd"/>
            <w:r>
              <w:t xml:space="preserve"> </w:t>
            </w:r>
            <w:r w:rsidR="00CD040B">
              <w:t>r</w:t>
            </w:r>
            <w:r>
              <w:t>eaction.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1</w:t>
            </w:r>
          </w:p>
        </w:tc>
      </w:tr>
      <w:tr w:rsidR="00CE3C5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 xml:space="preserve">Define: </w:t>
            </w:r>
            <w:proofErr w:type="spellStart"/>
            <w:r>
              <w:t>Macrocyclic</w:t>
            </w:r>
            <w:proofErr w:type="spellEnd"/>
            <w:r>
              <w:t xml:space="preserve"> effect.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3</w:t>
            </w:r>
          </w:p>
        </w:tc>
      </w:tr>
      <w:tr w:rsidR="00CE3C5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 xml:space="preserve">How does the </w:t>
            </w:r>
            <w:proofErr w:type="spellStart"/>
            <w:r>
              <w:t>chelateing</w:t>
            </w:r>
            <w:proofErr w:type="spellEnd"/>
            <w:r>
              <w:t xml:space="preserve"> ability of the </w:t>
            </w:r>
            <w:proofErr w:type="spellStart"/>
            <w:r>
              <w:t>ligand</w:t>
            </w:r>
            <w:proofErr w:type="spellEnd"/>
            <w:r>
              <w:t xml:space="preserve"> affect the stability of the metal complex? Explain</w:t>
            </w:r>
            <w:r w:rsidR="008F4987">
              <w:t>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5850D0">
            <w:pPr>
              <w:jc w:val="center"/>
            </w:pPr>
            <w:r>
              <w:t>6</w:t>
            </w:r>
          </w:p>
        </w:tc>
      </w:tr>
      <w:tr w:rsidR="00CE3C5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>Explain the theories of trans effect.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670A67">
            <w:pPr>
              <w:jc w:val="center"/>
            </w:pPr>
            <w:r>
              <w:t>10</w:t>
            </w:r>
          </w:p>
        </w:tc>
      </w:tr>
      <w:tr w:rsidR="00FF1BC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F1BC4" w:rsidRPr="00EF5853" w:rsidRDefault="00FF1BC4" w:rsidP="00FF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F1BC4" w:rsidRPr="0056600B" w:rsidRDefault="00FF1BC4" w:rsidP="00CE3C58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F1BC4" w:rsidRPr="00875196" w:rsidRDefault="00FF1B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F1BC4" w:rsidRPr="005814FF" w:rsidRDefault="00FF1BC4" w:rsidP="00670A67">
            <w:pPr>
              <w:jc w:val="center"/>
            </w:pPr>
          </w:p>
        </w:tc>
      </w:tr>
      <w:tr w:rsidR="00CE3C5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E3C58" w:rsidRPr="0056600B" w:rsidRDefault="00CE3C58" w:rsidP="00CE3C58">
            <w:pPr>
              <w:jc w:val="both"/>
              <w:rPr>
                <w:b/>
                <w:u w:val="single"/>
              </w:rPr>
            </w:pPr>
            <w:r w:rsidRPr="0056600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670A67">
            <w:pPr>
              <w:jc w:val="center"/>
            </w:pPr>
          </w:p>
        </w:tc>
      </w:tr>
      <w:tr w:rsidR="00CE3C5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CE3C58">
            <w:pPr>
              <w:jc w:val="both"/>
            </w:pPr>
            <w:r>
              <w:t>Discuss the Mechanism of outer sphere electron transfer reaction.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670A67">
            <w:pPr>
              <w:jc w:val="center"/>
            </w:pPr>
            <w:r>
              <w:t>10</w:t>
            </w:r>
          </w:p>
        </w:tc>
      </w:tr>
      <w:tr w:rsidR="00CE3C5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E3C58" w:rsidRPr="00EF5853" w:rsidRDefault="00CE3C58" w:rsidP="00FF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E3C58" w:rsidRPr="00EF5853" w:rsidRDefault="00CE3C58" w:rsidP="00775497">
            <w:pPr>
              <w:jc w:val="both"/>
            </w:pPr>
            <w:r>
              <w:t xml:space="preserve">Describe the method of separation of </w:t>
            </w:r>
            <w:r w:rsidR="00775497">
              <w:t>l</w:t>
            </w:r>
            <w:r>
              <w:t xml:space="preserve">anthanides and </w:t>
            </w:r>
            <w:r w:rsidR="00775497">
              <w:t>a</w:t>
            </w:r>
            <w:r>
              <w:t>ctinides</w:t>
            </w:r>
            <w:r w:rsidR="008F4987">
              <w:t>.</w:t>
            </w:r>
          </w:p>
        </w:tc>
        <w:tc>
          <w:tcPr>
            <w:tcW w:w="1116" w:type="dxa"/>
            <w:shd w:val="clear" w:color="auto" w:fill="auto"/>
          </w:tcPr>
          <w:p w:rsidR="00CE3C58" w:rsidRPr="00875196" w:rsidRDefault="00CE3C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E3C58" w:rsidRPr="005814FF" w:rsidRDefault="00CE3C58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F1BC4">
      <w:pgSz w:w="11907" w:h="16839" w:code="9"/>
      <w:pgMar w:top="432" w:right="274" w:bottom="116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393F"/>
    <w:multiLevelType w:val="hybridMultilevel"/>
    <w:tmpl w:val="B568CF1A"/>
    <w:lvl w:ilvl="0" w:tplc="BE00B1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172CE"/>
    <w:multiLevelType w:val="hybridMultilevel"/>
    <w:tmpl w:val="AB9E6DDA"/>
    <w:lvl w:ilvl="0" w:tplc="B8982E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E757B"/>
    <w:multiLevelType w:val="hybridMultilevel"/>
    <w:tmpl w:val="29B8FDCC"/>
    <w:lvl w:ilvl="0" w:tplc="E8221E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94E6C"/>
    <w:multiLevelType w:val="hybridMultilevel"/>
    <w:tmpl w:val="24CCF2E6"/>
    <w:lvl w:ilvl="0" w:tplc="2C704F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E2D89"/>
    <w:multiLevelType w:val="hybridMultilevel"/>
    <w:tmpl w:val="A3E4E8B8"/>
    <w:lvl w:ilvl="0" w:tplc="D6309C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91834"/>
    <w:multiLevelType w:val="hybridMultilevel"/>
    <w:tmpl w:val="B09C060C"/>
    <w:lvl w:ilvl="0" w:tplc="C11610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8511A"/>
    <w:multiLevelType w:val="hybridMultilevel"/>
    <w:tmpl w:val="9584634A"/>
    <w:lvl w:ilvl="0" w:tplc="9D96FA30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6D36"/>
    <w:rsid w:val="00023B9E"/>
    <w:rsid w:val="00061821"/>
    <w:rsid w:val="000A3F03"/>
    <w:rsid w:val="000E68FD"/>
    <w:rsid w:val="000F3EFE"/>
    <w:rsid w:val="0010510A"/>
    <w:rsid w:val="00125BD1"/>
    <w:rsid w:val="00141D43"/>
    <w:rsid w:val="001626C3"/>
    <w:rsid w:val="00172585"/>
    <w:rsid w:val="001D41FE"/>
    <w:rsid w:val="001D58DF"/>
    <w:rsid w:val="001D670F"/>
    <w:rsid w:val="001E2222"/>
    <w:rsid w:val="001F54D1"/>
    <w:rsid w:val="001F7E9B"/>
    <w:rsid w:val="00236CF6"/>
    <w:rsid w:val="002570A2"/>
    <w:rsid w:val="002B2FD9"/>
    <w:rsid w:val="002D09FF"/>
    <w:rsid w:val="002D4186"/>
    <w:rsid w:val="002D7611"/>
    <w:rsid w:val="002D76BB"/>
    <w:rsid w:val="002E048A"/>
    <w:rsid w:val="002E336A"/>
    <w:rsid w:val="002E552A"/>
    <w:rsid w:val="00304757"/>
    <w:rsid w:val="00324247"/>
    <w:rsid w:val="00331EAD"/>
    <w:rsid w:val="00380146"/>
    <w:rsid w:val="003855F1"/>
    <w:rsid w:val="003A0118"/>
    <w:rsid w:val="003B14BC"/>
    <w:rsid w:val="003B1F06"/>
    <w:rsid w:val="003C6BB4"/>
    <w:rsid w:val="003E111F"/>
    <w:rsid w:val="0046314C"/>
    <w:rsid w:val="0046787F"/>
    <w:rsid w:val="00473A1A"/>
    <w:rsid w:val="004827C0"/>
    <w:rsid w:val="004D57CD"/>
    <w:rsid w:val="004E3FEB"/>
    <w:rsid w:val="004F787A"/>
    <w:rsid w:val="00501F18"/>
    <w:rsid w:val="0050571C"/>
    <w:rsid w:val="005133D7"/>
    <w:rsid w:val="005527A4"/>
    <w:rsid w:val="00562EE1"/>
    <w:rsid w:val="0056600B"/>
    <w:rsid w:val="005814FF"/>
    <w:rsid w:val="0058325F"/>
    <w:rsid w:val="00587336"/>
    <w:rsid w:val="005D0F4A"/>
    <w:rsid w:val="005F011C"/>
    <w:rsid w:val="00624A8C"/>
    <w:rsid w:val="0062605C"/>
    <w:rsid w:val="006445B1"/>
    <w:rsid w:val="00670A67"/>
    <w:rsid w:val="00681B25"/>
    <w:rsid w:val="006C7354"/>
    <w:rsid w:val="00725A0A"/>
    <w:rsid w:val="007326F6"/>
    <w:rsid w:val="00772427"/>
    <w:rsid w:val="00775497"/>
    <w:rsid w:val="00802202"/>
    <w:rsid w:val="0081627E"/>
    <w:rsid w:val="00875196"/>
    <w:rsid w:val="00885986"/>
    <w:rsid w:val="008A56BE"/>
    <w:rsid w:val="008B0703"/>
    <w:rsid w:val="008F04DC"/>
    <w:rsid w:val="008F4987"/>
    <w:rsid w:val="00904D12"/>
    <w:rsid w:val="0095679B"/>
    <w:rsid w:val="009B2BFB"/>
    <w:rsid w:val="009B53DD"/>
    <w:rsid w:val="009C5A1D"/>
    <w:rsid w:val="009E7C1C"/>
    <w:rsid w:val="00A016AE"/>
    <w:rsid w:val="00A375EE"/>
    <w:rsid w:val="00AA3F2E"/>
    <w:rsid w:val="00AA5E39"/>
    <w:rsid w:val="00AA6B40"/>
    <w:rsid w:val="00AB0CB8"/>
    <w:rsid w:val="00AD5298"/>
    <w:rsid w:val="00AE264C"/>
    <w:rsid w:val="00B009B1"/>
    <w:rsid w:val="00B60E7E"/>
    <w:rsid w:val="00BA1991"/>
    <w:rsid w:val="00BA539E"/>
    <w:rsid w:val="00BB5C6B"/>
    <w:rsid w:val="00BF25ED"/>
    <w:rsid w:val="00C16136"/>
    <w:rsid w:val="00C3743D"/>
    <w:rsid w:val="00C411F4"/>
    <w:rsid w:val="00C60C6A"/>
    <w:rsid w:val="00C81140"/>
    <w:rsid w:val="00C95F18"/>
    <w:rsid w:val="00CB2395"/>
    <w:rsid w:val="00CB7A50"/>
    <w:rsid w:val="00CD040B"/>
    <w:rsid w:val="00CE1825"/>
    <w:rsid w:val="00CE3C58"/>
    <w:rsid w:val="00CE5503"/>
    <w:rsid w:val="00D3698C"/>
    <w:rsid w:val="00D62341"/>
    <w:rsid w:val="00D64FF9"/>
    <w:rsid w:val="00D71931"/>
    <w:rsid w:val="00D94D54"/>
    <w:rsid w:val="00DA1196"/>
    <w:rsid w:val="00DE0497"/>
    <w:rsid w:val="00E70A47"/>
    <w:rsid w:val="00E824B7"/>
    <w:rsid w:val="00F11EDB"/>
    <w:rsid w:val="00F162EA"/>
    <w:rsid w:val="00F208C0"/>
    <w:rsid w:val="00F266A7"/>
    <w:rsid w:val="00F55D6F"/>
    <w:rsid w:val="00FF131D"/>
    <w:rsid w:val="00FF1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66DF-E0CC-4192-8966-4544631A1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2017-03-26T16:50:00Z</cp:lastPrinted>
  <dcterms:created xsi:type="dcterms:W3CDTF">2017-03-25T04:58:00Z</dcterms:created>
  <dcterms:modified xsi:type="dcterms:W3CDTF">2017-05-31T06:54:00Z</dcterms:modified>
</cp:coreProperties>
</file>