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F20B6D"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F20B6D"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4341F9">
        <w:rPr>
          <w:b/>
          <w:sz w:val="28"/>
          <w:szCs w:val="28"/>
        </w:rPr>
        <w:t xml:space="preserve">April </w:t>
      </w:r>
      <w:r>
        <w:rPr>
          <w:b/>
          <w:sz w:val="28"/>
          <w:szCs w:val="28"/>
        </w:rPr>
        <w:t>/</w:t>
      </w:r>
      <w:r w:rsidR="004341F9">
        <w:rPr>
          <w:b/>
          <w:sz w:val="28"/>
          <w:szCs w:val="28"/>
        </w:rPr>
        <w:t xml:space="preserve"> May </w:t>
      </w:r>
      <w:r w:rsidR="005527A4">
        <w:rPr>
          <w:b/>
          <w:sz w:val="28"/>
          <w:szCs w:val="28"/>
        </w:rPr>
        <w:t>–</w:t>
      </w:r>
      <w:r>
        <w:rPr>
          <w:b/>
          <w:sz w:val="28"/>
          <w:szCs w:val="28"/>
        </w:rPr>
        <w:t xml:space="preserve"> 201</w:t>
      </w:r>
      <w:r w:rsidR="004341F9">
        <w:rPr>
          <w:b/>
          <w:sz w:val="28"/>
          <w:szCs w:val="28"/>
        </w:rPr>
        <w:t>7</w:t>
      </w:r>
    </w:p>
    <w:tbl>
      <w:tblPr>
        <w:tblW w:w="10638" w:type="dxa"/>
        <w:tblBorders>
          <w:bottom w:val="single" w:sz="4" w:space="0" w:color="auto"/>
        </w:tblBorders>
        <w:tblLook w:val="01E0"/>
      </w:tblPr>
      <w:tblGrid>
        <w:gridCol w:w="1616"/>
        <w:gridCol w:w="5863"/>
        <w:gridCol w:w="1800"/>
        <w:gridCol w:w="1359"/>
      </w:tblGrid>
      <w:tr w:rsidR="005527A4" w:rsidRPr="00CF7AD3" w:rsidTr="00D9049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359" w:type="dxa"/>
          </w:tcPr>
          <w:p w:rsidR="005527A4" w:rsidRPr="00E12609" w:rsidRDefault="005527A4" w:rsidP="00875196">
            <w:pPr>
              <w:pStyle w:val="Title"/>
              <w:jc w:val="left"/>
              <w:rPr>
                <w:b/>
              </w:rPr>
            </w:pPr>
          </w:p>
        </w:tc>
      </w:tr>
      <w:tr w:rsidR="005527A4" w:rsidRPr="00CF7AD3" w:rsidTr="00D9049A">
        <w:tc>
          <w:tcPr>
            <w:tcW w:w="1616" w:type="dxa"/>
          </w:tcPr>
          <w:p w:rsidR="005527A4" w:rsidRPr="00E12609" w:rsidRDefault="005527A4" w:rsidP="00875196">
            <w:pPr>
              <w:pStyle w:val="Title"/>
              <w:jc w:val="left"/>
              <w:rPr>
                <w:b/>
              </w:rPr>
            </w:pPr>
            <w:r w:rsidRPr="00E12609">
              <w:rPr>
                <w:b/>
              </w:rPr>
              <w:t>Code           :</w:t>
            </w:r>
          </w:p>
        </w:tc>
        <w:tc>
          <w:tcPr>
            <w:tcW w:w="5863" w:type="dxa"/>
          </w:tcPr>
          <w:p w:rsidR="005527A4" w:rsidRPr="00E12609" w:rsidRDefault="00E12609" w:rsidP="00875196">
            <w:pPr>
              <w:pStyle w:val="Title"/>
              <w:jc w:val="left"/>
              <w:rPr>
                <w:b/>
              </w:rPr>
            </w:pPr>
            <w:r w:rsidRPr="00E12609">
              <w:rPr>
                <w:b/>
              </w:rPr>
              <w:t>14MT2029</w:t>
            </w:r>
          </w:p>
        </w:tc>
        <w:tc>
          <w:tcPr>
            <w:tcW w:w="1800" w:type="dxa"/>
          </w:tcPr>
          <w:p w:rsidR="005527A4" w:rsidRPr="00E12609" w:rsidRDefault="005527A4" w:rsidP="00875196">
            <w:pPr>
              <w:pStyle w:val="Title"/>
              <w:jc w:val="left"/>
              <w:rPr>
                <w:b/>
              </w:rPr>
            </w:pPr>
            <w:r w:rsidRPr="00E12609">
              <w:rPr>
                <w:b/>
              </w:rPr>
              <w:t>Duration      :</w:t>
            </w:r>
          </w:p>
        </w:tc>
        <w:tc>
          <w:tcPr>
            <w:tcW w:w="1359" w:type="dxa"/>
          </w:tcPr>
          <w:p w:rsidR="005527A4" w:rsidRPr="00E12609" w:rsidRDefault="005527A4" w:rsidP="00875196">
            <w:pPr>
              <w:pStyle w:val="Title"/>
              <w:jc w:val="left"/>
              <w:rPr>
                <w:b/>
              </w:rPr>
            </w:pPr>
            <w:r w:rsidRPr="00E12609">
              <w:rPr>
                <w:b/>
              </w:rPr>
              <w:t>3hrs</w:t>
            </w:r>
          </w:p>
        </w:tc>
      </w:tr>
      <w:tr w:rsidR="005527A4" w:rsidRPr="00CF7AD3" w:rsidTr="00D9049A">
        <w:tc>
          <w:tcPr>
            <w:tcW w:w="1616" w:type="dxa"/>
          </w:tcPr>
          <w:p w:rsidR="005527A4" w:rsidRPr="00E12609" w:rsidRDefault="005527A4" w:rsidP="00875196">
            <w:pPr>
              <w:pStyle w:val="Title"/>
              <w:jc w:val="left"/>
              <w:rPr>
                <w:b/>
              </w:rPr>
            </w:pPr>
            <w:r w:rsidRPr="00E12609">
              <w:rPr>
                <w:b/>
              </w:rPr>
              <w:t xml:space="preserve">Sub. </w:t>
            </w:r>
            <w:proofErr w:type="gramStart"/>
            <w:r w:rsidRPr="00E12609">
              <w:rPr>
                <w:b/>
              </w:rPr>
              <w:t>Name :</w:t>
            </w:r>
            <w:proofErr w:type="gramEnd"/>
          </w:p>
        </w:tc>
        <w:tc>
          <w:tcPr>
            <w:tcW w:w="5863" w:type="dxa"/>
          </w:tcPr>
          <w:p w:rsidR="005527A4" w:rsidRPr="00E12609" w:rsidRDefault="004341F9" w:rsidP="00875196">
            <w:pPr>
              <w:pStyle w:val="Title"/>
              <w:jc w:val="left"/>
              <w:rPr>
                <w:b/>
              </w:rPr>
            </w:pPr>
            <w:r w:rsidRPr="00E12609">
              <w:rPr>
                <w:b/>
                <w:szCs w:val="24"/>
              </w:rPr>
              <w:t>STUDIO ACOUSTICS</w:t>
            </w:r>
            <w:r w:rsidRPr="00E12609">
              <w:rPr>
                <w:b/>
              </w:rPr>
              <w:t xml:space="preserve"> </w:t>
            </w:r>
          </w:p>
        </w:tc>
        <w:tc>
          <w:tcPr>
            <w:tcW w:w="1800" w:type="dxa"/>
          </w:tcPr>
          <w:p w:rsidR="005527A4" w:rsidRPr="00E12609" w:rsidRDefault="005527A4" w:rsidP="00875196">
            <w:pPr>
              <w:pStyle w:val="Title"/>
              <w:jc w:val="left"/>
              <w:rPr>
                <w:b/>
              </w:rPr>
            </w:pPr>
            <w:r w:rsidRPr="00E12609">
              <w:rPr>
                <w:b/>
              </w:rPr>
              <w:t xml:space="preserve">Max. </w:t>
            </w:r>
            <w:proofErr w:type="gramStart"/>
            <w:r w:rsidRPr="00E12609">
              <w:rPr>
                <w:b/>
              </w:rPr>
              <w:t>marks :</w:t>
            </w:r>
            <w:proofErr w:type="gramEnd"/>
          </w:p>
        </w:tc>
        <w:tc>
          <w:tcPr>
            <w:tcW w:w="1359" w:type="dxa"/>
          </w:tcPr>
          <w:p w:rsidR="005527A4" w:rsidRPr="00E12609" w:rsidRDefault="005527A4" w:rsidP="00875196">
            <w:pPr>
              <w:pStyle w:val="Title"/>
              <w:jc w:val="left"/>
              <w:rPr>
                <w:b/>
              </w:rPr>
            </w:pPr>
            <w:r w:rsidRPr="00E12609">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63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720"/>
        <w:gridCol w:w="7110"/>
        <w:gridCol w:w="1170"/>
        <w:gridCol w:w="990"/>
      </w:tblGrid>
      <w:tr w:rsidR="005D0F4A" w:rsidRPr="004341F9" w:rsidTr="004341F9">
        <w:trPr>
          <w:trHeight w:val="6"/>
        </w:trPr>
        <w:tc>
          <w:tcPr>
            <w:tcW w:w="648" w:type="dxa"/>
            <w:shd w:val="clear" w:color="auto" w:fill="auto"/>
          </w:tcPr>
          <w:p w:rsidR="005D0F4A" w:rsidRPr="004341F9" w:rsidRDefault="005D0F4A" w:rsidP="00875196">
            <w:pPr>
              <w:jc w:val="center"/>
            </w:pPr>
            <w:r w:rsidRPr="004341F9">
              <w:t>Q. No.</w:t>
            </w:r>
          </w:p>
        </w:tc>
        <w:tc>
          <w:tcPr>
            <w:tcW w:w="720" w:type="dxa"/>
            <w:shd w:val="clear" w:color="auto" w:fill="auto"/>
          </w:tcPr>
          <w:p w:rsidR="005D0F4A" w:rsidRPr="004341F9" w:rsidRDefault="005D0F4A" w:rsidP="00875196">
            <w:pPr>
              <w:jc w:val="center"/>
            </w:pPr>
            <w:r w:rsidRPr="004341F9">
              <w:t>Sub Div.</w:t>
            </w:r>
          </w:p>
        </w:tc>
        <w:tc>
          <w:tcPr>
            <w:tcW w:w="7110" w:type="dxa"/>
            <w:shd w:val="clear" w:color="auto" w:fill="auto"/>
          </w:tcPr>
          <w:p w:rsidR="005D0F4A" w:rsidRPr="004341F9" w:rsidRDefault="005D0F4A" w:rsidP="00875196">
            <w:pPr>
              <w:jc w:val="center"/>
            </w:pPr>
            <w:r w:rsidRPr="004341F9">
              <w:t>Questions</w:t>
            </w:r>
          </w:p>
        </w:tc>
        <w:tc>
          <w:tcPr>
            <w:tcW w:w="1170" w:type="dxa"/>
            <w:shd w:val="clear" w:color="auto" w:fill="auto"/>
          </w:tcPr>
          <w:p w:rsidR="005D0F4A" w:rsidRPr="004341F9" w:rsidRDefault="005D0F4A" w:rsidP="00875196">
            <w:pPr>
              <w:jc w:val="center"/>
            </w:pPr>
            <w:r w:rsidRPr="004341F9">
              <w:t xml:space="preserve">Course </w:t>
            </w:r>
          </w:p>
          <w:p w:rsidR="005D0F4A" w:rsidRPr="004341F9" w:rsidRDefault="005D0F4A" w:rsidP="00875196">
            <w:pPr>
              <w:jc w:val="center"/>
            </w:pPr>
            <w:r w:rsidRPr="004341F9">
              <w:t>Outcome</w:t>
            </w:r>
          </w:p>
        </w:tc>
        <w:tc>
          <w:tcPr>
            <w:tcW w:w="990" w:type="dxa"/>
            <w:shd w:val="clear" w:color="auto" w:fill="auto"/>
          </w:tcPr>
          <w:p w:rsidR="005D0F4A" w:rsidRPr="004341F9" w:rsidRDefault="005D0F4A" w:rsidP="00875196">
            <w:pPr>
              <w:ind w:left="542" w:right="-90" w:hanging="542"/>
              <w:jc w:val="center"/>
            </w:pPr>
            <w:r w:rsidRPr="004341F9">
              <w:t>Marks</w:t>
            </w:r>
          </w:p>
        </w:tc>
      </w:tr>
      <w:tr w:rsidR="005D0F4A" w:rsidRPr="004341F9" w:rsidTr="004341F9">
        <w:trPr>
          <w:trHeight w:val="4"/>
        </w:trPr>
        <w:tc>
          <w:tcPr>
            <w:tcW w:w="648" w:type="dxa"/>
            <w:shd w:val="clear" w:color="auto" w:fill="auto"/>
          </w:tcPr>
          <w:p w:rsidR="005D0F4A" w:rsidRPr="004341F9" w:rsidRDefault="005D0F4A" w:rsidP="00875196">
            <w:pPr>
              <w:jc w:val="center"/>
            </w:pPr>
            <w:r w:rsidRPr="004341F9">
              <w:t>1.</w:t>
            </w:r>
          </w:p>
        </w:tc>
        <w:tc>
          <w:tcPr>
            <w:tcW w:w="720" w:type="dxa"/>
            <w:shd w:val="clear" w:color="auto" w:fill="auto"/>
          </w:tcPr>
          <w:p w:rsidR="005D0F4A" w:rsidRPr="004341F9" w:rsidRDefault="005D0F4A" w:rsidP="00875196">
            <w:pPr>
              <w:jc w:val="center"/>
            </w:pPr>
          </w:p>
        </w:tc>
        <w:tc>
          <w:tcPr>
            <w:tcW w:w="7110" w:type="dxa"/>
            <w:shd w:val="clear" w:color="auto" w:fill="auto"/>
          </w:tcPr>
          <w:p w:rsidR="005D0F4A" w:rsidRPr="004341F9" w:rsidRDefault="00E12609" w:rsidP="004341F9">
            <w:pPr>
              <w:jc w:val="both"/>
            </w:pPr>
            <w:r w:rsidRPr="004341F9">
              <w:t>Discuss in detail the 5 general requirements of a good studio. Mention and explain the steps to be taken to build confidence in the client in using studio.</w:t>
            </w:r>
          </w:p>
        </w:tc>
        <w:tc>
          <w:tcPr>
            <w:tcW w:w="1170" w:type="dxa"/>
            <w:shd w:val="clear" w:color="auto" w:fill="auto"/>
          </w:tcPr>
          <w:p w:rsidR="005D0F4A" w:rsidRPr="004341F9" w:rsidRDefault="004341F9" w:rsidP="00875196">
            <w:pPr>
              <w:jc w:val="center"/>
            </w:pPr>
            <w:r>
              <w:t>CO</w:t>
            </w:r>
            <w:r w:rsidR="0036749A" w:rsidRPr="004341F9">
              <w:t>1</w:t>
            </w:r>
          </w:p>
        </w:tc>
        <w:tc>
          <w:tcPr>
            <w:tcW w:w="990" w:type="dxa"/>
            <w:shd w:val="clear" w:color="auto" w:fill="auto"/>
          </w:tcPr>
          <w:p w:rsidR="005D0F4A" w:rsidRPr="004341F9" w:rsidRDefault="00E12609" w:rsidP="005814FF">
            <w:pPr>
              <w:ind w:left="542" w:right="-90" w:hanging="542"/>
              <w:jc w:val="center"/>
            </w:pPr>
            <w:r w:rsidRPr="004341F9">
              <w:t>20</w:t>
            </w:r>
          </w:p>
        </w:tc>
      </w:tr>
      <w:tr w:rsidR="00DE0497" w:rsidRPr="004341F9" w:rsidTr="004341F9">
        <w:trPr>
          <w:trHeight w:val="4"/>
        </w:trPr>
        <w:tc>
          <w:tcPr>
            <w:tcW w:w="10638" w:type="dxa"/>
            <w:gridSpan w:val="5"/>
            <w:shd w:val="clear" w:color="auto" w:fill="auto"/>
          </w:tcPr>
          <w:p w:rsidR="00DE0497" w:rsidRPr="004341F9" w:rsidRDefault="00DE0497" w:rsidP="005814FF">
            <w:pPr>
              <w:ind w:left="542" w:right="-90" w:hanging="542"/>
              <w:jc w:val="center"/>
            </w:pPr>
            <w:r w:rsidRPr="004341F9">
              <w:t>(OR)</w:t>
            </w:r>
          </w:p>
        </w:tc>
      </w:tr>
      <w:tr w:rsidR="005D0F4A" w:rsidRPr="004341F9" w:rsidTr="004341F9">
        <w:trPr>
          <w:trHeight w:val="4"/>
        </w:trPr>
        <w:tc>
          <w:tcPr>
            <w:tcW w:w="648" w:type="dxa"/>
            <w:vMerge w:val="restart"/>
            <w:shd w:val="clear" w:color="auto" w:fill="auto"/>
          </w:tcPr>
          <w:p w:rsidR="005D0F4A" w:rsidRPr="004341F9" w:rsidRDefault="005D0F4A" w:rsidP="00875196">
            <w:pPr>
              <w:jc w:val="center"/>
            </w:pPr>
            <w:r w:rsidRPr="004341F9">
              <w:t>2.</w:t>
            </w:r>
          </w:p>
        </w:tc>
        <w:tc>
          <w:tcPr>
            <w:tcW w:w="720" w:type="dxa"/>
            <w:shd w:val="clear" w:color="auto" w:fill="auto"/>
          </w:tcPr>
          <w:p w:rsidR="005D0F4A" w:rsidRPr="004341F9" w:rsidRDefault="005D0F4A" w:rsidP="00875196">
            <w:pPr>
              <w:jc w:val="center"/>
            </w:pPr>
            <w:r w:rsidRPr="004341F9">
              <w:t>a.</w:t>
            </w:r>
          </w:p>
        </w:tc>
        <w:tc>
          <w:tcPr>
            <w:tcW w:w="7110" w:type="dxa"/>
            <w:shd w:val="clear" w:color="auto" w:fill="auto"/>
          </w:tcPr>
          <w:p w:rsidR="005D0F4A" w:rsidRPr="004341F9" w:rsidRDefault="00E12609" w:rsidP="004341F9">
            <w:pPr>
              <w:jc w:val="both"/>
            </w:pPr>
            <w:r w:rsidRPr="004341F9">
              <w:t xml:space="preserve">Calculate the SPL for sound waves with </w:t>
            </w:r>
            <w:proofErr w:type="spellStart"/>
            <w:r w:rsidRPr="004341F9">
              <w:t>rms</w:t>
            </w:r>
            <w:proofErr w:type="spellEnd"/>
            <w:r w:rsidRPr="004341F9">
              <w:t xml:space="preserve"> pressure amplitude of 1Pa, 2Pa and 2µPa.</w:t>
            </w:r>
          </w:p>
        </w:tc>
        <w:tc>
          <w:tcPr>
            <w:tcW w:w="1170" w:type="dxa"/>
            <w:shd w:val="clear" w:color="auto" w:fill="auto"/>
          </w:tcPr>
          <w:p w:rsidR="005D0F4A" w:rsidRPr="004341F9" w:rsidRDefault="004341F9" w:rsidP="00875196">
            <w:pPr>
              <w:jc w:val="center"/>
            </w:pPr>
            <w:r>
              <w:t>CO</w:t>
            </w:r>
            <w:r w:rsidR="0036749A" w:rsidRPr="004341F9">
              <w:t>2</w:t>
            </w:r>
          </w:p>
        </w:tc>
        <w:tc>
          <w:tcPr>
            <w:tcW w:w="990" w:type="dxa"/>
            <w:shd w:val="clear" w:color="auto" w:fill="auto"/>
          </w:tcPr>
          <w:p w:rsidR="005D0F4A" w:rsidRPr="004341F9" w:rsidRDefault="00E12609" w:rsidP="005814FF">
            <w:pPr>
              <w:ind w:left="542" w:right="-90" w:hanging="542"/>
              <w:jc w:val="center"/>
            </w:pPr>
            <w:r w:rsidRPr="004341F9">
              <w:t>10</w:t>
            </w:r>
          </w:p>
        </w:tc>
      </w:tr>
      <w:tr w:rsidR="005D0F4A" w:rsidRPr="004341F9" w:rsidTr="004341F9">
        <w:trPr>
          <w:trHeight w:val="2"/>
        </w:trPr>
        <w:tc>
          <w:tcPr>
            <w:tcW w:w="648" w:type="dxa"/>
            <w:vMerge/>
            <w:shd w:val="clear" w:color="auto" w:fill="auto"/>
          </w:tcPr>
          <w:p w:rsidR="005D0F4A" w:rsidRPr="004341F9" w:rsidRDefault="005D0F4A" w:rsidP="00875196">
            <w:pPr>
              <w:jc w:val="center"/>
            </w:pPr>
          </w:p>
        </w:tc>
        <w:tc>
          <w:tcPr>
            <w:tcW w:w="720" w:type="dxa"/>
            <w:shd w:val="clear" w:color="auto" w:fill="auto"/>
          </w:tcPr>
          <w:p w:rsidR="005D0F4A" w:rsidRPr="004341F9" w:rsidRDefault="005D0F4A" w:rsidP="00875196">
            <w:pPr>
              <w:jc w:val="center"/>
            </w:pPr>
            <w:r w:rsidRPr="004341F9">
              <w:t>b.</w:t>
            </w:r>
          </w:p>
        </w:tc>
        <w:tc>
          <w:tcPr>
            <w:tcW w:w="7110" w:type="dxa"/>
            <w:shd w:val="clear" w:color="auto" w:fill="auto"/>
          </w:tcPr>
          <w:p w:rsidR="005D0F4A" w:rsidRPr="004341F9" w:rsidRDefault="00575832" w:rsidP="004341F9">
            <w:pPr>
              <w:jc w:val="both"/>
              <w:rPr>
                <w:lang w:val="en-GB"/>
              </w:rPr>
            </w:pPr>
            <w:r w:rsidRPr="004341F9">
              <w:rPr>
                <w:lang w:val="en-GB"/>
              </w:rPr>
              <w:t>Explain Inverse square law. If a</w:t>
            </w:r>
            <w:r w:rsidR="008879C9" w:rsidRPr="004341F9">
              <w:rPr>
                <w:lang w:val="en-GB"/>
              </w:rPr>
              <w:t xml:space="preserve"> loudspeaker radiates one hundred </w:t>
            </w:r>
            <w:proofErr w:type="spellStart"/>
            <w:r w:rsidRPr="004341F9">
              <w:rPr>
                <w:lang w:val="en-GB"/>
              </w:rPr>
              <w:t>milliwatts</w:t>
            </w:r>
            <w:proofErr w:type="spellEnd"/>
            <w:r w:rsidRPr="004341F9">
              <w:rPr>
                <w:lang w:val="en-GB"/>
              </w:rPr>
              <w:t xml:space="preserve"> (100mW), w</w:t>
            </w:r>
            <w:r w:rsidR="008879C9" w:rsidRPr="004341F9">
              <w:rPr>
                <w:lang w:val="en-GB"/>
              </w:rPr>
              <w:t>hat is the sound intensity level (SIL) at a distance of 1m, 2m and 4m from the loudspeaker? How does this compare with the sound power level (SWL) at the loudspeaker?</w:t>
            </w:r>
          </w:p>
        </w:tc>
        <w:tc>
          <w:tcPr>
            <w:tcW w:w="1170" w:type="dxa"/>
            <w:shd w:val="clear" w:color="auto" w:fill="auto"/>
          </w:tcPr>
          <w:p w:rsidR="005D0F4A" w:rsidRPr="004341F9" w:rsidRDefault="004341F9" w:rsidP="00875196">
            <w:pPr>
              <w:jc w:val="center"/>
            </w:pPr>
            <w:r>
              <w:t>CO</w:t>
            </w:r>
            <w:r w:rsidR="0036749A" w:rsidRPr="004341F9">
              <w:t>2,3</w:t>
            </w:r>
          </w:p>
        </w:tc>
        <w:tc>
          <w:tcPr>
            <w:tcW w:w="990" w:type="dxa"/>
            <w:shd w:val="clear" w:color="auto" w:fill="auto"/>
          </w:tcPr>
          <w:p w:rsidR="005D0F4A" w:rsidRPr="004341F9" w:rsidRDefault="006957D3" w:rsidP="005814FF">
            <w:pPr>
              <w:ind w:left="542" w:right="-90" w:hanging="542"/>
              <w:jc w:val="center"/>
            </w:pPr>
            <w:r w:rsidRPr="004341F9">
              <w:t>10</w:t>
            </w:r>
          </w:p>
        </w:tc>
      </w:tr>
      <w:tr w:rsidR="005D0F4A" w:rsidRPr="004341F9" w:rsidTr="004341F9">
        <w:trPr>
          <w:trHeight w:val="4"/>
        </w:trPr>
        <w:tc>
          <w:tcPr>
            <w:tcW w:w="648" w:type="dxa"/>
            <w:shd w:val="clear" w:color="auto" w:fill="auto"/>
          </w:tcPr>
          <w:p w:rsidR="005D0F4A" w:rsidRPr="004341F9" w:rsidRDefault="005D0F4A" w:rsidP="00875196">
            <w:pPr>
              <w:jc w:val="center"/>
            </w:pPr>
            <w:r w:rsidRPr="004341F9">
              <w:t>3.</w:t>
            </w:r>
          </w:p>
        </w:tc>
        <w:tc>
          <w:tcPr>
            <w:tcW w:w="720" w:type="dxa"/>
            <w:shd w:val="clear" w:color="auto" w:fill="auto"/>
          </w:tcPr>
          <w:p w:rsidR="005D0F4A" w:rsidRPr="004341F9" w:rsidRDefault="005D0F4A" w:rsidP="00875196">
            <w:pPr>
              <w:jc w:val="center"/>
            </w:pPr>
            <w:r w:rsidRPr="004341F9">
              <w:t>a.</w:t>
            </w:r>
          </w:p>
        </w:tc>
        <w:tc>
          <w:tcPr>
            <w:tcW w:w="7110" w:type="dxa"/>
            <w:shd w:val="clear" w:color="auto" w:fill="auto"/>
          </w:tcPr>
          <w:p w:rsidR="005D0F4A" w:rsidRPr="004341F9" w:rsidRDefault="006957D3" w:rsidP="004341F9">
            <w:pPr>
              <w:jc w:val="both"/>
            </w:pPr>
            <w:r w:rsidRPr="004341F9">
              <w:t xml:space="preserve">Explain </w:t>
            </w:r>
            <w:proofErr w:type="spellStart"/>
            <w:r w:rsidRPr="004341F9">
              <w:t>Interaural</w:t>
            </w:r>
            <w:proofErr w:type="spellEnd"/>
            <w:r w:rsidRPr="004341F9">
              <w:t xml:space="preserve"> Time difference and </w:t>
            </w:r>
            <w:proofErr w:type="spellStart"/>
            <w:r w:rsidRPr="004341F9">
              <w:t>Interaural</w:t>
            </w:r>
            <w:proofErr w:type="spellEnd"/>
            <w:r w:rsidRPr="004341F9">
              <w:t xml:space="preserve"> Intensity difference being a cue for direction in a given environment.</w:t>
            </w:r>
          </w:p>
        </w:tc>
        <w:tc>
          <w:tcPr>
            <w:tcW w:w="1170" w:type="dxa"/>
            <w:shd w:val="clear" w:color="auto" w:fill="auto"/>
          </w:tcPr>
          <w:p w:rsidR="005D0F4A" w:rsidRPr="004341F9" w:rsidRDefault="004341F9" w:rsidP="00875196">
            <w:pPr>
              <w:jc w:val="center"/>
            </w:pPr>
            <w:r>
              <w:t>CO</w:t>
            </w:r>
            <w:r w:rsidR="0036749A" w:rsidRPr="004341F9">
              <w:t>2</w:t>
            </w:r>
          </w:p>
        </w:tc>
        <w:tc>
          <w:tcPr>
            <w:tcW w:w="990" w:type="dxa"/>
            <w:shd w:val="clear" w:color="auto" w:fill="auto"/>
          </w:tcPr>
          <w:p w:rsidR="005D0F4A" w:rsidRPr="004341F9" w:rsidRDefault="006957D3" w:rsidP="005814FF">
            <w:pPr>
              <w:ind w:left="542" w:right="-90" w:hanging="542"/>
              <w:jc w:val="center"/>
            </w:pPr>
            <w:r w:rsidRPr="004341F9">
              <w:t>10</w:t>
            </w:r>
          </w:p>
        </w:tc>
      </w:tr>
      <w:tr w:rsidR="005D0F4A" w:rsidRPr="004341F9" w:rsidTr="004341F9">
        <w:trPr>
          <w:trHeight w:val="4"/>
        </w:trPr>
        <w:tc>
          <w:tcPr>
            <w:tcW w:w="648" w:type="dxa"/>
            <w:shd w:val="clear" w:color="auto" w:fill="auto"/>
          </w:tcPr>
          <w:p w:rsidR="005D0F4A" w:rsidRPr="004341F9" w:rsidRDefault="005D0F4A" w:rsidP="00875196">
            <w:pPr>
              <w:jc w:val="center"/>
            </w:pPr>
          </w:p>
        </w:tc>
        <w:tc>
          <w:tcPr>
            <w:tcW w:w="720" w:type="dxa"/>
            <w:shd w:val="clear" w:color="auto" w:fill="auto"/>
          </w:tcPr>
          <w:p w:rsidR="005D0F4A" w:rsidRPr="004341F9" w:rsidRDefault="005D0F4A" w:rsidP="00875196">
            <w:pPr>
              <w:jc w:val="center"/>
            </w:pPr>
            <w:r w:rsidRPr="004341F9">
              <w:t>b.</w:t>
            </w:r>
          </w:p>
        </w:tc>
        <w:tc>
          <w:tcPr>
            <w:tcW w:w="7110" w:type="dxa"/>
            <w:shd w:val="clear" w:color="auto" w:fill="auto"/>
          </w:tcPr>
          <w:p w:rsidR="005D0F4A" w:rsidRPr="004341F9" w:rsidRDefault="00035635" w:rsidP="004341F9">
            <w:pPr>
              <w:jc w:val="both"/>
            </w:pPr>
            <w:r w:rsidRPr="004341F9">
              <w:t>Write short notes on Loudness perception of Human ear.</w:t>
            </w:r>
          </w:p>
        </w:tc>
        <w:tc>
          <w:tcPr>
            <w:tcW w:w="1170" w:type="dxa"/>
            <w:shd w:val="clear" w:color="auto" w:fill="auto"/>
          </w:tcPr>
          <w:p w:rsidR="005D0F4A" w:rsidRPr="004341F9" w:rsidRDefault="004341F9" w:rsidP="00875196">
            <w:pPr>
              <w:jc w:val="center"/>
            </w:pPr>
            <w:r>
              <w:t>CO</w:t>
            </w:r>
            <w:r w:rsidR="0036749A" w:rsidRPr="004341F9">
              <w:t>1</w:t>
            </w:r>
          </w:p>
        </w:tc>
        <w:tc>
          <w:tcPr>
            <w:tcW w:w="990" w:type="dxa"/>
            <w:shd w:val="clear" w:color="auto" w:fill="auto"/>
          </w:tcPr>
          <w:p w:rsidR="005D0F4A" w:rsidRPr="004341F9" w:rsidRDefault="00035635" w:rsidP="005814FF">
            <w:pPr>
              <w:ind w:left="542" w:right="-90" w:hanging="542"/>
              <w:jc w:val="center"/>
            </w:pPr>
            <w:r w:rsidRPr="004341F9">
              <w:t>10</w:t>
            </w:r>
          </w:p>
        </w:tc>
      </w:tr>
      <w:tr w:rsidR="00DE0497" w:rsidRPr="004341F9" w:rsidTr="004341F9">
        <w:trPr>
          <w:trHeight w:val="4"/>
        </w:trPr>
        <w:tc>
          <w:tcPr>
            <w:tcW w:w="10638" w:type="dxa"/>
            <w:gridSpan w:val="5"/>
            <w:shd w:val="clear" w:color="auto" w:fill="auto"/>
          </w:tcPr>
          <w:p w:rsidR="00DE0497" w:rsidRPr="004341F9" w:rsidRDefault="00DE0497" w:rsidP="005814FF">
            <w:pPr>
              <w:ind w:left="542" w:right="-90" w:hanging="542"/>
              <w:jc w:val="center"/>
            </w:pPr>
            <w:r w:rsidRPr="004341F9">
              <w:t>(OR)</w:t>
            </w:r>
          </w:p>
        </w:tc>
      </w:tr>
      <w:tr w:rsidR="005D0F4A" w:rsidRPr="004341F9" w:rsidTr="004341F9">
        <w:trPr>
          <w:trHeight w:val="4"/>
        </w:trPr>
        <w:tc>
          <w:tcPr>
            <w:tcW w:w="648" w:type="dxa"/>
            <w:shd w:val="clear" w:color="auto" w:fill="auto"/>
          </w:tcPr>
          <w:p w:rsidR="005D0F4A" w:rsidRPr="004341F9" w:rsidRDefault="005D0F4A" w:rsidP="00875196">
            <w:pPr>
              <w:jc w:val="center"/>
            </w:pPr>
            <w:r w:rsidRPr="004341F9">
              <w:t>4.</w:t>
            </w:r>
          </w:p>
        </w:tc>
        <w:tc>
          <w:tcPr>
            <w:tcW w:w="720" w:type="dxa"/>
            <w:shd w:val="clear" w:color="auto" w:fill="auto"/>
          </w:tcPr>
          <w:p w:rsidR="005D0F4A" w:rsidRPr="004341F9" w:rsidRDefault="005D0F4A" w:rsidP="00875196">
            <w:pPr>
              <w:jc w:val="center"/>
            </w:pPr>
          </w:p>
        </w:tc>
        <w:tc>
          <w:tcPr>
            <w:tcW w:w="7110" w:type="dxa"/>
            <w:shd w:val="clear" w:color="auto" w:fill="auto"/>
          </w:tcPr>
          <w:p w:rsidR="005D0F4A" w:rsidRPr="004341F9" w:rsidRDefault="00342974" w:rsidP="004341F9">
            <w:pPr>
              <w:jc w:val="both"/>
            </w:pPr>
            <w:r w:rsidRPr="004341F9">
              <w:t>Design a Schroeder’s one dimensional diffusers with prime number 13. Draw the elevation of the prime number quadratic residue based well depths and mention the frequency range that would be diffused by the panel if the dimensions of the depths of 1 unit would 1m.</w:t>
            </w:r>
          </w:p>
        </w:tc>
        <w:tc>
          <w:tcPr>
            <w:tcW w:w="1170" w:type="dxa"/>
            <w:shd w:val="clear" w:color="auto" w:fill="auto"/>
          </w:tcPr>
          <w:p w:rsidR="005D0F4A" w:rsidRPr="004341F9" w:rsidRDefault="004341F9" w:rsidP="00875196">
            <w:pPr>
              <w:jc w:val="center"/>
            </w:pPr>
            <w:r>
              <w:t>CO</w:t>
            </w:r>
            <w:r w:rsidR="0036749A" w:rsidRPr="004341F9">
              <w:t>3</w:t>
            </w:r>
          </w:p>
        </w:tc>
        <w:tc>
          <w:tcPr>
            <w:tcW w:w="990" w:type="dxa"/>
            <w:shd w:val="clear" w:color="auto" w:fill="auto"/>
          </w:tcPr>
          <w:p w:rsidR="005D0F4A" w:rsidRPr="004341F9" w:rsidRDefault="00FB27D6" w:rsidP="005814FF">
            <w:pPr>
              <w:ind w:left="542" w:right="-90" w:hanging="542"/>
              <w:jc w:val="center"/>
            </w:pPr>
            <w:r w:rsidRPr="004341F9">
              <w:t>20</w:t>
            </w:r>
          </w:p>
        </w:tc>
      </w:tr>
      <w:tr w:rsidR="005D0F4A" w:rsidRPr="004341F9" w:rsidTr="004341F9">
        <w:trPr>
          <w:trHeight w:val="4"/>
        </w:trPr>
        <w:tc>
          <w:tcPr>
            <w:tcW w:w="648" w:type="dxa"/>
            <w:shd w:val="clear" w:color="auto" w:fill="auto"/>
          </w:tcPr>
          <w:p w:rsidR="005D0F4A" w:rsidRPr="004341F9" w:rsidRDefault="005D0F4A" w:rsidP="00875196">
            <w:pPr>
              <w:jc w:val="center"/>
            </w:pPr>
            <w:r w:rsidRPr="004341F9">
              <w:t>5.</w:t>
            </w:r>
          </w:p>
        </w:tc>
        <w:tc>
          <w:tcPr>
            <w:tcW w:w="720" w:type="dxa"/>
            <w:shd w:val="clear" w:color="auto" w:fill="auto"/>
          </w:tcPr>
          <w:p w:rsidR="005D0F4A" w:rsidRPr="004341F9" w:rsidRDefault="005D0F4A" w:rsidP="00875196">
            <w:pPr>
              <w:jc w:val="center"/>
            </w:pPr>
          </w:p>
        </w:tc>
        <w:tc>
          <w:tcPr>
            <w:tcW w:w="7110" w:type="dxa"/>
            <w:shd w:val="clear" w:color="auto" w:fill="auto"/>
          </w:tcPr>
          <w:p w:rsidR="005D0F4A" w:rsidRPr="004341F9" w:rsidRDefault="00342974" w:rsidP="004341F9">
            <w:pPr>
              <w:jc w:val="both"/>
            </w:pPr>
            <w:r w:rsidRPr="004341F9">
              <w:t>Write short note on Reverberation Time. Explain with a neat diagram the methodology by which it is calculated.</w:t>
            </w:r>
          </w:p>
        </w:tc>
        <w:tc>
          <w:tcPr>
            <w:tcW w:w="1170" w:type="dxa"/>
            <w:shd w:val="clear" w:color="auto" w:fill="auto"/>
          </w:tcPr>
          <w:p w:rsidR="005D0F4A" w:rsidRPr="004341F9" w:rsidRDefault="004341F9" w:rsidP="00875196">
            <w:pPr>
              <w:jc w:val="center"/>
            </w:pPr>
            <w:r>
              <w:t>CO</w:t>
            </w:r>
            <w:r w:rsidR="0036749A" w:rsidRPr="004341F9">
              <w:t>1</w:t>
            </w:r>
          </w:p>
        </w:tc>
        <w:tc>
          <w:tcPr>
            <w:tcW w:w="990" w:type="dxa"/>
            <w:shd w:val="clear" w:color="auto" w:fill="auto"/>
          </w:tcPr>
          <w:p w:rsidR="005D0F4A" w:rsidRPr="004341F9" w:rsidRDefault="00342974" w:rsidP="005814FF">
            <w:pPr>
              <w:ind w:left="542" w:right="-90" w:hanging="542"/>
              <w:jc w:val="center"/>
            </w:pPr>
            <w:r w:rsidRPr="004341F9">
              <w:t>20</w:t>
            </w:r>
          </w:p>
        </w:tc>
      </w:tr>
      <w:tr w:rsidR="00DE0497" w:rsidRPr="004341F9" w:rsidTr="004341F9">
        <w:trPr>
          <w:trHeight w:val="4"/>
        </w:trPr>
        <w:tc>
          <w:tcPr>
            <w:tcW w:w="10638" w:type="dxa"/>
            <w:gridSpan w:val="5"/>
            <w:shd w:val="clear" w:color="auto" w:fill="auto"/>
          </w:tcPr>
          <w:p w:rsidR="00DE0497" w:rsidRPr="004341F9" w:rsidRDefault="00DE0497" w:rsidP="005814FF">
            <w:pPr>
              <w:ind w:left="542" w:right="-90" w:hanging="542"/>
              <w:jc w:val="center"/>
            </w:pPr>
            <w:r w:rsidRPr="004341F9">
              <w:t>(OR)</w:t>
            </w:r>
          </w:p>
        </w:tc>
      </w:tr>
      <w:tr w:rsidR="005D0F4A" w:rsidRPr="004341F9" w:rsidTr="004341F9">
        <w:trPr>
          <w:trHeight w:val="4"/>
        </w:trPr>
        <w:tc>
          <w:tcPr>
            <w:tcW w:w="648" w:type="dxa"/>
            <w:shd w:val="clear" w:color="auto" w:fill="auto"/>
          </w:tcPr>
          <w:p w:rsidR="005D0F4A" w:rsidRPr="004341F9" w:rsidRDefault="005D0F4A" w:rsidP="00875196">
            <w:pPr>
              <w:jc w:val="center"/>
            </w:pPr>
            <w:r w:rsidRPr="004341F9">
              <w:t>6.</w:t>
            </w:r>
          </w:p>
        </w:tc>
        <w:tc>
          <w:tcPr>
            <w:tcW w:w="720" w:type="dxa"/>
            <w:shd w:val="clear" w:color="auto" w:fill="auto"/>
          </w:tcPr>
          <w:p w:rsidR="005D0F4A" w:rsidRPr="004341F9" w:rsidRDefault="005D0F4A" w:rsidP="00875196">
            <w:pPr>
              <w:jc w:val="center"/>
            </w:pPr>
          </w:p>
        </w:tc>
        <w:tc>
          <w:tcPr>
            <w:tcW w:w="7110" w:type="dxa"/>
            <w:shd w:val="clear" w:color="auto" w:fill="auto"/>
          </w:tcPr>
          <w:p w:rsidR="00342974" w:rsidRPr="004341F9" w:rsidRDefault="00342974" w:rsidP="00342974">
            <w:r w:rsidRPr="004341F9">
              <w:t>Calculate the average RT</w:t>
            </w:r>
            <w:r w:rsidRPr="004341F9">
              <w:rPr>
                <w:vertAlign w:val="subscript"/>
              </w:rPr>
              <w:t xml:space="preserve">60 </w:t>
            </w:r>
            <w:r w:rsidRPr="004341F9">
              <w:t>for a room with the given specifications:</w:t>
            </w:r>
          </w:p>
          <w:p w:rsidR="00342974" w:rsidRPr="004341F9" w:rsidRDefault="006F5F74" w:rsidP="00342974">
            <w:r>
              <w:t>Dimensions: 20ft x 15ft x</w:t>
            </w:r>
            <w:r w:rsidR="00342974" w:rsidRPr="004341F9">
              <w:t xml:space="preserve"> 10ft</w:t>
            </w:r>
          </w:p>
          <w:p w:rsidR="00342974" w:rsidRPr="004341F9" w:rsidRDefault="00342974" w:rsidP="00342974">
            <w:r w:rsidRPr="004341F9">
              <w:t>Treatment: Ceiling – Acoustic Tiles</w:t>
            </w:r>
          </w:p>
          <w:p w:rsidR="00342974" w:rsidRPr="004341F9" w:rsidRDefault="00342974" w:rsidP="00342974">
            <w:r w:rsidRPr="004341F9">
              <w:t xml:space="preserve">                   Flooring – wood</w:t>
            </w:r>
          </w:p>
          <w:p w:rsidR="00342974" w:rsidRPr="004341F9" w:rsidRDefault="00342974" w:rsidP="00342974">
            <w:r w:rsidRPr="004341F9">
              <w:t xml:space="preserve">                   Two adjacent walls – Gypsum board: ½ inch</w:t>
            </w:r>
          </w:p>
          <w:p w:rsidR="00342974" w:rsidRPr="004341F9" w:rsidRDefault="00342974" w:rsidP="00342974">
            <w:r w:rsidRPr="004341F9">
              <w:t xml:space="preserve">                   Other walls – Concrete block, coarse</w:t>
            </w:r>
          </w:p>
          <w:tbl>
            <w:tblPr>
              <w:tblW w:w="6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0"/>
              <w:gridCol w:w="907"/>
              <w:gridCol w:w="908"/>
              <w:gridCol w:w="907"/>
              <w:gridCol w:w="777"/>
              <w:gridCol w:w="778"/>
              <w:gridCol w:w="800"/>
            </w:tblGrid>
            <w:tr w:rsidR="00342974" w:rsidRPr="004341F9" w:rsidTr="006F5F74">
              <w:trPr>
                <w:trHeight w:val="254"/>
              </w:trPr>
              <w:tc>
                <w:tcPr>
                  <w:tcW w:w="1840" w:type="dxa"/>
                </w:tcPr>
                <w:p w:rsidR="00342974" w:rsidRPr="004341F9" w:rsidRDefault="00342974" w:rsidP="007B2E38">
                  <w:r w:rsidRPr="004341F9">
                    <w:t>Material</w:t>
                  </w:r>
                </w:p>
              </w:tc>
              <w:tc>
                <w:tcPr>
                  <w:tcW w:w="907" w:type="dxa"/>
                </w:tcPr>
                <w:p w:rsidR="00342974" w:rsidRPr="004341F9" w:rsidRDefault="00342974" w:rsidP="007B2E38">
                  <w:r w:rsidRPr="004341F9">
                    <w:t>125Hz</w:t>
                  </w:r>
                </w:p>
              </w:tc>
              <w:tc>
                <w:tcPr>
                  <w:tcW w:w="908" w:type="dxa"/>
                </w:tcPr>
                <w:p w:rsidR="00342974" w:rsidRPr="004341F9" w:rsidRDefault="00342974" w:rsidP="007B2E38">
                  <w:r w:rsidRPr="004341F9">
                    <w:t>250Hz</w:t>
                  </w:r>
                </w:p>
              </w:tc>
              <w:tc>
                <w:tcPr>
                  <w:tcW w:w="907" w:type="dxa"/>
                </w:tcPr>
                <w:p w:rsidR="00342974" w:rsidRPr="004341F9" w:rsidRDefault="00342974" w:rsidP="007B2E38">
                  <w:r w:rsidRPr="004341F9">
                    <w:t>500Hz</w:t>
                  </w:r>
                </w:p>
              </w:tc>
              <w:tc>
                <w:tcPr>
                  <w:tcW w:w="777" w:type="dxa"/>
                </w:tcPr>
                <w:p w:rsidR="00342974" w:rsidRPr="004341F9" w:rsidRDefault="00342974" w:rsidP="007B2E38">
                  <w:r w:rsidRPr="004341F9">
                    <w:t>1kHz</w:t>
                  </w:r>
                </w:p>
              </w:tc>
              <w:tc>
                <w:tcPr>
                  <w:tcW w:w="778" w:type="dxa"/>
                </w:tcPr>
                <w:p w:rsidR="00342974" w:rsidRPr="004341F9" w:rsidRDefault="00342974" w:rsidP="007B2E38">
                  <w:r w:rsidRPr="004341F9">
                    <w:t>2kHz</w:t>
                  </w:r>
                </w:p>
              </w:tc>
              <w:tc>
                <w:tcPr>
                  <w:tcW w:w="800" w:type="dxa"/>
                </w:tcPr>
                <w:p w:rsidR="00342974" w:rsidRPr="004341F9" w:rsidRDefault="00342974" w:rsidP="007B2E38">
                  <w:r w:rsidRPr="004341F9">
                    <w:t>4kHz</w:t>
                  </w:r>
                </w:p>
              </w:tc>
            </w:tr>
            <w:tr w:rsidR="00342974" w:rsidRPr="004341F9" w:rsidTr="006F5F74">
              <w:trPr>
                <w:trHeight w:val="507"/>
              </w:trPr>
              <w:tc>
                <w:tcPr>
                  <w:tcW w:w="1840" w:type="dxa"/>
                </w:tcPr>
                <w:p w:rsidR="00342974" w:rsidRPr="004341F9" w:rsidRDefault="00342974" w:rsidP="007B2E38">
                  <w:r w:rsidRPr="004341F9">
                    <w:t>Gypsum Board: 1/2inch</w:t>
                  </w:r>
                </w:p>
              </w:tc>
              <w:tc>
                <w:tcPr>
                  <w:tcW w:w="907" w:type="dxa"/>
                </w:tcPr>
                <w:p w:rsidR="00342974" w:rsidRPr="004341F9" w:rsidRDefault="00342974" w:rsidP="007B2E38">
                  <w:r w:rsidRPr="004341F9">
                    <w:t>0.29</w:t>
                  </w:r>
                </w:p>
              </w:tc>
              <w:tc>
                <w:tcPr>
                  <w:tcW w:w="908" w:type="dxa"/>
                </w:tcPr>
                <w:p w:rsidR="00342974" w:rsidRPr="004341F9" w:rsidRDefault="00342974" w:rsidP="007B2E38">
                  <w:r w:rsidRPr="004341F9">
                    <w:t>0.10</w:t>
                  </w:r>
                </w:p>
              </w:tc>
              <w:tc>
                <w:tcPr>
                  <w:tcW w:w="907" w:type="dxa"/>
                </w:tcPr>
                <w:p w:rsidR="00342974" w:rsidRPr="004341F9" w:rsidRDefault="00342974" w:rsidP="007B2E38">
                  <w:r w:rsidRPr="004341F9">
                    <w:t>0.05</w:t>
                  </w:r>
                </w:p>
              </w:tc>
              <w:tc>
                <w:tcPr>
                  <w:tcW w:w="777" w:type="dxa"/>
                </w:tcPr>
                <w:p w:rsidR="00342974" w:rsidRPr="004341F9" w:rsidRDefault="00342974" w:rsidP="007B2E38">
                  <w:r w:rsidRPr="004341F9">
                    <w:t>0.04</w:t>
                  </w:r>
                </w:p>
              </w:tc>
              <w:tc>
                <w:tcPr>
                  <w:tcW w:w="778" w:type="dxa"/>
                </w:tcPr>
                <w:p w:rsidR="00342974" w:rsidRPr="004341F9" w:rsidRDefault="00342974" w:rsidP="007B2E38">
                  <w:r w:rsidRPr="004341F9">
                    <w:t>0.07</w:t>
                  </w:r>
                </w:p>
              </w:tc>
              <w:tc>
                <w:tcPr>
                  <w:tcW w:w="800" w:type="dxa"/>
                </w:tcPr>
                <w:p w:rsidR="00342974" w:rsidRPr="004341F9" w:rsidRDefault="00342974" w:rsidP="007B2E38">
                  <w:r w:rsidRPr="004341F9">
                    <w:t>0.09</w:t>
                  </w:r>
                </w:p>
              </w:tc>
            </w:tr>
            <w:tr w:rsidR="00342974" w:rsidRPr="004341F9" w:rsidTr="006F5F74">
              <w:trPr>
                <w:trHeight w:val="254"/>
              </w:trPr>
              <w:tc>
                <w:tcPr>
                  <w:tcW w:w="1840" w:type="dxa"/>
                </w:tcPr>
                <w:p w:rsidR="00342974" w:rsidRPr="004341F9" w:rsidRDefault="00342974" w:rsidP="007B2E38">
                  <w:r w:rsidRPr="004341F9">
                    <w:t>Wood</w:t>
                  </w:r>
                </w:p>
              </w:tc>
              <w:tc>
                <w:tcPr>
                  <w:tcW w:w="907" w:type="dxa"/>
                </w:tcPr>
                <w:p w:rsidR="00342974" w:rsidRPr="004341F9" w:rsidRDefault="00342974" w:rsidP="007B2E38">
                  <w:r w:rsidRPr="004341F9">
                    <w:t>0.15</w:t>
                  </w:r>
                </w:p>
              </w:tc>
              <w:tc>
                <w:tcPr>
                  <w:tcW w:w="908" w:type="dxa"/>
                </w:tcPr>
                <w:p w:rsidR="00342974" w:rsidRPr="004341F9" w:rsidRDefault="00342974" w:rsidP="007B2E38">
                  <w:r w:rsidRPr="004341F9">
                    <w:t>0.11</w:t>
                  </w:r>
                </w:p>
              </w:tc>
              <w:tc>
                <w:tcPr>
                  <w:tcW w:w="907" w:type="dxa"/>
                </w:tcPr>
                <w:p w:rsidR="00342974" w:rsidRPr="004341F9" w:rsidRDefault="00342974" w:rsidP="007B2E38">
                  <w:r w:rsidRPr="004341F9">
                    <w:t>0.10</w:t>
                  </w:r>
                </w:p>
              </w:tc>
              <w:tc>
                <w:tcPr>
                  <w:tcW w:w="777" w:type="dxa"/>
                </w:tcPr>
                <w:p w:rsidR="00342974" w:rsidRPr="004341F9" w:rsidRDefault="00342974" w:rsidP="007B2E38">
                  <w:r w:rsidRPr="004341F9">
                    <w:t>0.07</w:t>
                  </w:r>
                </w:p>
              </w:tc>
              <w:tc>
                <w:tcPr>
                  <w:tcW w:w="778" w:type="dxa"/>
                </w:tcPr>
                <w:p w:rsidR="00342974" w:rsidRPr="004341F9" w:rsidRDefault="00342974" w:rsidP="007B2E38">
                  <w:r w:rsidRPr="004341F9">
                    <w:t>0.06</w:t>
                  </w:r>
                </w:p>
              </w:tc>
              <w:tc>
                <w:tcPr>
                  <w:tcW w:w="800" w:type="dxa"/>
                </w:tcPr>
                <w:p w:rsidR="00342974" w:rsidRPr="004341F9" w:rsidRDefault="00342974" w:rsidP="007B2E38">
                  <w:r w:rsidRPr="004341F9">
                    <w:t>0.07</w:t>
                  </w:r>
                </w:p>
              </w:tc>
            </w:tr>
            <w:tr w:rsidR="00342974" w:rsidRPr="004341F9" w:rsidTr="006F5F74">
              <w:trPr>
                <w:trHeight w:val="254"/>
              </w:trPr>
              <w:tc>
                <w:tcPr>
                  <w:tcW w:w="1840" w:type="dxa"/>
                </w:tcPr>
                <w:p w:rsidR="00342974" w:rsidRPr="004341F9" w:rsidRDefault="00342974" w:rsidP="007B2E38">
                  <w:r w:rsidRPr="004341F9">
                    <w:t>Acoustic Tiles</w:t>
                  </w:r>
                </w:p>
              </w:tc>
              <w:tc>
                <w:tcPr>
                  <w:tcW w:w="907" w:type="dxa"/>
                </w:tcPr>
                <w:p w:rsidR="00342974" w:rsidRPr="004341F9" w:rsidRDefault="00342974" w:rsidP="007B2E38">
                  <w:r w:rsidRPr="004341F9">
                    <w:t>0.07</w:t>
                  </w:r>
                </w:p>
              </w:tc>
              <w:tc>
                <w:tcPr>
                  <w:tcW w:w="908" w:type="dxa"/>
                </w:tcPr>
                <w:p w:rsidR="00342974" w:rsidRPr="004341F9" w:rsidRDefault="00342974" w:rsidP="007B2E38">
                  <w:r w:rsidRPr="004341F9">
                    <w:t>0.21</w:t>
                  </w:r>
                </w:p>
              </w:tc>
              <w:tc>
                <w:tcPr>
                  <w:tcW w:w="907" w:type="dxa"/>
                </w:tcPr>
                <w:p w:rsidR="00342974" w:rsidRPr="004341F9" w:rsidRDefault="00342974" w:rsidP="007B2E38">
                  <w:r w:rsidRPr="004341F9">
                    <w:t>0.66</w:t>
                  </w:r>
                </w:p>
              </w:tc>
              <w:tc>
                <w:tcPr>
                  <w:tcW w:w="777" w:type="dxa"/>
                </w:tcPr>
                <w:p w:rsidR="00342974" w:rsidRPr="004341F9" w:rsidRDefault="00342974" w:rsidP="007B2E38">
                  <w:r w:rsidRPr="004341F9">
                    <w:t>0.75</w:t>
                  </w:r>
                </w:p>
              </w:tc>
              <w:tc>
                <w:tcPr>
                  <w:tcW w:w="778" w:type="dxa"/>
                </w:tcPr>
                <w:p w:rsidR="00342974" w:rsidRPr="004341F9" w:rsidRDefault="00342974" w:rsidP="007B2E38">
                  <w:r w:rsidRPr="004341F9">
                    <w:t>0.62</w:t>
                  </w:r>
                </w:p>
              </w:tc>
              <w:tc>
                <w:tcPr>
                  <w:tcW w:w="800" w:type="dxa"/>
                </w:tcPr>
                <w:p w:rsidR="00342974" w:rsidRPr="004341F9" w:rsidRDefault="00342974" w:rsidP="007B2E38">
                  <w:r w:rsidRPr="004341F9">
                    <w:t>0.49</w:t>
                  </w:r>
                </w:p>
              </w:tc>
            </w:tr>
            <w:tr w:rsidR="00342974" w:rsidRPr="004341F9" w:rsidTr="006F5F74">
              <w:trPr>
                <w:trHeight w:val="521"/>
              </w:trPr>
              <w:tc>
                <w:tcPr>
                  <w:tcW w:w="1840" w:type="dxa"/>
                </w:tcPr>
                <w:p w:rsidR="00342974" w:rsidRPr="004341F9" w:rsidRDefault="00342974" w:rsidP="007B2E38">
                  <w:r w:rsidRPr="004341F9">
                    <w:t>Concrete block, coarse</w:t>
                  </w:r>
                </w:p>
              </w:tc>
              <w:tc>
                <w:tcPr>
                  <w:tcW w:w="907" w:type="dxa"/>
                </w:tcPr>
                <w:p w:rsidR="00342974" w:rsidRPr="004341F9" w:rsidRDefault="00342974" w:rsidP="007B2E38">
                  <w:r w:rsidRPr="004341F9">
                    <w:t>0.36</w:t>
                  </w:r>
                </w:p>
              </w:tc>
              <w:tc>
                <w:tcPr>
                  <w:tcW w:w="908" w:type="dxa"/>
                </w:tcPr>
                <w:p w:rsidR="00342974" w:rsidRPr="004341F9" w:rsidRDefault="00342974" w:rsidP="007B2E38">
                  <w:r w:rsidRPr="004341F9">
                    <w:t>0.44</w:t>
                  </w:r>
                </w:p>
              </w:tc>
              <w:tc>
                <w:tcPr>
                  <w:tcW w:w="907" w:type="dxa"/>
                </w:tcPr>
                <w:p w:rsidR="00342974" w:rsidRPr="004341F9" w:rsidRDefault="00342974" w:rsidP="007B2E38">
                  <w:r w:rsidRPr="004341F9">
                    <w:t>0.31</w:t>
                  </w:r>
                </w:p>
              </w:tc>
              <w:tc>
                <w:tcPr>
                  <w:tcW w:w="777" w:type="dxa"/>
                </w:tcPr>
                <w:p w:rsidR="00342974" w:rsidRPr="004341F9" w:rsidRDefault="00342974" w:rsidP="007B2E38">
                  <w:r w:rsidRPr="004341F9">
                    <w:t>0.29</w:t>
                  </w:r>
                </w:p>
              </w:tc>
              <w:tc>
                <w:tcPr>
                  <w:tcW w:w="778" w:type="dxa"/>
                </w:tcPr>
                <w:p w:rsidR="00342974" w:rsidRPr="004341F9" w:rsidRDefault="00342974" w:rsidP="007B2E38">
                  <w:r w:rsidRPr="004341F9">
                    <w:t>0.39</w:t>
                  </w:r>
                </w:p>
              </w:tc>
              <w:tc>
                <w:tcPr>
                  <w:tcW w:w="800" w:type="dxa"/>
                </w:tcPr>
                <w:p w:rsidR="00342974" w:rsidRPr="004341F9" w:rsidRDefault="00342974" w:rsidP="007B2E38">
                  <w:r w:rsidRPr="004341F9">
                    <w:t>0.25</w:t>
                  </w:r>
                </w:p>
              </w:tc>
            </w:tr>
          </w:tbl>
          <w:p w:rsidR="005D0F4A" w:rsidRPr="004341F9" w:rsidRDefault="005D0F4A" w:rsidP="00875196"/>
        </w:tc>
        <w:tc>
          <w:tcPr>
            <w:tcW w:w="1170" w:type="dxa"/>
            <w:shd w:val="clear" w:color="auto" w:fill="auto"/>
          </w:tcPr>
          <w:p w:rsidR="005D0F4A" w:rsidRPr="004341F9" w:rsidRDefault="004341F9" w:rsidP="00875196">
            <w:pPr>
              <w:jc w:val="center"/>
            </w:pPr>
            <w:r>
              <w:t>CO</w:t>
            </w:r>
            <w:r w:rsidR="0036749A" w:rsidRPr="004341F9">
              <w:t>2,3</w:t>
            </w:r>
          </w:p>
        </w:tc>
        <w:tc>
          <w:tcPr>
            <w:tcW w:w="990" w:type="dxa"/>
            <w:shd w:val="clear" w:color="auto" w:fill="auto"/>
          </w:tcPr>
          <w:p w:rsidR="005D0F4A" w:rsidRPr="004341F9" w:rsidRDefault="00342974" w:rsidP="005814FF">
            <w:pPr>
              <w:ind w:left="542" w:right="-90" w:hanging="542"/>
              <w:jc w:val="center"/>
            </w:pPr>
            <w:r w:rsidRPr="004341F9">
              <w:t>20</w:t>
            </w:r>
          </w:p>
        </w:tc>
      </w:tr>
      <w:tr w:rsidR="005D0F4A" w:rsidRPr="004341F9" w:rsidTr="004341F9">
        <w:trPr>
          <w:trHeight w:val="4"/>
        </w:trPr>
        <w:tc>
          <w:tcPr>
            <w:tcW w:w="648" w:type="dxa"/>
            <w:shd w:val="clear" w:color="auto" w:fill="auto"/>
          </w:tcPr>
          <w:p w:rsidR="005D0F4A" w:rsidRPr="004341F9" w:rsidRDefault="005D0F4A" w:rsidP="00875196">
            <w:pPr>
              <w:jc w:val="center"/>
            </w:pPr>
            <w:r w:rsidRPr="004341F9">
              <w:t>7.</w:t>
            </w:r>
          </w:p>
        </w:tc>
        <w:tc>
          <w:tcPr>
            <w:tcW w:w="720" w:type="dxa"/>
            <w:shd w:val="clear" w:color="auto" w:fill="auto"/>
          </w:tcPr>
          <w:p w:rsidR="005D0F4A" w:rsidRPr="004341F9" w:rsidRDefault="005D0F4A" w:rsidP="00875196">
            <w:pPr>
              <w:jc w:val="center"/>
            </w:pPr>
          </w:p>
        </w:tc>
        <w:tc>
          <w:tcPr>
            <w:tcW w:w="7110" w:type="dxa"/>
            <w:shd w:val="clear" w:color="auto" w:fill="auto"/>
          </w:tcPr>
          <w:p w:rsidR="005D0F4A" w:rsidRPr="004341F9" w:rsidRDefault="00D460FF" w:rsidP="004341F9">
            <w:pPr>
              <w:jc w:val="both"/>
            </w:pPr>
            <w:r w:rsidRPr="004341F9">
              <w:t xml:space="preserve">What are the four aspects required to isolate a room? Explain each one of them in detail. </w:t>
            </w:r>
          </w:p>
        </w:tc>
        <w:tc>
          <w:tcPr>
            <w:tcW w:w="1170" w:type="dxa"/>
            <w:shd w:val="clear" w:color="auto" w:fill="auto"/>
          </w:tcPr>
          <w:p w:rsidR="005D0F4A" w:rsidRPr="004341F9" w:rsidRDefault="004341F9" w:rsidP="00875196">
            <w:pPr>
              <w:jc w:val="center"/>
            </w:pPr>
            <w:r>
              <w:t>CO</w:t>
            </w:r>
            <w:r w:rsidR="0036749A" w:rsidRPr="004341F9">
              <w:t>1</w:t>
            </w:r>
          </w:p>
        </w:tc>
        <w:tc>
          <w:tcPr>
            <w:tcW w:w="990" w:type="dxa"/>
            <w:shd w:val="clear" w:color="auto" w:fill="auto"/>
          </w:tcPr>
          <w:p w:rsidR="005D0F4A" w:rsidRPr="004341F9" w:rsidRDefault="005D0F4A" w:rsidP="005814FF">
            <w:pPr>
              <w:ind w:left="542" w:right="-90" w:hanging="542"/>
              <w:jc w:val="center"/>
            </w:pPr>
          </w:p>
        </w:tc>
      </w:tr>
      <w:tr w:rsidR="00B009B1" w:rsidRPr="004341F9" w:rsidTr="004341F9">
        <w:trPr>
          <w:trHeight w:val="2"/>
        </w:trPr>
        <w:tc>
          <w:tcPr>
            <w:tcW w:w="10638" w:type="dxa"/>
            <w:gridSpan w:val="5"/>
            <w:shd w:val="clear" w:color="auto" w:fill="auto"/>
          </w:tcPr>
          <w:p w:rsidR="004341F9" w:rsidRPr="004341F9" w:rsidRDefault="00B009B1" w:rsidP="00D9049A">
            <w:pPr>
              <w:ind w:left="542" w:right="-90" w:hanging="542"/>
              <w:jc w:val="center"/>
            </w:pPr>
            <w:r w:rsidRPr="004341F9">
              <w:t>(OR)</w:t>
            </w:r>
          </w:p>
        </w:tc>
      </w:tr>
    </w:tbl>
    <w:p w:rsidR="00D9049A" w:rsidRDefault="00D9049A">
      <w:r>
        <w:br w:type="page"/>
      </w:r>
    </w:p>
    <w:tbl>
      <w:tblPr>
        <w:tblW w:w="1063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720"/>
        <w:gridCol w:w="7110"/>
        <w:gridCol w:w="1170"/>
        <w:gridCol w:w="990"/>
      </w:tblGrid>
      <w:tr w:rsidR="005D0F4A" w:rsidRPr="004341F9" w:rsidTr="004341F9">
        <w:trPr>
          <w:trHeight w:val="2"/>
        </w:trPr>
        <w:tc>
          <w:tcPr>
            <w:tcW w:w="648" w:type="dxa"/>
            <w:shd w:val="clear" w:color="auto" w:fill="auto"/>
          </w:tcPr>
          <w:p w:rsidR="005D0F4A" w:rsidRPr="004341F9" w:rsidRDefault="005D0F4A" w:rsidP="00875196">
            <w:pPr>
              <w:jc w:val="center"/>
            </w:pPr>
            <w:r w:rsidRPr="004341F9">
              <w:lastRenderedPageBreak/>
              <w:t>8.</w:t>
            </w:r>
          </w:p>
        </w:tc>
        <w:tc>
          <w:tcPr>
            <w:tcW w:w="720" w:type="dxa"/>
            <w:shd w:val="clear" w:color="auto" w:fill="auto"/>
          </w:tcPr>
          <w:p w:rsidR="005D0F4A" w:rsidRPr="004341F9" w:rsidRDefault="005D0F4A" w:rsidP="00875196">
            <w:pPr>
              <w:jc w:val="center"/>
            </w:pPr>
          </w:p>
        </w:tc>
        <w:tc>
          <w:tcPr>
            <w:tcW w:w="7110" w:type="dxa"/>
            <w:shd w:val="clear" w:color="auto" w:fill="auto"/>
          </w:tcPr>
          <w:p w:rsidR="005D0F4A" w:rsidRPr="004341F9" w:rsidRDefault="00C85D38" w:rsidP="006F5F74">
            <w:pPr>
              <w:jc w:val="both"/>
            </w:pPr>
            <w:r w:rsidRPr="004341F9">
              <w:t>Identify the type of studio mentioned below. Explain how different the recording done will be if sound is recorded from position A and directed towards B and when recording is done from position B and directed towards position A.</w:t>
            </w:r>
          </w:p>
          <w:p w:rsidR="00C85D38" w:rsidRPr="004341F9" w:rsidRDefault="00C85D38" w:rsidP="00875196">
            <w:r w:rsidRPr="004341F9">
              <w:rPr>
                <w:noProof/>
              </w:rPr>
              <w:drawing>
                <wp:inline distT="0" distB="0" distL="0" distR="0">
                  <wp:extent cx="4143375" cy="1466850"/>
                  <wp:effectExtent l="19050" t="0" r="9525" b="0"/>
                  <wp:docPr id="2" name="Picture 2"/>
                  <wp:cNvGraphicFramePr/>
                  <a:graphic xmlns:a="http://schemas.openxmlformats.org/drawingml/2006/main">
                    <a:graphicData uri="http://schemas.openxmlformats.org/drawingml/2006/picture">
                      <pic:pic xmlns:pic="http://schemas.openxmlformats.org/drawingml/2006/picture">
                        <pic:nvPicPr>
                          <pic:cNvPr id="3074" name="Picture 2"/>
                          <pic:cNvPicPr>
                            <a:picLocks noGrp="1" noChangeAspect="1" noChangeArrowheads="1"/>
                          </pic:cNvPicPr>
                        </pic:nvPicPr>
                        <pic:blipFill>
                          <a:blip r:embed="rId8" cstate="print"/>
                          <a:srcRect/>
                          <a:stretch>
                            <a:fillRect/>
                          </a:stretch>
                        </pic:blipFill>
                        <pic:spPr bwMode="auto">
                          <a:xfrm>
                            <a:off x="0" y="0"/>
                            <a:ext cx="4143375" cy="1466850"/>
                          </a:xfrm>
                          <a:prstGeom prst="rect">
                            <a:avLst/>
                          </a:prstGeom>
                          <a:noFill/>
                          <a:ln w="9525">
                            <a:noFill/>
                            <a:miter lim="800000"/>
                            <a:headEnd/>
                            <a:tailEnd/>
                          </a:ln>
                        </pic:spPr>
                      </pic:pic>
                    </a:graphicData>
                  </a:graphic>
                </wp:inline>
              </w:drawing>
            </w:r>
          </w:p>
        </w:tc>
        <w:tc>
          <w:tcPr>
            <w:tcW w:w="1170" w:type="dxa"/>
            <w:shd w:val="clear" w:color="auto" w:fill="auto"/>
          </w:tcPr>
          <w:p w:rsidR="005D0F4A" w:rsidRPr="004341F9" w:rsidRDefault="004341F9" w:rsidP="00875196">
            <w:pPr>
              <w:jc w:val="center"/>
            </w:pPr>
            <w:r>
              <w:t>CO</w:t>
            </w:r>
            <w:r w:rsidR="0036749A" w:rsidRPr="004341F9">
              <w:t>2,3</w:t>
            </w:r>
          </w:p>
        </w:tc>
        <w:tc>
          <w:tcPr>
            <w:tcW w:w="990" w:type="dxa"/>
            <w:shd w:val="clear" w:color="auto" w:fill="auto"/>
          </w:tcPr>
          <w:p w:rsidR="005D0F4A" w:rsidRPr="004341F9" w:rsidRDefault="004D0658" w:rsidP="005814FF">
            <w:pPr>
              <w:ind w:left="542" w:right="-90" w:hanging="542"/>
              <w:jc w:val="center"/>
            </w:pPr>
            <w:r w:rsidRPr="004341F9">
              <w:t>20</w:t>
            </w:r>
          </w:p>
        </w:tc>
      </w:tr>
      <w:tr w:rsidR="005D0F4A" w:rsidRPr="004341F9" w:rsidTr="004341F9">
        <w:trPr>
          <w:trHeight w:val="2"/>
        </w:trPr>
        <w:tc>
          <w:tcPr>
            <w:tcW w:w="1368" w:type="dxa"/>
            <w:gridSpan w:val="2"/>
            <w:shd w:val="clear" w:color="auto" w:fill="auto"/>
          </w:tcPr>
          <w:p w:rsidR="005D0F4A" w:rsidRPr="004341F9" w:rsidRDefault="005D0F4A" w:rsidP="00875196">
            <w:pPr>
              <w:jc w:val="center"/>
            </w:pPr>
          </w:p>
        </w:tc>
        <w:tc>
          <w:tcPr>
            <w:tcW w:w="7110" w:type="dxa"/>
            <w:shd w:val="clear" w:color="auto" w:fill="auto"/>
          </w:tcPr>
          <w:p w:rsidR="006F5F74" w:rsidRDefault="006F5F74" w:rsidP="00875196">
            <w:pPr>
              <w:rPr>
                <w:b/>
                <w:u w:val="single"/>
              </w:rPr>
            </w:pPr>
          </w:p>
          <w:p w:rsidR="005D0F4A" w:rsidRPr="004341F9" w:rsidRDefault="005D0F4A" w:rsidP="00875196">
            <w:pPr>
              <w:rPr>
                <w:b/>
                <w:u w:val="single"/>
              </w:rPr>
            </w:pPr>
            <w:r w:rsidRPr="004341F9">
              <w:rPr>
                <w:b/>
                <w:u w:val="single"/>
              </w:rPr>
              <w:t>Compulsory:</w:t>
            </w:r>
          </w:p>
        </w:tc>
        <w:tc>
          <w:tcPr>
            <w:tcW w:w="1170" w:type="dxa"/>
            <w:shd w:val="clear" w:color="auto" w:fill="auto"/>
          </w:tcPr>
          <w:p w:rsidR="005D0F4A" w:rsidRPr="004341F9" w:rsidRDefault="005D0F4A" w:rsidP="00875196">
            <w:pPr>
              <w:jc w:val="center"/>
            </w:pPr>
          </w:p>
        </w:tc>
        <w:tc>
          <w:tcPr>
            <w:tcW w:w="990" w:type="dxa"/>
            <w:shd w:val="clear" w:color="auto" w:fill="auto"/>
          </w:tcPr>
          <w:p w:rsidR="005D0F4A" w:rsidRPr="004341F9" w:rsidRDefault="005D0F4A" w:rsidP="005814FF">
            <w:pPr>
              <w:ind w:left="542" w:right="-90" w:hanging="542"/>
              <w:jc w:val="center"/>
            </w:pPr>
          </w:p>
        </w:tc>
      </w:tr>
      <w:tr w:rsidR="005D0F4A" w:rsidRPr="004341F9" w:rsidTr="004341F9">
        <w:trPr>
          <w:trHeight w:val="2"/>
        </w:trPr>
        <w:tc>
          <w:tcPr>
            <w:tcW w:w="648" w:type="dxa"/>
            <w:shd w:val="clear" w:color="auto" w:fill="auto"/>
          </w:tcPr>
          <w:p w:rsidR="005D0F4A" w:rsidRPr="004341F9" w:rsidRDefault="005D0F4A" w:rsidP="00875196">
            <w:pPr>
              <w:jc w:val="center"/>
            </w:pPr>
            <w:r w:rsidRPr="004341F9">
              <w:t>9.</w:t>
            </w:r>
          </w:p>
        </w:tc>
        <w:tc>
          <w:tcPr>
            <w:tcW w:w="720" w:type="dxa"/>
            <w:shd w:val="clear" w:color="auto" w:fill="auto"/>
          </w:tcPr>
          <w:p w:rsidR="005D0F4A" w:rsidRPr="004341F9" w:rsidRDefault="005D0F4A" w:rsidP="00875196">
            <w:pPr>
              <w:jc w:val="center"/>
            </w:pPr>
          </w:p>
        </w:tc>
        <w:tc>
          <w:tcPr>
            <w:tcW w:w="7110" w:type="dxa"/>
            <w:shd w:val="clear" w:color="auto" w:fill="auto"/>
          </w:tcPr>
          <w:p w:rsidR="005D0F4A" w:rsidRPr="004341F9" w:rsidRDefault="0043409E" w:rsidP="00AB154F">
            <w:pPr>
              <w:jc w:val="both"/>
            </w:pPr>
            <w:r w:rsidRPr="004341F9">
              <w:t xml:space="preserve">Discuss the various ways of dealing with the low frequency resonances early reflections, lateral reflection and other peculiarities in a small scale recording studio setup. </w:t>
            </w:r>
          </w:p>
        </w:tc>
        <w:tc>
          <w:tcPr>
            <w:tcW w:w="1170" w:type="dxa"/>
            <w:shd w:val="clear" w:color="auto" w:fill="auto"/>
          </w:tcPr>
          <w:p w:rsidR="005D0F4A" w:rsidRPr="004341F9" w:rsidRDefault="004341F9" w:rsidP="00875196">
            <w:pPr>
              <w:jc w:val="center"/>
            </w:pPr>
            <w:r>
              <w:t>CO</w:t>
            </w:r>
            <w:r w:rsidR="0036749A" w:rsidRPr="004341F9">
              <w:t>2,3</w:t>
            </w:r>
          </w:p>
        </w:tc>
        <w:tc>
          <w:tcPr>
            <w:tcW w:w="990" w:type="dxa"/>
            <w:shd w:val="clear" w:color="auto" w:fill="auto"/>
          </w:tcPr>
          <w:p w:rsidR="005D0F4A" w:rsidRPr="004341F9" w:rsidRDefault="00531092" w:rsidP="005814FF">
            <w:pPr>
              <w:ind w:left="542" w:right="-90" w:hanging="542"/>
              <w:jc w:val="center"/>
            </w:pPr>
            <w:r>
              <w:t>20</w:t>
            </w:r>
          </w:p>
        </w:tc>
      </w:tr>
    </w:tbl>
    <w:p w:rsidR="005527A4" w:rsidRDefault="005527A4" w:rsidP="005527A4"/>
    <w:p w:rsidR="00D3698C" w:rsidRDefault="00D3698C" w:rsidP="002E336A">
      <w:pPr>
        <w:jc w:val="center"/>
      </w:pPr>
    </w:p>
    <w:p w:rsidR="00D3698C" w:rsidRPr="001F7E9B" w:rsidRDefault="00D3698C" w:rsidP="00D3698C">
      <w:pPr>
        <w:ind w:left="720"/>
      </w:pPr>
    </w:p>
    <w:p w:rsidR="002E336A" w:rsidRDefault="002E336A" w:rsidP="002E336A"/>
    <w:sectPr w:rsidR="002E336A" w:rsidSect="00CC0378">
      <w:pgSz w:w="11909" w:h="16834" w:code="9"/>
      <w:pgMar w:top="432" w:right="274" w:bottom="547" w:left="6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35635"/>
    <w:rsid w:val="00061821"/>
    <w:rsid w:val="000F3EFE"/>
    <w:rsid w:val="00175BFD"/>
    <w:rsid w:val="001B72A6"/>
    <w:rsid w:val="001D41FE"/>
    <w:rsid w:val="001D670F"/>
    <w:rsid w:val="001E2222"/>
    <w:rsid w:val="001F54D1"/>
    <w:rsid w:val="001F7E9B"/>
    <w:rsid w:val="002704BD"/>
    <w:rsid w:val="002D09FF"/>
    <w:rsid w:val="002D7611"/>
    <w:rsid w:val="002D76BB"/>
    <w:rsid w:val="002E336A"/>
    <w:rsid w:val="002E552A"/>
    <w:rsid w:val="00304757"/>
    <w:rsid w:val="00324247"/>
    <w:rsid w:val="00342974"/>
    <w:rsid w:val="0036749A"/>
    <w:rsid w:val="003855F1"/>
    <w:rsid w:val="003B14BC"/>
    <w:rsid w:val="003B1F06"/>
    <w:rsid w:val="003C6BB4"/>
    <w:rsid w:val="00414558"/>
    <w:rsid w:val="0043409E"/>
    <w:rsid w:val="004341F9"/>
    <w:rsid w:val="0046314C"/>
    <w:rsid w:val="0046787F"/>
    <w:rsid w:val="004D0658"/>
    <w:rsid w:val="004F787A"/>
    <w:rsid w:val="00501F18"/>
    <w:rsid w:val="0050571C"/>
    <w:rsid w:val="005133D7"/>
    <w:rsid w:val="00531092"/>
    <w:rsid w:val="005527A4"/>
    <w:rsid w:val="00575832"/>
    <w:rsid w:val="005814FF"/>
    <w:rsid w:val="005D0F4A"/>
    <w:rsid w:val="005F011C"/>
    <w:rsid w:val="006166D8"/>
    <w:rsid w:val="0062605C"/>
    <w:rsid w:val="00681B25"/>
    <w:rsid w:val="006957D3"/>
    <w:rsid w:val="006C7354"/>
    <w:rsid w:val="006F5F74"/>
    <w:rsid w:val="00715E72"/>
    <w:rsid w:val="00725A0A"/>
    <w:rsid w:val="007326F6"/>
    <w:rsid w:val="007B089E"/>
    <w:rsid w:val="00802202"/>
    <w:rsid w:val="00875196"/>
    <w:rsid w:val="008879C9"/>
    <w:rsid w:val="008A56BE"/>
    <w:rsid w:val="008B0703"/>
    <w:rsid w:val="00904D12"/>
    <w:rsid w:val="0095679B"/>
    <w:rsid w:val="009B2D04"/>
    <w:rsid w:val="009B53DD"/>
    <w:rsid w:val="009C5A1D"/>
    <w:rsid w:val="00A22B3F"/>
    <w:rsid w:val="00A6517F"/>
    <w:rsid w:val="00AA5E39"/>
    <w:rsid w:val="00AA6B40"/>
    <w:rsid w:val="00AB154F"/>
    <w:rsid w:val="00AE264C"/>
    <w:rsid w:val="00B009B1"/>
    <w:rsid w:val="00B11C11"/>
    <w:rsid w:val="00B60E7E"/>
    <w:rsid w:val="00BA539E"/>
    <w:rsid w:val="00BA7647"/>
    <w:rsid w:val="00BB5C6B"/>
    <w:rsid w:val="00C3743D"/>
    <w:rsid w:val="00C60C6A"/>
    <w:rsid w:val="00C85D38"/>
    <w:rsid w:val="00C95F18"/>
    <w:rsid w:val="00CB7A50"/>
    <w:rsid w:val="00CC0378"/>
    <w:rsid w:val="00CE1825"/>
    <w:rsid w:val="00CE5503"/>
    <w:rsid w:val="00D3698C"/>
    <w:rsid w:val="00D460FF"/>
    <w:rsid w:val="00D62341"/>
    <w:rsid w:val="00D64FF9"/>
    <w:rsid w:val="00D9049A"/>
    <w:rsid w:val="00D94D54"/>
    <w:rsid w:val="00DE0497"/>
    <w:rsid w:val="00E12609"/>
    <w:rsid w:val="00E70A47"/>
    <w:rsid w:val="00E824B7"/>
    <w:rsid w:val="00ED6851"/>
    <w:rsid w:val="00EF21D1"/>
    <w:rsid w:val="00F103C7"/>
    <w:rsid w:val="00F11EDB"/>
    <w:rsid w:val="00F162EA"/>
    <w:rsid w:val="00F20B6D"/>
    <w:rsid w:val="00F266A7"/>
    <w:rsid w:val="00F55D6F"/>
    <w:rsid w:val="00F85B94"/>
    <w:rsid w:val="00FB27D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4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C8629-3F26-4CDA-BFA6-A7BECC305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30</cp:revision>
  <cp:lastPrinted>2016-09-21T16:48:00Z</cp:lastPrinted>
  <dcterms:created xsi:type="dcterms:W3CDTF">2016-11-09T10:08:00Z</dcterms:created>
  <dcterms:modified xsi:type="dcterms:W3CDTF">2017-05-31T06:27:00Z</dcterms:modified>
</cp:coreProperties>
</file>