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2383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61CA1" w:rsidRPr="00C3743D" w:rsidRDefault="00461CA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383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61CA1" w:rsidRPr="003855F1" w:rsidRDefault="00461CA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461CA1" w:rsidRPr="00304757" w:rsidRDefault="00461CA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61CA1" w:rsidRPr="0005749E" w:rsidRDefault="00461CA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61CA1" w:rsidRPr="00DC3360" w:rsidRDefault="00461CA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56E76">
        <w:rPr>
          <w:b/>
          <w:sz w:val="28"/>
          <w:szCs w:val="28"/>
        </w:rPr>
        <w:t>April/May – 2017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461CA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57925" w:rsidRDefault="005527A4" w:rsidP="00256E7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461CA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57925" w:rsidRDefault="007122B7" w:rsidP="00875196">
            <w:pPr>
              <w:pStyle w:val="Title"/>
              <w:jc w:val="left"/>
              <w:rPr>
                <w:b/>
              </w:rPr>
            </w:pPr>
            <w:r w:rsidRPr="00A57925">
              <w:rPr>
                <w:b/>
              </w:rPr>
              <w:t>14MA2009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61CA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57925" w:rsidRDefault="00461CA1" w:rsidP="00875196">
            <w:pPr>
              <w:pStyle w:val="Title"/>
              <w:jc w:val="left"/>
              <w:rPr>
                <w:b/>
              </w:rPr>
            </w:pPr>
            <w:r w:rsidRPr="00A57925">
              <w:rPr>
                <w:b/>
                <w:szCs w:val="24"/>
              </w:rPr>
              <w:t>STATISTICAL DATA ANALYSIS AND RELIABILITY ENGINEERING</w:t>
            </w:r>
            <w:r w:rsidRPr="00A5792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650"/>
        <w:gridCol w:w="1080"/>
        <w:gridCol w:w="810"/>
      </w:tblGrid>
      <w:tr w:rsidR="00461CA1" w:rsidRPr="00461CA1" w:rsidTr="00A44214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61CA1" w:rsidRDefault="005D0F4A" w:rsidP="00875196">
            <w:pPr>
              <w:jc w:val="center"/>
            </w:pPr>
            <w:r w:rsidRPr="00461CA1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61CA1" w:rsidRDefault="005D0F4A" w:rsidP="00875196">
            <w:pPr>
              <w:jc w:val="center"/>
            </w:pPr>
            <w:r w:rsidRPr="00461CA1">
              <w:t>Sub Div.</w:t>
            </w:r>
          </w:p>
        </w:tc>
        <w:tc>
          <w:tcPr>
            <w:tcW w:w="7650" w:type="dxa"/>
            <w:shd w:val="clear" w:color="auto" w:fill="auto"/>
          </w:tcPr>
          <w:p w:rsidR="005D0F4A" w:rsidRPr="00461CA1" w:rsidRDefault="005D0F4A" w:rsidP="00875196">
            <w:pPr>
              <w:jc w:val="center"/>
            </w:pPr>
            <w:r w:rsidRPr="00461CA1"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461CA1" w:rsidRDefault="005D0F4A" w:rsidP="00875196">
            <w:pPr>
              <w:jc w:val="center"/>
              <w:rPr>
                <w:sz w:val="20"/>
                <w:szCs w:val="20"/>
              </w:rPr>
            </w:pPr>
            <w:r w:rsidRPr="00461CA1">
              <w:rPr>
                <w:sz w:val="20"/>
                <w:szCs w:val="20"/>
              </w:rPr>
              <w:t xml:space="preserve">Course </w:t>
            </w:r>
          </w:p>
          <w:p w:rsidR="005D0F4A" w:rsidRPr="00461CA1" w:rsidRDefault="005D0F4A" w:rsidP="00875196">
            <w:pPr>
              <w:jc w:val="center"/>
            </w:pPr>
            <w:r w:rsidRPr="00461CA1">
              <w:rPr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A44214" w:rsidRDefault="005D0F4A" w:rsidP="00461CA1">
            <w:pPr>
              <w:jc w:val="center"/>
              <w:rPr>
                <w:sz w:val="20"/>
                <w:szCs w:val="20"/>
              </w:rPr>
            </w:pPr>
            <w:r w:rsidRPr="00A44214">
              <w:rPr>
                <w:sz w:val="20"/>
                <w:szCs w:val="20"/>
              </w:rPr>
              <w:t>Marks</w:t>
            </w: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461CA1" w:rsidRDefault="005D0F4A" w:rsidP="00875196">
            <w:pPr>
              <w:jc w:val="center"/>
            </w:pPr>
            <w:r w:rsidRPr="00461CA1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461CA1" w:rsidRDefault="005D0F4A" w:rsidP="00875196">
            <w:pPr>
              <w:jc w:val="center"/>
            </w:pPr>
            <w:r w:rsidRPr="00461CA1">
              <w:t>a.</w:t>
            </w:r>
          </w:p>
        </w:tc>
        <w:tc>
          <w:tcPr>
            <w:tcW w:w="7650" w:type="dxa"/>
            <w:shd w:val="clear" w:color="auto" w:fill="auto"/>
          </w:tcPr>
          <w:p w:rsidR="00052AE1" w:rsidRDefault="00052AE1" w:rsidP="00461CA1">
            <w:pPr>
              <w:jc w:val="both"/>
            </w:pPr>
            <w:r w:rsidRPr="00461CA1">
              <w:t xml:space="preserve"> Fit a straight line to the following </w:t>
            </w:r>
            <w:proofErr w:type="gramStart"/>
            <w:r w:rsidRPr="00461CA1">
              <w:t xml:space="preserve">data </w:t>
            </w:r>
            <w:r w:rsidR="0097743B" w:rsidRPr="00461CA1">
              <w:t>.</w:t>
            </w:r>
            <w:proofErr w:type="gramEnd"/>
          </w:p>
          <w:p w:rsidR="004A47BC" w:rsidRPr="00461CA1" w:rsidRDefault="004A47BC" w:rsidP="00461CA1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90"/>
              <w:gridCol w:w="348"/>
              <w:gridCol w:w="720"/>
              <w:gridCol w:w="630"/>
              <w:gridCol w:w="630"/>
              <w:gridCol w:w="810"/>
            </w:tblGrid>
            <w:tr w:rsidR="00052AE1" w:rsidRPr="00461CA1" w:rsidTr="00461CA1">
              <w:tc>
                <w:tcPr>
                  <w:tcW w:w="390" w:type="dxa"/>
                </w:tcPr>
                <w:p w:rsidR="00052AE1" w:rsidRPr="00461CA1" w:rsidRDefault="00052AE1" w:rsidP="00461CA1">
                  <w:r w:rsidRPr="00461CA1">
                    <w:t>X</w:t>
                  </w:r>
                </w:p>
              </w:tc>
              <w:tc>
                <w:tcPr>
                  <w:tcW w:w="348" w:type="dxa"/>
                </w:tcPr>
                <w:p w:rsidR="00052AE1" w:rsidRPr="00461CA1" w:rsidRDefault="00052AE1" w:rsidP="00461CA1">
                  <w:r w:rsidRPr="00461CA1">
                    <w:t>0</w:t>
                  </w:r>
                </w:p>
              </w:tc>
              <w:tc>
                <w:tcPr>
                  <w:tcW w:w="720" w:type="dxa"/>
                </w:tcPr>
                <w:p w:rsidR="00052AE1" w:rsidRPr="00461CA1" w:rsidRDefault="00052AE1" w:rsidP="00461CA1">
                  <w:r w:rsidRPr="00461CA1">
                    <w:t>1</w:t>
                  </w:r>
                </w:p>
              </w:tc>
              <w:tc>
                <w:tcPr>
                  <w:tcW w:w="630" w:type="dxa"/>
                </w:tcPr>
                <w:p w:rsidR="00052AE1" w:rsidRPr="00461CA1" w:rsidRDefault="00052AE1" w:rsidP="00461CA1">
                  <w:r w:rsidRPr="00461CA1">
                    <w:t>2</w:t>
                  </w:r>
                </w:p>
              </w:tc>
              <w:tc>
                <w:tcPr>
                  <w:tcW w:w="630" w:type="dxa"/>
                </w:tcPr>
                <w:p w:rsidR="00052AE1" w:rsidRPr="00461CA1" w:rsidRDefault="00052AE1" w:rsidP="00461CA1">
                  <w:r w:rsidRPr="00461CA1">
                    <w:t>3</w:t>
                  </w:r>
                </w:p>
              </w:tc>
              <w:tc>
                <w:tcPr>
                  <w:tcW w:w="810" w:type="dxa"/>
                </w:tcPr>
                <w:p w:rsidR="00052AE1" w:rsidRPr="00461CA1" w:rsidRDefault="00052AE1" w:rsidP="00461CA1">
                  <w:r w:rsidRPr="00461CA1">
                    <w:t>4</w:t>
                  </w:r>
                </w:p>
              </w:tc>
            </w:tr>
            <w:tr w:rsidR="00052AE1" w:rsidRPr="00461CA1" w:rsidTr="00461CA1">
              <w:tc>
                <w:tcPr>
                  <w:tcW w:w="390" w:type="dxa"/>
                </w:tcPr>
                <w:p w:rsidR="00052AE1" w:rsidRPr="00461CA1" w:rsidRDefault="00052AE1" w:rsidP="00461CA1">
                  <w:r w:rsidRPr="00461CA1">
                    <w:t>Y</w:t>
                  </w:r>
                </w:p>
              </w:tc>
              <w:tc>
                <w:tcPr>
                  <w:tcW w:w="348" w:type="dxa"/>
                </w:tcPr>
                <w:p w:rsidR="00052AE1" w:rsidRPr="00461CA1" w:rsidRDefault="00052AE1" w:rsidP="00461CA1">
                  <w:r w:rsidRPr="00461CA1">
                    <w:t>1</w:t>
                  </w:r>
                </w:p>
              </w:tc>
              <w:tc>
                <w:tcPr>
                  <w:tcW w:w="720" w:type="dxa"/>
                </w:tcPr>
                <w:p w:rsidR="00052AE1" w:rsidRPr="00461CA1" w:rsidRDefault="00052AE1" w:rsidP="00461CA1">
                  <w:r w:rsidRPr="00461CA1">
                    <w:t>1.8</w:t>
                  </w:r>
                </w:p>
              </w:tc>
              <w:tc>
                <w:tcPr>
                  <w:tcW w:w="630" w:type="dxa"/>
                </w:tcPr>
                <w:p w:rsidR="00052AE1" w:rsidRPr="00461CA1" w:rsidRDefault="00FC218C" w:rsidP="00461CA1">
                  <w:r w:rsidRPr="00461CA1">
                    <w:t>1</w:t>
                  </w:r>
                  <w:r w:rsidR="00052AE1" w:rsidRPr="00461CA1">
                    <w:t>.3</w:t>
                  </w:r>
                </w:p>
              </w:tc>
              <w:tc>
                <w:tcPr>
                  <w:tcW w:w="630" w:type="dxa"/>
                </w:tcPr>
                <w:p w:rsidR="00052AE1" w:rsidRPr="00461CA1" w:rsidRDefault="00FC218C" w:rsidP="00461CA1">
                  <w:r w:rsidRPr="00461CA1">
                    <w:t>2</w:t>
                  </w:r>
                  <w:r w:rsidR="00052AE1" w:rsidRPr="00461CA1">
                    <w:t>.5</w:t>
                  </w:r>
                </w:p>
              </w:tc>
              <w:tc>
                <w:tcPr>
                  <w:tcW w:w="810" w:type="dxa"/>
                </w:tcPr>
                <w:p w:rsidR="00052AE1" w:rsidRPr="00461CA1" w:rsidRDefault="00052AE1" w:rsidP="00461CA1">
                  <w:r w:rsidRPr="00461CA1">
                    <w:t>6.3</w:t>
                  </w:r>
                </w:p>
              </w:tc>
            </w:tr>
          </w:tbl>
          <w:p w:rsidR="005D0F4A" w:rsidRPr="00461CA1" w:rsidRDefault="005D0F4A" w:rsidP="00875196"/>
        </w:tc>
        <w:tc>
          <w:tcPr>
            <w:tcW w:w="1080" w:type="dxa"/>
            <w:shd w:val="clear" w:color="auto" w:fill="auto"/>
          </w:tcPr>
          <w:p w:rsidR="005D0F4A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CB253B" w:rsidRPr="00461CA1" w:rsidRDefault="00586898" w:rsidP="00461CA1">
            <w:pPr>
              <w:jc w:val="center"/>
            </w:pPr>
            <w:r w:rsidRPr="00461CA1">
              <w:t>10</w:t>
            </w:r>
          </w:p>
          <w:p w:rsidR="00CB253B" w:rsidRPr="00461CA1" w:rsidRDefault="00CB253B" w:rsidP="00461CA1">
            <w:pPr>
              <w:jc w:val="center"/>
            </w:pPr>
          </w:p>
        </w:tc>
      </w:tr>
      <w:tr w:rsidR="00461CA1" w:rsidRPr="00461CA1" w:rsidTr="00A4421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b.</w:t>
            </w:r>
          </w:p>
        </w:tc>
        <w:tc>
          <w:tcPr>
            <w:tcW w:w="7650" w:type="dxa"/>
            <w:shd w:val="clear" w:color="auto" w:fill="auto"/>
          </w:tcPr>
          <w:p w:rsidR="00586898" w:rsidRDefault="00586898" w:rsidP="00461CA1">
            <w:pPr>
              <w:tabs>
                <w:tab w:val="left" w:pos="8160"/>
              </w:tabs>
              <w:jc w:val="both"/>
            </w:pPr>
            <w:r w:rsidRPr="00461CA1">
              <w:t xml:space="preserve"> Fit a parabola to the following data</w:t>
            </w:r>
          </w:p>
          <w:p w:rsidR="004A47BC" w:rsidRPr="00461CA1" w:rsidRDefault="004A47BC" w:rsidP="00461CA1">
            <w:pPr>
              <w:tabs>
                <w:tab w:val="left" w:pos="8160"/>
              </w:tabs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10"/>
              <w:gridCol w:w="456"/>
              <w:gridCol w:w="456"/>
              <w:gridCol w:w="456"/>
              <w:gridCol w:w="456"/>
              <w:gridCol w:w="576"/>
              <w:gridCol w:w="576"/>
              <w:gridCol w:w="576"/>
              <w:gridCol w:w="576"/>
              <w:gridCol w:w="456"/>
            </w:tblGrid>
            <w:tr w:rsidR="00586898" w:rsidRPr="00461CA1" w:rsidTr="00461CA1">
              <w:tc>
                <w:tcPr>
                  <w:tcW w:w="51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X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2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5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6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7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8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9</w:t>
                  </w:r>
                </w:p>
              </w:tc>
            </w:tr>
            <w:tr w:rsidR="00586898" w:rsidRPr="00461CA1" w:rsidTr="00461CA1">
              <w:trPr>
                <w:trHeight w:val="170"/>
              </w:trPr>
              <w:tc>
                <w:tcPr>
                  <w:tcW w:w="51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Y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2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6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7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8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10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11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11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10</w:t>
                  </w:r>
                </w:p>
              </w:tc>
              <w:tc>
                <w:tcPr>
                  <w:tcW w:w="45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9</w:t>
                  </w:r>
                </w:p>
              </w:tc>
            </w:tr>
          </w:tbl>
          <w:p w:rsidR="00586898" w:rsidRPr="00461CA1" w:rsidRDefault="00586898" w:rsidP="00461CA1">
            <w:pPr>
              <w:pStyle w:val="Title"/>
              <w:jc w:val="left"/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DE0497" w:rsidRPr="00461CA1" w:rsidTr="00461CA1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461CA1" w:rsidRDefault="00DE0497" w:rsidP="00461CA1">
            <w:pPr>
              <w:jc w:val="center"/>
            </w:pPr>
            <w:r w:rsidRPr="00461CA1">
              <w:t>(OR)</w:t>
            </w: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2.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a.</w:t>
            </w:r>
          </w:p>
        </w:tc>
        <w:tc>
          <w:tcPr>
            <w:tcW w:w="7650" w:type="dxa"/>
            <w:shd w:val="clear" w:color="auto" w:fill="auto"/>
          </w:tcPr>
          <w:p w:rsidR="004A47BC" w:rsidRDefault="00586898" w:rsidP="0023167D">
            <w:r w:rsidRPr="00461CA1">
              <w:t xml:space="preserve">Find equations of lines of </w:t>
            </w:r>
            <w:proofErr w:type="gramStart"/>
            <w:r w:rsidRPr="00461CA1">
              <w:t>Regression  from</w:t>
            </w:r>
            <w:proofErr w:type="gramEnd"/>
            <w:r w:rsidRPr="00461CA1">
              <w:t xml:space="preserve"> the following data. </w:t>
            </w:r>
          </w:p>
          <w:p w:rsidR="00586898" w:rsidRPr="00461CA1" w:rsidRDefault="00586898" w:rsidP="0023167D">
            <w:r w:rsidRPr="00461CA1">
              <w:t xml:space="preserve">         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68"/>
              <w:gridCol w:w="540"/>
              <w:gridCol w:w="630"/>
              <w:gridCol w:w="540"/>
              <w:gridCol w:w="540"/>
              <w:gridCol w:w="720"/>
              <w:gridCol w:w="630"/>
              <w:gridCol w:w="630"/>
              <w:gridCol w:w="540"/>
              <w:gridCol w:w="540"/>
              <w:gridCol w:w="630"/>
            </w:tblGrid>
            <w:tr w:rsidR="00586898" w:rsidRPr="00461CA1" w:rsidTr="00461CA1">
              <w:trPr>
                <w:trHeight w:val="512"/>
              </w:trPr>
              <w:tc>
                <w:tcPr>
                  <w:tcW w:w="468" w:type="dxa"/>
                </w:tcPr>
                <w:p w:rsidR="00586898" w:rsidRPr="00461CA1" w:rsidRDefault="00586898" w:rsidP="00461CA1">
                  <w:r w:rsidRPr="00461CA1">
                    <w:t>X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25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28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35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32</w:t>
                  </w:r>
                </w:p>
              </w:tc>
              <w:tc>
                <w:tcPr>
                  <w:tcW w:w="720" w:type="dxa"/>
                </w:tcPr>
                <w:p w:rsidR="00586898" w:rsidRPr="00461CA1" w:rsidRDefault="00586898" w:rsidP="00461CA1">
                  <w:r w:rsidRPr="00461CA1">
                    <w:t>31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36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29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38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34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32</w:t>
                  </w:r>
                </w:p>
              </w:tc>
            </w:tr>
            <w:tr w:rsidR="00586898" w:rsidRPr="00461CA1" w:rsidTr="00461CA1">
              <w:tc>
                <w:tcPr>
                  <w:tcW w:w="468" w:type="dxa"/>
                </w:tcPr>
                <w:p w:rsidR="00586898" w:rsidRPr="00461CA1" w:rsidRDefault="00586898" w:rsidP="00461CA1">
                  <w:r w:rsidRPr="00461CA1">
                    <w:t>Y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43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46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49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41</w:t>
                  </w:r>
                </w:p>
              </w:tc>
              <w:tc>
                <w:tcPr>
                  <w:tcW w:w="720" w:type="dxa"/>
                </w:tcPr>
                <w:p w:rsidR="00586898" w:rsidRPr="00461CA1" w:rsidRDefault="00586898" w:rsidP="00461CA1">
                  <w:r w:rsidRPr="00461CA1">
                    <w:t>36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32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31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30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33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39</w:t>
                  </w:r>
                </w:p>
              </w:tc>
            </w:tr>
          </w:tbl>
          <w:p w:rsidR="00586898" w:rsidRPr="00461CA1" w:rsidRDefault="00586898" w:rsidP="0023167D"/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9B38B3" w:rsidP="00461CA1">
            <w:pPr>
              <w:jc w:val="center"/>
            </w:pPr>
            <w:r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1583"/>
        </w:trPr>
        <w:tc>
          <w:tcPr>
            <w:tcW w:w="648" w:type="dxa"/>
            <w:vMerge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b.</w:t>
            </w:r>
          </w:p>
        </w:tc>
        <w:tc>
          <w:tcPr>
            <w:tcW w:w="7650" w:type="dxa"/>
            <w:shd w:val="clear" w:color="auto" w:fill="auto"/>
          </w:tcPr>
          <w:p w:rsidR="004A47BC" w:rsidRDefault="00586898" w:rsidP="0023167D">
            <w:pPr>
              <w:ind w:left="360"/>
            </w:pPr>
            <w:r w:rsidRPr="00461CA1">
              <w:t xml:space="preserve">Find Rank correlation coefficient from the following data.     </w:t>
            </w:r>
          </w:p>
          <w:p w:rsidR="00586898" w:rsidRPr="00461CA1" w:rsidRDefault="00586898" w:rsidP="0023167D">
            <w:pPr>
              <w:ind w:left="360"/>
            </w:pPr>
            <w:r w:rsidRPr="00461CA1">
              <w:t xml:space="preserve">                            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861"/>
              <w:gridCol w:w="336"/>
              <w:gridCol w:w="531"/>
              <w:gridCol w:w="450"/>
              <w:gridCol w:w="630"/>
              <w:gridCol w:w="540"/>
              <w:gridCol w:w="630"/>
              <w:gridCol w:w="450"/>
              <w:gridCol w:w="450"/>
              <w:gridCol w:w="450"/>
              <w:gridCol w:w="360"/>
            </w:tblGrid>
            <w:tr w:rsidR="00586898" w:rsidRPr="00461CA1" w:rsidTr="00461CA1">
              <w:trPr>
                <w:trHeight w:val="503"/>
              </w:trPr>
              <w:tc>
                <w:tcPr>
                  <w:tcW w:w="861" w:type="dxa"/>
                </w:tcPr>
                <w:p w:rsidR="00586898" w:rsidRPr="00461CA1" w:rsidRDefault="00586898" w:rsidP="00461CA1">
                  <w:r w:rsidRPr="00461CA1">
                    <w:t>Rank in X</w:t>
                  </w:r>
                </w:p>
              </w:tc>
              <w:tc>
                <w:tcPr>
                  <w:tcW w:w="336" w:type="dxa"/>
                </w:tcPr>
                <w:p w:rsidR="00586898" w:rsidRPr="00461CA1" w:rsidRDefault="00586898" w:rsidP="00461CA1">
                  <w:r w:rsidRPr="00461CA1">
                    <w:t>1</w:t>
                  </w:r>
                </w:p>
              </w:tc>
              <w:tc>
                <w:tcPr>
                  <w:tcW w:w="531" w:type="dxa"/>
                </w:tcPr>
                <w:p w:rsidR="00586898" w:rsidRPr="00461CA1" w:rsidRDefault="00586898" w:rsidP="00461CA1">
                  <w:r w:rsidRPr="00461CA1">
                    <w:t>6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5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10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2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4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9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7</w:t>
                  </w:r>
                </w:p>
              </w:tc>
              <w:tc>
                <w:tcPr>
                  <w:tcW w:w="360" w:type="dxa"/>
                </w:tcPr>
                <w:p w:rsidR="00586898" w:rsidRPr="00461CA1" w:rsidRDefault="00586898" w:rsidP="00461CA1">
                  <w:r w:rsidRPr="00461CA1">
                    <w:t>8</w:t>
                  </w:r>
                </w:p>
              </w:tc>
            </w:tr>
            <w:tr w:rsidR="00586898" w:rsidRPr="00461CA1" w:rsidTr="00461CA1">
              <w:tc>
                <w:tcPr>
                  <w:tcW w:w="861" w:type="dxa"/>
                </w:tcPr>
                <w:p w:rsidR="00586898" w:rsidRPr="00461CA1" w:rsidRDefault="00586898" w:rsidP="00461CA1">
                  <w:r w:rsidRPr="00461CA1">
                    <w:t xml:space="preserve">Rank in Y </w:t>
                  </w:r>
                </w:p>
              </w:tc>
              <w:tc>
                <w:tcPr>
                  <w:tcW w:w="336" w:type="dxa"/>
                </w:tcPr>
                <w:p w:rsidR="00586898" w:rsidRPr="00461CA1" w:rsidRDefault="00586898" w:rsidP="00461CA1">
                  <w:r w:rsidRPr="00461CA1">
                    <w:t>3</w:t>
                  </w:r>
                </w:p>
              </w:tc>
              <w:tc>
                <w:tcPr>
                  <w:tcW w:w="531" w:type="dxa"/>
                </w:tcPr>
                <w:p w:rsidR="00586898" w:rsidRPr="00461CA1" w:rsidRDefault="00586898" w:rsidP="00461CA1">
                  <w:r w:rsidRPr="00461CA1">
                    <w:t>5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8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4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7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10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2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1</w:t>
                  </w:r>
                </w:p>
              </w:tc>
              <w:tc>
                <w:tcPr>
                  <w:tcW w:w="450" w:type="dxa"/>
                </w:tcPr>
                <w:p w:rsidR="00586898" w:rsidRPr="00461CA1" w:rsidRDefault="00586898" w:rsidP="00461CA1">
                  <w:r w:rsidRPr="00461CA1">
                    <w:t>6</w:t>
                  </w:r>
                </w:p>
              </w:tc>
              <w:tc>
                <w:tcPr>
                  <w:tcW w:w="360" w:type="dxa"/>
                </w:tcPr>
                <w:p w:rsidR="00586898" w:rsidRPr="00461CA1" w:rsidRDefault="00586898" w:rsidP="00461CA1">
                  <w:r w:rsidRPr="00461CA1">
                    <w:t>9</w:t>
                  </w:r>
                </w:p>
              </w:tc>
            </w:tr>
          </w:tbl>
          <w:p w:rsidR="00586898" w:rsidRPr="00461CA1" w:rsidRDefault="00586898" w:rsidP="00875196"/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9B38B3" w:rsidP="00461CA1">
            <w:pPr>
              <w:jc w:val="center"/>
            </w:pPr>
            <w:r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3.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a.</w:t>
            </w: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461CA1">
            <w:pPr>
              <w:jc w:val="both"/>
            </w:pPr>
            <w:r w:rsidRPr="00461CA1">
              <w:t xml:space="preserve">In a sample of 1000 people, 540 are vegetarians and the rest are non vegetarians. Can </w:t>
            </w:r>
            <w:r w:rsidR="00AD3417" w:rsidRPr="00461CA1">
              <w:t>you</w:t>
            </w:r>
            <w:r w:rsidRPr="00461CA1">
              <w:t xml:space="preserve"> say that both habits of eating are equally popular in the city at (</w:t>
            </w:r>
            <w:proofErr w:type="spellStart"/>
            <w:r w:rsidRPr="00461CA1">
              <w:t>i</w:t>
            </w:r>
            <w:proofErr w:type="spellEnd"/>
            <w:proofErr w:type="gramStart"/>
            <w:r w:rsidRPr="00461CA1">
              <w:t>)1</w:t>
            </w:r>
            <w:proofErr w:type="gramEnd"/>
            <w:r w:rsidRPr="00461CA1">
              <w:t>%LOS (ii)5% LOS.</w:t>
            </w: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b.</w:t>
            </w: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461CA1">
            <w:pPr>
              <w:tabs>
                <w:tab w:val="left" w:pos="8160"/>
              </w:tabs>
              <w:jc w:val="both"/>
            </w:pPr>
            <w:proofErr w:type="gramStart"/>
            <w:r w:rsidRPr="00461CA1">
              <w:t>In  a</w:t>
            </w:r>
            <w:proofErr w:type="gramEnd"/>
            <w:r w:rsidRPr="00461CA1">
              <w:t xml:space="preserve"> random sample of 1000 persons from the city of Coimbatore, 400 were consumers of wheat.  In a sample of 800 from the city of Madurai, 400 were consumers of wheat.  Do these </w:t>
            </w:r>
            <w:proofErr w:type="gramStart"/>
            <w:r w:rsidRPr="00461CA1">
              <w:t>data,</w:t>
            </w:r>
            <w:proofErr w:type="gramEnd"/>
            <w:r w:rsidRPr="00461CA1">
              <w:t xml:space="preserve"> reveal a significant difference between the two cities so far as the proportion of wheat consumers is concerned.</w:t>
            </w: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586898" w:rsidRPr="00461CA1" w:rsidTr="00461CA1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(OR)</w:t>
            </w: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4.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a.</w:t>
            </w:r>
          </w:p>
        </w:tc>
        <w:tc>
          <w:tcPr>
            <w:tcW w:w="7650" w:type="dxa"/>
            <w:shd w:val="clear" w:color="auto" w:fill="auto"/>
          </w:tcPr>
          <w:p w:rsidR="00586898" w:rsidRDefault="00586898" w:rsidP="002D70F4">
            <w:pPr>
              <w:jc w:val="both"/>
            </w:pPr>
            <w:r w:rsidRPr="00461CA1">
              <w:t xml:space="preserve">Two independent samples of sizes </w:t>
            </w:r>
            <w:r w:rsidR="00AD3417" w:rsidRPr="00461CA1">
              <w:t>6</w:t>
            </w:r>
            <w:r w:rsidRPr="00461CA1">
              <w:t xml:space="preserve"> and 7 from a normal population have the following values of the variables.  Do the estimates of population variance differ significantly at 5% </w:t>
            </w:r>
            <w:proofErr w:type="gramStart"/>
            <w:r w:rsidRPr="00461CA1">
              <w:t>level.</w:t>
            </w:r>
            <w:proofErr w:type="gramEnd"/>
          </w:p>
          <w:p w:rsidR="004A47BC" w:rsidRPr="00461CA1" w:rsidRDefault="004A47BC" w:rsidP="002D70F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88"/>
              <w:gridCol w:w="540"/>
              <w:gridCol w:w="630"/>
              <w:gridCol w:w="630"/>
              <w:gridCol w:w="592"/>
              <w:gridCol w:w="576"/>
              <w:gridCol w:w="475"/>
              <w:gridCol w:w="540"/>
            </w:tblGrid>
            <w:tr w:rsidR="00586898" w:rsidRPr="00461CA1" w:rsidTr="00461CA1">
              <w:trPr>
                <w:gridAfter w:val="1"/>
                <w:wAfter w:w="540" w:type="dxa"/>
              </w:trPr>
              <w:tc>
                <w:tcPr>
                  <w:tcW w:w="1188" w:type="dxa"/>
                </w:tcPr>
                <w:p w:rsidR="00586898" w:rsidRPr="00461CA1" w:rsidRDefault="00586898" w:rsidP="00461CA1">
                  <w:r w:rsidRPr="00461CA1">
                    <w:t xml:space="preserve">Sample I 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20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16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26</w:t>
                  </w:r>
                </w:p>
              </w:tc>
              <w:tc>
                <w:tcPr>
                  <w:tcW w:w="592" w:type="dxa"/>
                </w:tcPr>
                <w:p w:rsidR="00586898" w:rsidRPr="00461CA1" w:rsidRDefault="00586898" w:rsidP="00461CA1">
                  <w:r w:rsidRPr="00461CA1">
                    <w:t>27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r w:rsidRPr="00461CA1">
                    <w:t>23</w:t>
                  </w:r>
                </w:p>
              </w:tc>
              <w:tc>
                <w:tcPr>
                  <w:tcW w:w="475" w:type="dxa"/>
                </w:tcPr>
                <w:p w:rsidR="00586898" w:rsidRPr="00461CA1" w:rsidRDefault="00586898" w:rsidP="00461CA1">
                  <w:r w:rsidRPr="00461CA1">
                    <w:t>22</w:t>
                  </w:r>
                </w:p>
              </w:tc>
            </w:tr>
            <w:tr w:rsidR="00586898" w:rsidRPr="00461CA1" w:rsidTr="00461CA1">
              <w:tc>
                <w:tcPr>
                  <w:tcW w:w="1188" w:type="dxa"/>
                </w:tcPr>
                <w:p w:rsidR="00586898" w:rsidRPr="00461CA1" w:rsidRDefault="00586898" w:rsidP="00461CA1">
                  <w:r w:rsidRPr="00461CA1">
                    <w:t>Sample II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27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33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r w:rsidRPr="00461CA1">
                    <w:t>42</w:t>
                  </w:r>
                </w:p>
              </w:tc>
              <w:tc>
                <w:tcPr>
                  <w:tcW w:w="592" w:type="dxa"/>
                </w:tcPr>
                <w:p w:rsidR="00586898" w:rsidRPr="00461CA1" w:rsidRDefault="00586898" w:rsidP="00461CA1">
                  <w:r w:rsidRPr="00461CA1">
                    <w:t>35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r w:rsidRPr="00461CA1">
                    <w:t>32</w:t>
                  </w:r>
                </w:p>
              </w:tc>
              <w:tc>
                <w:tcPr>
                  <w:tcW w:w="475" w:type="dxa"/>
                </w:tcPr>
                <w:p w:rsidR="00586898" w:rsidRPr="00461CA1" w:rsidRDefault="00586898" w:rsidP="00461CA1">
                  <w:r w:rsidRPr="00461CA1">
                    <w:t>34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r w:rsidRPr="00461CA1">
                    <w:t>38</w:t>
                  </w:r>
                </w:p>
              </w:tc>
            </w:tr>
          </w:tbl>
          <w:p w:rsidR="00586898" w:rsidRPr="00461CA1" w:rsidRDefault="00586898" w:rsidP="00254F5A">
            <w:pPr>
              <w:tabs>
                <w:tab w:val="left" w:pos="8160"/>
              </w:tabs>
            </w:pP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b.</w:t>
            </w: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2D70F4">
            <w:pPr>
              <w:tabs>
                <w:tab w:val="left" w:pos="8160"/>
              </w:tabs>
              <w:jc w:val="both"/>
            </w:pPr>
            <w:r w:rsidRPr="00461CA1">
              <w:t>The table below gives the number of aircraft accidents that occurred during the various days of the week.  Test whether accidents are uniformly distributed over the week.</w:t>
            </w:r>
          </w:p>
          <w:tbl>
            <w:tblPr>
              <w:tblW w:w="65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96"/>
              <w:gridCol w:w="785"/>
              <w:gridCol w:w="720"/>
              <w:gridCol w:w="810"/>
              <w:gridCol w:w="1170"/>
              <w:gridCol w:w="630"/>
              <w:gridCol w:w="810"/>
            </w:tblGrid>
            <w:tr w:rsidR="00586898" w:rsidRPr="00461CA1" w:rsidTr="00461CA1">
              <w:tc>
                <w:tcPr>
                  <w:tcW w:w="159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Days of the week</w:t>
                  </w:r>
                </w:p>
              </w:tc>
              <w:tc>
                <w:tcPr>
                  <w:tcW w:w="785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MON</w:t>
                  </w:r>
                </w:p>
              </w:tc>
              <w:tc>
                <w:tcPr>
                  <w:tcW w:w="72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TUE</w:t>
                  </w:r>
                </w:p>
              </w:tc>
              <w:tc>
                <w:tcPr>
                  <w:tcW w:w="81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WED</w:t>
                  </w:r>
                </w:p>
              </w:tc>
              <w:tc>
                <w:tcPr>
                  <w:tcW w:w="11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THURS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FRI</w:t>
                  </w:r>
                </w:p>
              </w:tc>
              <w:tc>
                <w:tcPr>
                  <w:tcW w:w="81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SAT</w:t>
                  </w:r>
                </w:p>
              </w:tc>
            </w:tr>
            <w:tr w:rsidR="00586898" w:rsidRPr="00461CA1" w:rsidTr="00461CA1">
              <w:tc>
                <w:tcPr>
                  <w:tcW w:w="1596" w:type="dxa"/>
                </w:tcPr>
                <w:p w:rsidR="00586898" w:rsidRPr="00461CA1" w:rsidRDefault="00586898" w:rsidP="004E360A">
                  <w:pPr>
                    <w:tabs>
                      <w:tab w:val="left" w:pos="8160"/>
                    </w:tabs>
                  </w:pPr>
                  <w:r w:rsidRPr="00461CA1">
                    <w:t>Number of accidents</w:t>
                  </w:r>
                </w:p>
              </w:tc>
              <w:tc>
                <w:tcPr>
                  <w:tcW w:w="785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14</w:t>
                  </w:r>
                </w:p>
              </w:tc>
              <w:tc>
                <w:tcPr>
                  <w:tcW w:w="72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18</w:t>
                  </w:r>
                </w:p>
              </w:tc>
              <w:tc>
                <w:tcPr>
                  <w:tcW w:w="81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12</w:t>
                  </w:r>
                </w:p>
              </w:tc>
              <w:tc>
                <w:tcPr>
                  <w:tcW w:w="11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11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15</w:t>
                  </w:r>
                </w:p>
              </w:tc>
              <w:tc>
                <w:tcPr>
                  <w:tcW w:w="81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14</w:t>
                  </w:r>
                </w:p>
              </w:tc>
            </w:tr>
          </w:tbl>
          <w:p w:rsidR="00461CA1" w:rsidRPr="00461CA1" w:rsidRDefault="00586898" w:rsidP="004A47BC">
            <w:pPr>
              <w:tabs>
                <w:tab w:val="left" w:pos="8160"/>
              </w:tabs>
            </w:pPr>
            <w:r w:rsidRPr="00461CA1">
              <w:t xml:space="preserve">      </w:t>
            </w: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lastRenderedPageBreak/>
              <w:t>5.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86898" w:rsidRPr="00461CA1" w:rsidRDefault="00461CA1" w:rsidP="00A44214">
            <w:pPr>
              <w:tabs>
                <w:tab w:val="left" w:pos="8160"/>
              </w:tabs>
              <w:jc w:val="both"/>
            </w:pPr>
            <w:r w:rsidRPr="00461CA1">
              <w:t xml:space="preserve"> </w:t>
            </w:r>
            <w:r w:rsidR="00586898" w:rsidRPr="00461CA1">
              <w:t>The following data represent the number of units of production per day turned out by 4 different workers using 4 different machines.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576"/>
              <w:gridCol w:w="576"/>
              <w:gridCol w:w="576"/>
              <w:gridCol w:w="862"/>
            </w:tblGrid>
            <w:tr w:rsidR="00586898" w:rsidRPr="00461CA1" w:rsidTr="00461CA1">
              <w:tc>
                <w:tcPr>
                  <w:tcW w:w="1163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</w:p>
              </w:tc>
              <w:tc>
                <w:tcPr>
                  <w:tcW w:w="2590" w:type="dxa"/>
                  <w:gridSpan w:val="4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 xml:space="preserve">                      Machines</w:t>
                  </w:r>
                </w:p>
              </w:tc>
            </w:tr>
            <w:tr w:rsidR="00586898" w:rsidRPr="00461CA1" w:rsidTr="00461CA1">
              <w:tc>
                <w:tcPr>
                  <w:tcW w:w="1163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Workers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A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B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C</w:t>
                  </w:r>
                </w:p>
              </w:tc>
              <w:tc>
                <w:tcPr>
                  <w:tcW w:w="862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D</w:t>
                  </w:r>
                </w:p>
              </w:tc>
            </w:tr>
            <w:tr w:rsidR="00586898" w:rsidRPr="00461CA1" w:rsidTr="00461CA1">
              <w:tc>
                <w:tcPr>
                  <w:tcW w:w="1163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44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38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47</w:t>
                  </w:r>
                </w:p>
              </w:tc>
              <w:tc>
                <w:tcPr>
                  <w:tcW w:w="862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36</w:t>
                  </w:r>
                </w:p>
              </w:tc>
            </w:tr>
            <w:tr w:rsidR="00586898" w:rsidRPr="00461CA1" w:rsidTr="00461CA1">
              <w:tc>
                <w:tcPr>
                  <w:tcW w:w="1163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2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46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40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52</w:t>
                  </w:r>
                </w:p>
              </w:tc>
              <w:tc>
                <w:tcPr>
                  <w:tcW w:w="862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43</w:t>
                  </w:r>
                </w:p>
              </w:tc>
            </w:tr>
            <w:tr w:rsidR="00586898" w:rsidRPr="00461CA1" w:rsidTr="00461CA1">
              <w:tc>
                <w:tcPr>
                  <w:tcW w:w="1163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34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36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44</w:t>
                  </w:r>
                </w:p>
              </w:tc>
              <w:tc>
                <w:tcPr>
                  <w:tcW w:w="862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32</w:t>
                  </w:r>
                </w:p>
              </w:tc>
            </w:tr>
            <w:tr w:rsidR="00586898" w:rsidRPr="00461CA1" w:rsidTr="00461CA1">
              <w:tc>
                <w:tcPr>
                  <w:tcW w:w="1163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43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38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46</w:t>
                  </w:r>
                </w:p>
              </w:tc>
              <w:tc>
                <w:tcPr>
                  <w:tcW w:w="862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33</w:t>
                  </w:r>
                </w:p>
              </w:tc>
            </w:tr>
            <w:tr w:rsidR="00586898" w:rsidRPr="00461CA1" w:rsidTr="00461CA1">
              <w:tc>
                <w:tcPr>
                  <w:tcW w:w="1163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5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38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42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49</w:t>
                  </w:r>
                </w:p>
              </w:tc>
              <w:tc>
                <w:tcPr>
                  <w:tcW w:w="862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39</w:t>
                  </w:r>
                </w:p>
              </w:tc>
            </w:tr>
          </w:tbl>
          <w:p w:rsidR="00461CA1" w:rsidRPr="00461CA1" w:rsidRDefault="00AD3417" w:rsidP="00461CA1">
            <w:pPr>
              <w:tabs>
                <w:tab w:val="left" w:pos="8160"/>
              </w:tabs>
              <w:jc w:val="both"/>
            </w:pPr>
            <w:proofErr w:type="spellStart"/>
            <w:r w:rsidRPr="00461CA1">
              <w:t>Analyse</w:t>
            </w:r>
            <w:proofErr w:type="spellEnd"/>
            <w:r w:rsidRPr="00461CA1">
              <w:t xml:space="preserve"> the variance and d</w:t>
            </w:r>
            <w:r w:rsidR="00586898" w:rsidRPr="00461CA1">
              <w:t>iscuss the difference betwe</w:t>
            </w:r>
            <w:r w:rsidR="004F1909" w:rsidRPr="00461CA1">
              <w:t xml:space="preserve">en   </w:t>
            </w:r>
          </w:p>
          <w:p w:rsidR="00586898" w:rsidRPr="00461CA1" w:rsidRDefault="004F1909" w:rsidP="00461CA1">
            <w:pPr>
              <w:tabs>
                <w:tab w:val="left" w:pos="8160"/>
              </w:tabs>
              <w:jc w:val="both"/>
            </w:pPr>
            <w:proofErr w:type="gramStart"/>
            <w:r w:rsidRPr="00461CA1">
              <w:t>a.  Workers</w:t>
            </w:r>
            <w:proofErr w:type="gramEnd"/>
            <w:r w:rsidRPr="00461CA1">
              <w:t xml:space="preserve">.  </w:t>
            </w:r>
            <w:proofErr w:type="gramStart"/>
            <w:r w:rsidRPr="00461CA1">
              <w:t>b.  Machines</w:t>
            </w:r>
            <w:proofErr w:type="gramEnd"/>
            <w:r w:rsidR="00586898" w:rsidRPr="00461CA1">
              <w:t>.</w:t>
            </w: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1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20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586898" w:rsidRPr="00461CA1" w:rsidTr="00461CA1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(OR)</w:t>
            </w: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6.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461CA1">
            <w:pPr>
              <w:tabs>
                <w:tab w:val="left" w:pos="8160"/>
              </w:tabs>
              <w:jc w:val="both"/>
            </w:pPr>
            <w:r w:rsidRPr="00461CA1">
              <w:t xml:space="preserve"> </w:t>
            </w:r>
            <w:proofErr w:type="spellStart"/>
            <w:r w:rsidRPr="00461CA1">
              <w:t>Analyse</w:t>
            </w:r>
            <w:proofErr w:type="spellEnd"/>
            <w:r w:rsidRPr="00461CA1">
              <w:t xml:space="preserve"> the variance from the following </w:t>
            </w:r>
            <w:proofErr w:type="spellStart"/>
            <w:r w:rsidRPr="00461CA1">
              <w:t>latin</w:t>
            </w:r>
            <w:proofErr w:type="spellEnd"/>
            <w:r w:rsidRPr="00461CA1">
              <w:t xml:space="preserve"> square design and give your conclusion.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0"/>
              <w:gridCol w:w="870"/>
              <w:gridCol w:w="870"/>
              <w:gridCol w:w="870"/>
            </w:tblGrid>
            <w:tr w:rsidR="00586898" w:rsidRPr="00461CA1" w:rsidTr="00461CA1"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D122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A121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C123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B122</w:t>
                  </w:r>
                </w:p>
              </w:tc>
            </w:tr>
            <w:tr w:rsidR="00586898" w:rsidRPr="00461CA1" w:rsidTr="00461CA1"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B124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C123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A122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D125</w:t>
                  </w:r>
                </w:p>
              </w:tc>
            </w:tr>
            <w:tr w:rsidR="00586898" w:rsidRPr="00461CA1" w:rsidTr="00461CA1"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A120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B119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D120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C121</w:t>
                  </w:r>
                </w:p>
              </w:tc>
            </w:tr>
            <w:tr w:rsidR="00586898" w:rsidRPr="00461CA1" w:rsidTr="00461CA1"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C122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D123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B121</w:t>
                  </w:r>
                </w:p>
              </w:tc>
              <w:tc>
                <w:tcPr>
                  <w:tcW w:w="87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A122</w:t>
                  </w:r>
                </w:p>
              </w:tc>
            </w:tr>
          </w:tbl>
          <w:p w:rsidR="00586898" w:rsidRPr="00461CA1" w:rsidRDefault="00586898" w:rsidP="00875196"/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1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20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7.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a.</w:t>
            </w: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A44214">
            <w:pPr>
              <w:tabs>
                <w:tab w:val="left" w:pos="8160"/>
              </w:tabs>
              <w:jc w:val="both"/>
            </w:pPr>
            <w:r w:rsidRPr="00461CA1">
              <w:t xml:space="preserve">A machine fills boxes with dry cereal.  10 samples each of size 5 are taken randomly from the process and their mean and range are given below.   </w:t>
            </w:r>
            <w:proofErr w:type="gramStart"/>
            <w:r w:rsidRPr="00461CA1">
              <w:t xml:space="preserve">Draw </w:t>
            </w:r>
            <w:proofErr w:type="gramEnd"/>
            <w:r w:rsidRPr="00461CA1">
              <w:rPr>
                <w:position w:val="-4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8" o:title=""/>
                </v:shape>
                <o:OLEObject Type="Embed" ProgID="Equation.3" ShapeID="_x0000_i1025" DrawAspect="Content" ObjectID="_1554807409" r:id="rId9"/>
              </w:object>
            </w:r>
            <w:r w:rsidRPr="00461CA1">
              <w:t>, R chart and comment on state of control.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50"/>
              <w:gridCol w:w="508"/>
              <w:gridCol w:w="630"/>
              <w:gridCol w:w="576"/>
              <w:gridCol w:w="594"/>
              <w:gridCol w:w="630"/>
              <w:gridCol w:w="540"/>
              <w:gridCol w:w="630"/>
              <w:gridCol w:w="540"/>
              <w:gridCol w:w="540"/>
              <w:gridCol w:w="540"/>
            </w:tblGrid>
            <w:tr w:rsidR="00586898" w:rsidRPr="00461CA1" w:rsidTr="00461CA1">
              <w:tc>
                <w:tcPr>
                  <w:tcW w:w="95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Sample number</w:t>
                  </w:r>
                </w:p>
              </w:tc>
              <w:tc>
                <w:tcPr>
                  <w:tcW w:w="508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2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</w:t>
                  </w:r>
                </w:p>
              </w:tc>
              <w:tc>
                <w:tcPr>
                  <w:tcW w:w="594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5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6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7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8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9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10</w:t>
                  </w:r>
                </w:p>
              </w:tc>
            </w:tr>
            <w:tr w:rsidR="00586898" w:rsidRPr="00461CA1" w:rsidTr="00461CA1">
              <w:tc>
                <w:tcPr>
                  <w:tcW w:w="95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Mean</w:t>
                  </w:r>
                </w:p>
              </w:tc>
              <w:tc>
                <w:tcPr>
                  <w:tcW w:w="508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43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49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37</w:t>
                  </w:r>
                </w:p>
              </w:tc>
              <w:tc>
                <w:tcPr>
                  <w:tcW w:w="594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44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45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37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51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46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43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47</w:t>
                  </w:r>
                </w:p>
              </w:tc>
            </w:tr>
            <w:tr w:rsidR="00586898" w:rsidRPr="00461CA1" w:rsidTr="00461CA1">
              <w:tc>
                <w:tcPr>
                  <w:tcW w:w="95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Range</w:t>
                  </w:r>
                </w:p>
              </w:tc>
              <w:tc>
                <w:tcPr>
                  <w:tcW w:w="508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5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6</w:t>
                  </w:r>
                </w:p>
              </w:tc>
              <w:tc>
                <w:tcPr>
                  <w:tcW w:w="576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5</w:t>
                  </w:r>
                </w:p>
              </w:tc>
              <w:tc>
                <w:tcPr>
                  <w:tcW w:w="594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7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7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</w:t>
                  </w:r>
                </w:p>
              </w:tc>
              <w:tc>
                <w:tcPr>
                  <w:tcW w:w="63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8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6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4</w:t>
                  </w:r>
                </w:p>
              </w:tc>
              <w:tc>
                <w:tcPr>
                  <w:tcW w:w="540" w:type="dxa"/>
                </w:tcPr>
                <w:p w:rsidR="00586898" w:rsidRPr="00461CA1" w:rsidRDefault="00586898" w:rsidP="00461CA1">
                  <w:pPr>
                    <w:tabs>
                      <w:tab w:val="left" w:pos="8160"/>
                    </w:tabs>
                  </w:pPr>
                  <w:r w:rsidRPr="00461CA1">
                    <w:t>6</w:t>
                  </w:r>
                </w:p>
              </w:tc>
            </w:tr>
          </w:tbl>
          <w:p w:rsidR="00586898" w:rsidRPr="00461CA1" w:rsidRDefault="00586898" w:rsidP="00875196"/>
        </w:tc>
        <w:tc>
          <w:tcPr>
            <w:tcW w:w="1080" w:type="dxa"/>
            <w:shd w:val="clear" w:color="auto" w:fill="auto"/>
          </w:tcPr>
          <w:p w:rsidR="00586898" w:rsidRPr="00461CA1" w:rsidRDefault="00586898" w:rsidP="00586898">
            <w:pPr>
              <w:jc w:val="center"/>
            </w:pPr>
            <w:r w:rsidRPr="00461CA1">
              <w:t>CO3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CF3125" w:rsidP="00461CA1">
            <w:pPr>
              <w:jc w:val="center"/>
            </w:pPr>
            <w:r w:rsidRPr="00461CA1">
              <w:t>15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4"/>
        </w:trPr>
        <w:tc>
          <w:tcPr>
            <w:tcW w:w="648" w:type="dxa"/>
            <w:shd w:val="clear" w:color="auto" w:fill="auto"/>
          </w:tcPr>
          <w:p w:rsidR="00CF3125" w:rsidRPr="00461CA1" w:rsidRDefault="00CF312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3125" w:rsidRPr="00461CA1" w:rsidRDefault="00CF3125" w:rsidP="00875196">
            <w:pPr>
              <w:jc w:val="center"/>
            </w:pPr>
            <w:r w:rsidRPr="00461CA1">
              <w:t>b.</w:t>
            </w:r>
          </w:p>
        </w:tc>
        <w:tc>
          <w:tcPr>
            <w:tcW w:w="7650" w:type="dxa"/>
            <w:shd w:val="clear" w:color="auto" w:fill="auto"/>
          </w:tcPr>
          <w:p w:rsidR="00CF3125" w:rsidRPr="00461CA1" w:rsidRDefault="002A4F5E" w:rsidP="00CF107C">
            <w:pPr>
              <w:tabs>
                <w:tab w:val="left" w:pos="8160"/>
              </w:tabs>
            </w:pPr>
            <w:r w:rsidRPr="00461CA1">
              <w:t>Explain (</w:t>
            </w:r>
            <w:proofErr w:type="spellStart"/>
            <w:r w:rsidRPr="00461CA1">
              <w:t>i</w:t>
            </w:r>
            <w:proofErr w:type="spellEnd"/>
            <w:r w:rsidRPr="00461CA1">
              <w:t>) Chance variation (ii) Assignable variation with example.</w:t>
            </w:r>
          </w:p>
        </w:tc>
        <w:tc>
          <w:tcPr>
            <w:tcW w:w="1080" w:type="dxa"/>
            <w:shd w:val="clear" w:color="auto" w:fill="auto"/>
          </w:tcPr>
          <w:p w:rsidR="00CF3125" w:rsidRPr="00461CA1" w:rsidRDefault="00AA7960" w:rsidP="00586898">
            <w:pPr>
              <w:jc w:val="center"/>
            </w:pPr>
            <w:r w:rsidRPr="00461CA1">
              <w:t>CO3</w:t>
            </w:r>
          </w:p>
        </w:tc>
        <w:tc>
          <w:tcPr>
            <w:tcW w:w="810" w:type="dxa"/>
            <w:shd w:val="clear" w:color="auto" w:fill="auto"/>
          </w:tcPr>
          <w:p w:rsidR="00CF3125" w:rsidRPr="00461CA1" w:rsidRDefault="002A4F5E" w:rsidP="00461CA1">
            <w:pPr>
              <w:jc w:val="center"/>
            </w:pPr>
            <w:r w:rsidRPr="00461CA1">
              <w:t>5</w:t>
            </w:r>
          </w:p>
        </w:tc>
      </w:tr>
      <w:tr w:rsidR="00586898" w:rsidRPr="00461CA1" w:rsidTr="00461CA1">
        <w:trPr>
          <w:trHeight w:val="323"/>
        </w:trPr>
        <w:tc>
          <w:tcPr>
            <w:tcW w:w="10908" w:type="dxa"/>
            <w:gridSpan w:val="5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(OR)</w:t>
            </w:r>
          </w:p>
        </w:tc>
      </w:tr>
      <w:tr w:rsidR="00461CA1" w:rsidRPr="00461CA1" w:rsidTr="00A44214">
        <w:trPr>
          <w:trHeight w:val="2285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8.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875196">
            <w:r w:rsidRPr="00461CA1">
              <w:t xml:space="preserve">15 samples of 200 items each were drawn from the output of a process.  The </w:t>
            </w:r>
            <w:proofErr w:type="gramStart"/>
            <w:r w:rsidRPr="00461CA1">
              <w:t>number of defective items in the samples are</w:t>
            </w:r>
            <w:proofErr w:type="gramEnd"/>
            <w:r w:rsidRPr="00461CA1">
              <w:t xml:space="preserve"> given below.  </w:t>
            </w:r>
            <w:proofErr w:type="gramStart"/>
            <w:r w:rsidRPr="00461CA1">
              <w:t>Prepare  ‘p’</w:t>
            </w:r>
            <w:proofErr w:type="gramEnd"/>
            <w:r w:rsidRPr="00461CA1">
              <w:t xml:space="preserve"> chart and ‘</w:t>
            </w:r>
            <w:proofErr w:type="spellStart"/>
            <w:r w:rsidRPr="00461CA1">
              <w:t>np</w:t>
            </w:r>
            <w:proofErr w:type="spellEnd"/>
            <w:r w:rsidRPr="00461CA1">
              <w:t>’ chart.  Comment on state of control of the process.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41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A44214" w:rsidRPr="00461CA1" w:rsidTr="00A44214">
              <w:trPr>
                <w:trHeight w:val="287"/>
              </w:trPr>
              <w:tc>
                <w:tcPr>
                  <w:tcW w:w="2416" w:type="dxa"/>
                </w:tcPr>
                <w:p w:rsidR="00A44214" w:rsidRPr="00461CA1" w:rsidRDefault="00A44214" w:rsidP="00EE0E00">
                  <w:r w:rsidRPr="00461CA1">
                    <w:t>Sample number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1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2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3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4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5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6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7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/>
              </w:tc>
            </w:tr>
            <w:tr w:rsidR="00A44214" w:rsidRPr="00461CA1" w:rsidTr="00A44214">
              <w:trPr>
                <w:trHeight w:val="305"/>
              </w:trPr>
              <w:tc>
                <w:tcPr>
                  <w:tcW w:w="2416" w:type="dxa"/>
                </w:tcPr>
                <w:p w:rsidR="00A44214" w:rsidRPr="00461CA1" w:rsidRDefault="00A44214" w:rsidP="00A44214">
                  <w:r w:rsidRPr="00461CA1">
                    <w:t>Number of defectives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12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15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10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8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19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15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>
                  <w:r w:rsidRPr="00461CA1">
                    <w:t>17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875196"/>
              </w:tc>
            </w:tr>
            <w:tr w:rsidR="00A44214" w:rsidRPr="00461CA1" w:rsidTr="00A44214">
              <w:trPr>
                <w:trHeight w:val="332"/>
              </w:trPr>
              <w:tc>
                <w:tcPr>
                  <w:tcW w:w="2416" w:type="dxa"/>
                </w:tcPr>
                <w:p w:rsidR="00A44214" w:rsidRPr="00461CA1" w:rsidRDefault="00A44214" w:rsidP="00EE0E00">
                  <w:r w:rsidRPr="00461CA1">
                    <w:t>Sample number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8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9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10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11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12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13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14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15</w:t>
                  </w:r>
                </w:p>
              </w:tc>
            </w:tr>
            <w:tr w:rsidR="00A44214" w:rsidRPr="00461CA1" w:rsidTr="00A44214">
              <w:trPr>
                <w:trHeight w:val="458"/>
              </w:trPr>
              <w:tc>
                <w:tcPr>
                  <w:tcW w:w="2416" w:type="dxa"/>
                </w:tcPr>
                <w:p w:rsidR="00A44214" w:rsidRPr="00461CA1" w:rsidRDefault="00A44214" w:rsidP="00A44214">
                  <w:r w:rsidRPr="00461CA1">
                    <w:t>Number of defectives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11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13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20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10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8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9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5</w:t>
                  </w:r>
                </w:p>
              </w:tc>
              <w:tc>
                <w:tcPr>
                  <w:tcW w:w="576" w:type="dxa"/>
                </w:tcPr>
                <w:p w:rsidR="00A44214" w:rsidRPr="00461CA1" w:rsidRDefault="00A44214" w:rsidP="00EE0E00">
                  <w:r w:rsidRPr="00461CA1">
                    <w:t>8</w:t>
                  </w:r>
                </w:p>
              </w:tc>
            </w:tr>
          </w:tbl>
          <w:p w:rsidR="00586898" w:rsidRPr="00461CA1" w:rsidRDefault="00586898" w:rsidP="00875196"/>
        </w:tc>
        <w:tc>
          <w:tcPr>
            <w:tcW w:w="1080" w:type="dxa"/>
            <w:shd w:val="clear" w:color="auto" w:fill="auto"/>
          </w:tcPr>
          <w:p w:rsidR="00586898" w:rsidRPr="00461CA1" w:rsidRDefault="00586898" w:rsidP="00586898">
            <w:pPr>
              <w:jc w:val="center"/>
            </w:pPr>
            <w:r w:rsidRPr="00461CA1">
              <w:t>CO3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20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586898" w:rsidRPr="00461CA1" w:rsidTr="00A44214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875196">
            <w:pPr>
              <w:rPr>
                <w:b/>
                <w:u w:val="single"/>
              </w:rPr>
            </w:pPr>
            <w:r w:rsidRPr="00461CA1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2"/>
        </w:trPr>
        <w:tc>
          <w:tcPr>
            <w:tcW w:w="648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9</w:t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461CA1" w:rsidP="00875196">
            <w:pPr>
              <w:jc w:val="center"/>
            </w:pPr>
            <w:r w:rsidRPr="00461CA1">
              <w:t>a.</w:t>
            </w:r>
          </w:p>
        </w:tc>
        <w:tc>
          <w:tcPr>
            <w:tcW w:w="7650" w:type="dxa"/>
            <w:shd w:val="clear" w:color="auto" w:fill="auto"/>
          </w:tcPr>
          <w:p w:rsidR="00586898" w:rsidRPr="00461CA1" w:rsidRDefault="00586898" w:rsidP="00C43323">
            <w:pPr>
              <w:tabs>
                <w:tab w:val="left" w:pos="8160"/>
              </w:tabs>
            </w:pPr>
            <w:r w:rsidRPr="00461CA1">
              <w:t xml:space="preserve">The density function of time to failure in years of  a product manufactured by a company is </w:t>
            </w:r>
            <w:r w:rsidRPr="00461CA1">
              <w:rPr>
                <w:position w:val="-30"/>
              </w:rPr>
              <w:object w:dxaOrig="2140" w:dyaOrig="680">
                <v:shape id="_x0000_i1026" type="#_x0000_t75" style="width:107.25pt;height:33.75pt" o:ole="">
                  <v:imagedata r:id="rId10" o:title=""/>
                </v:shape>
                <o:OLEObject Type="Embed" ProgID="Equation.3" ShapeID="_x0000_i1026" DrawAspect="Content" ObjectID="_1554807410" r:id="rId11"/>
              </w:object>
            </w:r>
            <w:r w:rsidRPr="00461CA1">
              <w:t>in years</w:t>
            </w:r>
          </w:p>
          <w:p w:rsidR="00586898" w:rsidRPr="00461CA1" w:rsidRDefault="00586898" w:rsidP="00C43323">
            <w:pPr>
              <w:tabs>
                <w:tab w:val="left" w:pos="8160"/>
              </w:tabs>
            </w:pPr>
            <w:proofErr w:type="spellStart"/>
            <w:proofErr w:type="gramStart"/>
            <w:r w:rsidRPr="00461CA1">
              <w:t>i</w:t>
            </w:r>
            <w:proofErr w:type="spellEnd"/>
            <w:r w:rsidRPr="00461CA1">
              <w:t>.  Derive</w:t>
            </w:r>
            <w:proofErr w:type="gramEnd"/>
            <w:r w:rsidRPr="00461CA1">
              <w:t xml:space="preserve"> the reliability function.</w:t>
            </w:r>
          </w:p>
          <w:p w:rsidR="00586898" w:rsidRPr="00461CA1" w:rsidRDefault="00586898" w:rsidP="00C43323">
            <w:pPr>
              <w:tabs>
                <w:tab w:val="left" w:pos="8160"/>
              </w:tabs>
            </w:pPr>
            <w:r w:rsidRPr="00461CA1">
              <w:t>ii</w:t>
            </w:r>
            <w:proofErr w:type="gramStart"/>
            <w:r w:rsidRPr="00461CA1">
              <w:t>.  Compute</w:t>
            </w:r>
            <w:proofErr w:type="gramEnd"/>
            <w:r w:rsidRPr="00461CA1">
              <w:t xml:space="preserve"> failure rate.</w:t>
            </w:r>
          </w:p>
          <w:p w:rsidR="00586898" w:rsidRPr="00461CA1" w:rsidRDefault="00586898" w:rsidP="00461CA1">
            <w:pPr>
              <w:tabs>
                <w:tab w:val="left" w:pos="8160"/>
              </w:tabs>
            </w:pPr>
            <w:r w:rsidRPr="00461CA1">
              <w:t>iii</w:t>
            </w:r>
            <w:proofErr w:type="gramStart"/>
            <w:r w:rsidRPr="00461CA1">
              <w:t>.  Find</w:t>
            </w:r>
            <w:proofErr w:type="gramEnd"/>
            <w:r w:rsidRPr="00461CA1">
              <w:t xml:space="preserve"> MTTF.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2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  <w:tr w:rsidR="00461CA1" w:rsidRPr="00461CA1" w:rsidTr="00A44214">
        <w:trPr>
          <w:trHeight w:val="2"/>
        </w:trPr>
        <w:tc>
          <w:tcPr>
            <w:tcW w:w="648" w:type="dxa"/>
            <w:shd w:val="clear" w:color="auto" w:fill="auto"/>
          </w:tcPr>
          <w:p w:rsidR="00586898" w:rsidRPr="00461CA1" w:rsidRDefault="00461CA1" w:rsidP="00875196">
            <w:pPr>
              <w:jc w:val="center"/>
            </w:pPr>
            <w:r>
              <w:br w:type="page"/>
            </w:r>
          </w:p>
        </w:tc>
        <w:tc>
          <w:tcPr>
            <w:tcW w:w="720" w:type="dxa"/>
            <w:shd w:val="clear" w:color="auto" w:fill="auto"/>
          </w:tcPr>
          <w:p w:rsidR="00586898" w:rsidRPr="00461CA1" w:rsidRDefault="00586898" w:rsidP="00875196">
            <w:pPr>
              <w:jc w:val="center"/>
            </w:pPr>
            <w:r w:rsidRPr="00461CA1">
              <w:t>b.</w:t>
            </w:r>
          </w:p>
        </w:tc>
        <w:tc>
          <w:tcPr>
            <w:tcW w:w="7650" w:type="dxa"/>
            <w:shd w:val="clear" w:color="auto" w:fill="auto"/>
          </w:tcPr>
          <w:p w:rsidR="00586898" w:rsidRPr="00461CA1" w:rsidRDefault="00D23839" w:rsidP="00461CA1">
            <w:r>
              <w:rPr>
                <w:noProof/>
              </w:rPr>
              <w:pict>
                <v:group id="_x0000_s1377" style="position:absolute;margin-left:-5.2pt;margin-top:6.5pt;width:381.75pt;height:137.15pt;z-index:251982336;mso-position-horizontal-relative:text;mso-position-vertical-relative:text" coordorigin="1898,1052" coordsize="7635,325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66" type="#_x0000_t32" style="position:absolute;left:7300;top:1308;width:1635;height:15;flip:y" o:connectortype="straight">
                    <v:stroke endarrow="block"/>
                  </v:shape>
                  <v:shape id="_x0000_s1359" type="#_x0000_t32" style="position:absolute;left:8935;top:1339;width:0;height:2751" o:connectortype="straight"/>
                  <v:shape id="_x0000_s1351" type="#_x0000_t32" style="position:absolute;left:3398;top:1232;width:1;height:1507;flip:y" o:connectortype="straight">
                    <v:stroke endarrow="block"/>
                  </v:shape>
                  <v:shape id="_x0000_s1364" type="#_x0000_t32" style="position:absolute;left:6068;top:1323;width:195;height:0" o:connectortype="straight">
                    <v:stroke endarrow="block"/>
                  </v:shape>
                  <v:shape id="_x0000_s1355" type="#_x0000_t32" style="position:absolute;left:4163;top:1232;width:345;height:0" o:connectortype="straight">
                    <v:stroke endarrow="block"/>
                  </v:shape>
                  <v:shape id="_x0000_s1352" type="#_x0000_t32" style="position:absolute;left:3398;top:1232;width:855;height:0" o:connectortype="straight">
                    <v:stroke endarrow="block"/>
                  </v:shape>
                  <v:shape id="_x0000_s1369" type="#_x0000_t32" style="position:absolute;left:9293;top:2738;width:240;height:0" o:connectortype="straight">
                    <v:stroke endarrow="block"/>
                  </v:shape>
                  <v:shape id="_x0000_s1360" type="#_x0000_t32" style="position:absolute;left:6907;top:2738;width:2461;height:30;flip:y" o:connectortype="straight"/>
                  <v:shape id="_x0000_s1367" type="#_x0000_t32" style="position:absolute;left:6757;top:2768;width:150;height:0" o:connectortype="straight">
                    <v:stroke endarrow="block"/>
                  </v:shape>
                  <v:shape id="_x0000_s1361" type="#_x0000_t32" style="position:absolute;left:5483;top:2753;width:1320;height:0" o:connectortype="straight"/>
                  <v:shape id="_x0000_s1353" type="#_x0000_t32" style="position:absolute;left:3399;top:2738;width:0;height:1353" o:connectortype="straight">
                    <v:stroke endarrow="block"/>
                  </v:shape>
                  <v:shape id="_x0000_s1365" type="#_x0000_t32" style="position:absolute;left:4073;top:2738;width:180;height:15" o:connectortype="straight">
                    <v:stroke endarrow="block"/>
                  </v:shape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_x0000_s1357" type="#_x0000_t47" style="position:absolute;left:4253;top:2543;width:1230;height:435" adj="-18439,8938,-2107,8938,-17877,4519,-15541,8938">
                    <v:textbox style="mso-next-textbox:#_x0000_s1357">
                      <w:txbxContent>
                        <w:p w:rsidR="00461CA1" w:rsidRDefault="00461CA1" w:rsidP="00461CA1">
                          <w:r>
                            <w:t>.85</w:t>
                          </w:r>
                        </w:p>
                      </w:txbxContent>
                    </v:textbox>
                  </v:shape>
                  <v:shape id="_x0000_s1356" type="#_x0000_t32" style="position:absolute;left:1898;top:2738;width:615;height:1" o:connectortype="straight">
                    <v:stroke endarrow="block"/>
                  </v:shape>
                  <v:shape id="_x0000_s1362" type="#_x0000_t47" style="position:absolute;left:7042;top:3812;width:975;height:495" adj="-15818,9164,-2658,7855,-16106,3971,-13159,7855">
                    <v:textbox style="mso-next-textbox:#_x0000_s1362">
                      <w:txbxContent>
                        <w:p w:rsidR="00461CA1" w:rsidRDefault="00461CA1" w:rsidP="00461CA1">
                          <w:r>
                            <w:t>0.9</w:t>
                          </w:r>
                        </w:p>
                      </w:txbxContent>
                    </v:textbox>
                    <o:callout v:ext="edit" minusy="t"/>
                  </v:shape>
                  <v:shape id="_x0000_s1363" type="#_x0000_t47" style="position:absolute;left:5108;top:3812;width:1245;height:495" adj="-28644,8509,-2082,7855,-25747,32771,-23439,36655">
                    <v:textbox style="mso-next-textbox:#_x0000_s1363">
                      <w:txbxContent>
                        <w:p w:rsidR="00461CA1" w:rsidRDefault="00461CA1" w:rsidP="00461CA1">
                          <w:r>
                            <w:t>.95</w:t>
                          </w:r>
                        </w:p>
                      </w:txbxContent>
                    </v:textbox>
                    <o:callout v:ext="edit" minusy="t"/>
                  </v:shape>
                  <v:shape id="_x0000_s1358" type="#_x0000_t32" style="position:absolute;left:8017;top:4090;width:918;height:1" o:connectortype="straight"/>
                  <v:shape id="_x0000_s1368" type="#_x0000_t32" style="position:absolute;left:6907;top:4001;width:135;height:0" o:connectortype="straight">
                    <v:stroke endarrow="block"/>
                  </v:shape>
                  <v:shape id="_x0000_s1354" type="#_x0000_t32" style="position:absolute;left:3893;top:4001;width:1215;height:0" o:connectortype="straight">
                    <v:stroke endarrow="block"/>
                  </v:shape>
                  <v:shapetype id="_x0000_t48" coordsize="21600,21600" o:spt="48" adj="-10080,24300,-3600,4050,-1800,4050" path="m@0@1l@2@3@4@5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  <v:f eqn="val #4"/>
                      <v:f eqn="val #5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  <v:h position="#4,#5"/>
                    </v:handles>
                    <o:callout v:ext="edit" on="t"/>
                  </v:shapetype>
                  <v:shape id="_x0000_s1370" type="#_x0000_t48" style="position:absolute;left:2593;top:2543;width:640;height:633;flip:x" adj="29193,9963,25650,6142,25650,6142,29193,9963">
                    <v:textbox style="mso-next-textbox:#_x0000_s1370">
                      <w:txbxContent>
                        <w:p w:rsidR="00461CA1" w:rsidRDefault="00461CA1">
                          <w:r>
                            <w:t>0.9</w:t>
                          </w:r>
                        </w:p>
                      </w:txbxContent>
                    </v:textbox>
                    <o:callout v:ext="edit" minusy="t"/>
                  </v:shape>
                  <v:shape id="_x0000_s1371" type="#_x0000_t32" style="position:absolute;left:2363;top:2739;width:230;height:15" o:connectortype="straight">
                    <v:stroke endarrow="block"/>
                  </v:shape>
                  <v:shape id="_x0000_s1372" type="#_x0000_t47" style="position:absolute;left:4508;top:1052;width:1065;height:446" adj="0,8717,0,8717,-2697,4407,,8717">
                    <v:textbox style="mso-next-textbox:#_x0000_s1372">
                      <w:txbxContent>
                        <w:p w:rsidR="00461CA1" w:rsidRDefault="00461CA1">
                          <w:r>
                            <w:t>0.95</w:t>
                          </w:r>
                        </w:p>
                      </w:txbxContent>
                    </v:textbox>
                  </v:shape>
                  <v:shape id="_x0000_s1373" type="#_x0000_t47" style="position:absolute;left:6233;top:1138;width:1365;height:570" adj="-10396,7389,-1899,6821,-1424,-32400,-1424,-32400">
                    <v:textbox style="mso-next-textbox:#_x0000_s1373">
                      <w:txbxContent>
                        <w:p w:rsidR="00461CA1" w:rsidRDefault="00461CA1">
                          <w:r>
                            <w:t>0.9</w:t>
                          </w:r>
                        </w:p>
                      </w:txbxContent>
                    </v:textbox>
                    <o:callout v:ext="edit" minusy="t"/>
                  </v:shape>
                </v:group>
              </w:pict>
            </w:r>
          </w:p>
          <w:p w:rsidR="00586898" w:rsidRPr="00461CA1" w:rsidRDefault="00586898" w:rsidP="00461CA1"/>
          <w:p w:rsidR="00586898" w:rsidRPr="00461CA1" w:rsidRDefault="00586898" w:rsidP="00461CA1"/>
          <w:p w:rsidR="00586898" w:rsidRPr="00461CA1" w:rsidRDefault="00586898" w:rsidP="00461CA1"/>
          <w:p w:rsidR="00586898" w:rsidRPr="00461CA1" w:rsidRDefault="00586898" w:rsidP="00461CA1">
            <w:pPr>
              <w:tabs>
                <w:tab w:val="left" w:pos="8160"/>
              </w:tabs>
            </w:pPr>
          </w:p>
          <w:p w:rsidR="00586898" w:rsidRPr="00461CA1" w:rsidRDefault="00586898" w:rsidP="00461CA1">
            <w:pPr>
              <w:tabs>
                <w:tab w:val="left" w:pos="8160"/>
              </w:tabs>
            </w:pPr>
          </w:p>
          <w:p w:rsidR="00586898" w:rsidRPr="00461CA1" w:rsidRDefault="00586898" w:rsidP="00461CA1">
            <w:pPr>
              <w:tabs>
                <w:tab w:val="left" w:pos="8160"/>
              </w:tabs>
            </w:pPr>
          </w:p>
          <w:p w:rsidR="00586898" w:rsidRPr="00461CA1" w:rsidRDefault="00586898" w:rsidP="00461CA1">
            <w:pPr>
              <w:tabs>
                <w:tab w:val="left" w:pos="8160"/>
              </w:tabs>
            </w:pPr>
          </w:p>
          <w:p w:rsidR="00586898" w:rsidRPr="00461CA1" w:rsidRDefault="00586898" w:rsidP="00461CA1"/>
          <w:p w:rsidR="00A44214" w:rsidRDefault="00A44214" w:rsidP="00461CA1"/>
          <w:p w:rsidR="00A44214" w:rsidRDefault="00A44214" w:rsidP="00461CA1"/>
          <w:p w:rsidR="00586898" w:rsidRPr="00461CA1" w:rsidRDefault="00586898" w:rsidP="00461CA1">
            <w:r w:rsidRPr="00461CA1">
              <w:t>Find Reliability of the system whose block diagram is given above.</w:t>
            </w:r>
          </w:p>
        </w:tc>
        <w:tc>
          <w:tcPr>
            <w:tcW w:w="1080" w:type="dxa"/>
            <w:shd w:val="clear" w:color="auto" w:fill="auto"/>
          </w:tcPr>
          <w:p w:rsidR="00586898" w:rsidRPr="00461CA1" w:rsidRDefault="00586898" w:rsidP="00FA21CA">
            <w:pPr>
              <w:jc w:val="center"/>
            </w:pPr>
            <w:r w:rsidRPr="00461CA1">
              <w:t>CO</w:t>
            </w:r>
            <w:r w:rsidR="00FA21CA" w:rsidRPr="00461CA1">
              <w:t>2</w:t>
            </w:r>
          </w:p>
        </w:tc>
        <w:tc>
          <w:tcPr>
            <w:tcW w:w="810" w:type="dxa"/>
            <w:shd w:val="clear" w:color="auto" w:fill="auto"/>
          </w:tcPr>
          <w:p w:rsidR="00586898" w:rsidRPr="00461CA1" w:rsidRDefault="00586898" w:rsidP="00461CA1">
            <w:pPr>
              <w:jc w:val="center"/>
            </w:pPr>
            <w:r w:rsidRPr="00461CA1">
              <w:t>10</w:t>
            </w:r>
          </w:p>
          <w:p w:rsidR="00586898" w:rsidRPr="00461CA1" w:rsidRDefault="00586898" w:rsidP="00461CA1">
            <w:pPr>
              <w:jc w:val="center"/>
            </w:pPr>
          </w:p>
        </w:tc>
      </w:tr>
    </w:tbl>
    <w:p w:rsidR="005527A4" w:rsidRDefault="005527A4" w:rsidP="005527A4"/>
    <w:sectPr w:rsidR="005527A4" w:rsidSect="00461CA1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64C"/>
    <w:rsid w:val="00023B9E"/>
    <w:rsid w:val="00052190"/>
    <w:rsid w:val="00052AE1"/>
    <w:rsid w:val="00061821"/>
    <w:rsid w:val="000C6C3B"/>
    <w:rsid w:val="000F3EFE"/>
    <w:rsid w:val="00115FEC"/>
    <w:rsid w:val="001D41FE"/>
    <w:rsid w:val="001D670F"/>
    <w:rsid w:val="001E2222"/>
    <w:rsid w:val="001E3ECE"/>
    <w:rsid w:val="001F54D1"/>
    <w:rsid w:val="001F7E9B"/>
    <w:rsid w:val="00206B5B"/>
    <w:rsid w:val="0023167D"/>
    <w:rsid w:val="002514C8"/>
    <w:rsid w:val="00254F5A"/>
    <w:rsid w:val="00256E76"/>
    <w:rsid w:val="002A4F5E"/>
    <w:rsid w:val="002B53BC"/>
    <w:rsid w:val="002C5BA1"/>
    <w:rsid w:val="002C73BD"/>
    <w:rsid w:val="002D09FF"/>
    <w:rsid w:val="002D70F4"/>
    <w:rsid w:val="002D7611"/>
    <w:rsid w:val="002D76BB"/>
    <w:rsid w:val="002E336A"/>
    <w:rsid w:val="002E552A"/>
    <w:rsid w:val="00304757"/>
    <w:rsid w:val="00324247"/>
    <w:rsid w:val="00334032"/>
    <w:rsid w:val="003855F1"/>
    <w:rsid w:val="003927B5"/>
    <w:rsid w:val="003B14BC"/>
    <w:rsid w:val="003B1F06"/>
    <w:rsid w:val="003C6BB4"/>
    <w:rsid w:val="004451F0"/>
    <w:rsid w:val="00461CA1"/>
    <w:rsid w:val="0046314C"/>
    <w:rsid w:val="0046787F"/>
    <w:rsid w:val="00485643"/>
    <w:rsid w:val="004A47BC"/>
    <w:rsid w:val="004C5F44"/>
    <w:rsid w:val="004E360A"/>
    <w:rsid w:val="004F1909"/>
    <w:rsid w:val="004F787A"/>
    <w:rsid w:val="00501F18"/>
    <w:rsid w:val="0050571C"/>
    <w:rsid w:val="005133D7"/>
    <w:rsid w:val="00513AC4"/>
    <w:rsid w:val="00521FAB"/>
    <w:rsid w:val="005345B8"/>
    <w:rsid w:val="00547AC4"/>
    <w:rsid w:val="005512D8"/>
    <w:rsid w:val="0055228A"/>
    <w:rsid w:val="005527A4"/>
    <w:rsid w:val="005763AB"/>
    <w:rsid w:val="00586898"/>
    <w:rsid w:val="005949D9"/>
    <w:rsid w:val="005D0F4A"/>
    <w:rsid w:val="005F011C"/>
    <w:rsid w:val="005F6470"/>
    <w:rsid w:val="005F7590"/>
    <w:rsid w:val="0060149D"/>
    <w:rsid w:val="0062605C"/>
    <w:rsid w:val="00633C1C"/>
    <w:rsid w:val="00681B25"/>
    <w:rsid w:val="006A520F"/>
    <w:rsid w:val="006C7354"/>
    <w:rsid w:val="006D609F"/>
    <w:rsid w:val="006D7CEC"/>
    <w:rsid w:val="006E7846"/>
    <w:rsid w:val="006F247D"/>
    <w:rsid w:val="007122B7"/>
    <w:rsid w:val="00725A0A"/>
    <w:rsid w:val="007326F6"/>
    <w:rsid w:val="0078303E"/>
    <w:rsid w:val="00802202"/>
    <w:rsid w:val="00804EA4"/>
    <w:rsid w:val="0082372B"/>
    <w:rsid w:val="00875196"/>
    <w:rsid w:val="008773BD"/>
    <w:rsid w:val="008A1B96"/>
    <w:rsid w:val="008A56BE"/>
    <w:rsid w:val="008B0703"/>
    <w:rsid w:val="008B5577"/>
    <w:rsid w:val="008F399F"/>
    <w:rsid w:val="008F49C1"/>
    <w:rsid w:val="00904D12"/>
    <w:rsid w:val="0095679B"/>
    <w:rsid w:val="0097743B"/>
    <w:rsid w:val="009B38B3"/>
    <w:rsid w:val="009B53DD"/>
    <w:rsid w:val="009C4B36"/>
    <w:rsid w:val="009C5A1D"/>
    <w:rsid w:val="009C6D82"/>
    <w:rsid w:val="009D72BA"/>
    <w:rsid w:val="00A0003F"/>
    <w:rsid w:val="00A35840"/>
    <w:rsid w:val="00A44214"/>
    <w:rsid w:val="00A57925"/>
    <w:rsid w:val="00A57FF3"/>
    <w:rsid w:val="00A90EC7"/>
    <w:rsid w:val="00AA26CA"/>
    <w:rsid w:val="00AA5E39"/>
    <w:rsid w:val="00AA6B40"/>
    <w:rsid w:val="00AA7960"/>
    <w:rsid w:val="00AD3417"/>
    <w:rsid w:val="00AE264C"/>
    <w:rsid w:val="00B009B1"/>
    <w:rsid w:val="00B37D0F"/>
    <w:rsid w:val="00B60E7E"/>
    <w:rsid w:val="00B62E40"/>
    <w:rsid w:val="00BA539E"/>
    <w:rsid w:val="00BB34F9"/>
    <w:rsid w:val="00BB5C6B"/>
    <w:rsid w:val="00BE233A"/>
    <w:rsid w:val="00C3743D"/>
    <w:rsid w:val="00C43323"/>
    <w:rsid w:val="00C53322"/>
    <w:rsid w:val="00C60C6A"/>
    <w:rsid w:val="00C95F18"/>
    <w:rsid w:val="00CB253B"/>
    <w:rsid w:val="00CB5F62"/>
    <w:rsid w:val="00CB7A50"/>
    <w:rsid w:val="00CE1825"/>
    <w:rsid w:val="00CE5503"/>
    <w:rsid w:val="00CF107C"/>
    <w:rsid w:val="00CF3125"/>
    <w:rsid w:val="00D23839"/>
    <w:rsid w:val="00D3698C"/>
    <w:rsid w:val="00D62341"/>
    <w:rsid w:val="00D64FF9"/>
    <w:rsid w:val="00D94D54"/>
    <w:rsid w:val="00DC1ECF"/>
    <w:rsid w:val="00DD1E20"/>
    <w:rsid w:val="00DE00A5"/>
    <w:rsid w:val="00DE0497"/>
    <w:rsid w:val="00E70A47"/>
    <w:rsid w:val="00E824B7"/>
    <w:rsid w:val="00F11EDB"/>
    <w:rsid w:val="00F162EA"/>
    <w:rsid w:val="00F266A7"/>
    <w:rsid w:val="00F55D6F"/>
    <w:rsid w:val="00F948AB"/>
    <w:rsid w:val="00FA21CA"/>
    <w:rsid w:val="00FC218C"/>
    <w:rsid w:val="00FF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1"/>
    <o:shapelayout v:ext="edit">
      <o:idmap v:ext="edit" data="1"/>
      <o:rules v:ext="edit">
        <o:r id="V:Rule13" type="callout" idref="#_x0000_s1357"/>
        <o:r id="V:Rule15" type="callout" idref="#_x0000_s1362"/>
        <o:r id="V:Rule16" type="callout" idref="#_x0000_s1363"/>
        <o:r id="V:Rule20" type="callout" idref="#_x0000_s1370"/>
        <o:r id="V:Rule22" type="callout" idref="#_x0000_s1372"/>
        <o:r id="V:Rule23" type="callout" idref="#_x0000_s1373"/>
        <o:r id="V:Rule24" type="connector" idref="#_x0000_s1352"/>
        <o:r id="V:Rule25" type="connector" idref="#_x0000_s1356"/>
        <o:r id="V:Rule26" type="connector" idref="#_x0000_s1368"/>
        <o:r id="V:Rule27" type="connector" idref="#_x0000_s1365"/>
        <o:r id="V:Rule28" type="connector" idref="#_x0000_s1360"/>
        <o:r id="V:Rule29" type="connector" idref="#_x0000_s1355"/>
        <o:r id="V:Rule30" type="connector" idref="#_x0000_s1361"/>
        <o:r id="V:Rule31" type="connector" idref="#_x0000_s1353"/>
        <o:r id="V:Rule32" type="connector" idref="#_x0000_s1354"/>
        <o:r id="V:Rule33" type="connector" idref="#_x0000_s1359"/>
        <o:r id="V:Rule34" type="connector" idref="#_x0000_s1366"/>
        <o:r id="V:Rule35" type="connector" idref="#_x0000_s1371"/>
        <o:r id="V:Rule36" type="connector" idref="#_x0000_s1358"/>
        <o:r id="V:Rule37" type="connector" idref="#_x0000_s1367"/>
        <o:r id="V:Rule38" type="connector" idref="#_x0000_s1351"/>
        <o:r id="V:Rule39" type="connector" idref="#_x0000_s1369"/>
        <o:r id="V:Rule40" type="connector" idref="#_x0000_s13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E34F8-8E33-46F7-B248-136DCE17C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55</cp:revision>
  <cp:lastPrinted>2017-03-25T09:35:00Z</cp:lastPrinted>
  <dcterms:created xsi:type="dcterms:W3CDTF">2016-11-03T04:28:00Z</dcterms:created>
  <dcterms:modified xsi:type="dcterms:W3CDTF">2017-04-27T08:40:00Z</dcterms:modified>
</cp:coreProperties>
</file>