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A7F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7F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E5C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E5C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A4593" w:rsidP="007A45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E5C5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A459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 ECONOMICS AND PLANT LAYOUT DESIGN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FE5C58" w:rsidRDefault="005527A4" w:rsidP="00FE5C58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E5C5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Course</w:t>
            </w:r>
          </w:p>
          <w:p w:rsidR="005D0F4A" w:rsidRPr="00FE5C58" w:rsidRDefault="005D0F4A" w:rsidP="00FE5C58">
            <w:pPr>
              <w:jc w:val="center"/>
            </w:pPr>
            <w:r w:rsidRPr="00FE5C58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Marks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097E2C" w:rsidP="00FE5C58">
            <w:pPr>
              <w:jc w:val="both"/>
            </w:pPr>
            <w:r w:rsidRPr="00FE5C58">
              <w:t>What is process flow? With a neat diagram, draw the process diagram for an industry manufacturing 1000kg/hr of orange squash.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097E2C" w:rsidP="00FE5C58">
            <w:pPr>
              <w:jc w:val="center"/>
            </w:pPr>
            <w:r w:rsidRPr="00FE5C58">
              <w:t>CO1,</w:t>
            </w:r>
            <w:r w:rsidR="00E74A41">
              <w:t xml:space="preserve"> </w:t>
            </w:r>
            <w:r w:rsidR="00E74A41" w:rsidRPr="00FE5C58">
              <w:t>CO</w:t>
            </w:r>
            <w:r w:rsidRPr="00FE5C58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097E2C" w:rsidP="00FE5C58">
            <w:pPr>
              <w:jc w:val="center"/>
            </w:pPr>
            <w:r w:rsidRPr="00FE5C58">
              <w:t>20</w:t>
            </w:r>
          </w:p>
        </w:tc>
      </w:tr>
      <w:tr w:rsidR="00DE0497" w:rsidRPr="00FE5C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C58" w:rsidRDefault="00DE0497" w:rsidP="00FE5C58">
            <w:pPr>
              <w:jc w:val="center"/>
            </w:pPr>
            <w:r w:rsidRPr="00FE5C58">
              <w:t>(OR)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097E2C" w:rsidP="00FE5C58">
            <w:pPr>
              <w:jc w:val="both"/>
            </w:pPr>
            <w:r w:rsidRPr="00FE5C58">
              <w:t>Discuss in detail on hygienic design of food equipments.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097E2C" w:rsidP="00FE5C58">
            <w:pPr>
              <w:jc w:val="center"/>
            </w:pPr>
            <w:r w:rsidRPr="00FE5C5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097E2C" w:rsidP="00FE5C58">
            <w:pPr>
              <w:jc w:val="center"/>
            </w:pPr>
            <w:r w:rsidRPr="00FE5C58">
              <w:t>20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207A8B" w:rsidP="00FE5C58">
            <w:pPr>
              <w:jc w:val="both"/>
            </w:pPr>
            <w:r w:rsidRPr="00FE5C58">
              <w:t xml:space="preserve">List the factors to be considered while deciding a location for setting up of a food processing industry? What are the factors that are very important for an industry manufacturing – Carbonated beverages (or) b. fish </w:t>
            </w:r>
            <w:proofErr w:type="gramStart"/>
            <w:r w:rsidRPr="00FE5C58">
              <w:t>processing.</w:t>
            </w:r>
            <w:proofErr w:type="gramEnd"/>
            <w:r w:rsidRPr="00FE5C58">
              <w:t xml:space="preserve"> Justify your selection. 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20</w:t>
            </w:r>
          </w:p>
        </w:tc>
      </w:tr>
      <w:tr w:rsidR="00DE0497" w:rsidRPr="00FE5C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C58" w:rsidRDefault="00DE0497" w:rsidP="00FE5C58">
            <w:pPr>
              <w:jc w:val="center"/>
            </w:pPr>
            <w:r w:rsidRPr="00FE5C58">
              <w:t>(OR)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207A8B" w:rsidP="00FE5C58">
            <w:pPr>
              <w:jc w:val="both"/>
            </w:pPr>
            <w:r w:rsidRPr="00FE5C58">
              <w:t>List out the common hazards observed in a Food Industry</w:t>
            </w:r>
            <w:r w:rsidR="00410C9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10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207A8B" w:rsidP="00FE5C58">
            <w:pPr>
              <w:jc w:val="both"/>
            </w:pPr>
            <w:r w:rsidRPr="00FE5C58">
              <w:t>How will you prevent occurring of accidents under such conditions?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207A8B" w:rsidP="00FE5C58">
            <w:pPr>
              <w:jc w:val="center"/>
            </w:pPr>
            <w:r w:rsidRPr="00FE5C58">
              <w:t>10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131DF5" w:rsidP="00FE5C58">
            <w:pPr>
              <w:jc w:val="both"/>
            </w:pPr>
            <w:proofErr w:type="spellStart"/>
            <w:r w:rsidRPr="00FE5C58">
              <w:t>Mr</w:t>
            </w:r>
            <w:proofErr w:type="spellEnd"/>
            <w:r w:rsidRPr="00FE5C58">
              <w:t xml:space="preserve"> X plans to set up a plant manufacturing milk powder. The cost of the evaporator (10 kg/h) his friend bought for his concern was Rs. 10 </w:t>
            </w:r>
            <w:proofErr w:type="spellStart"/>
            <w:r w:rsidRPr="00FE5C58">
              <w:t>Lakhs</w:t>
            </w:r>
            <w:proofErr w:type="spellEnd"/>
            <w:r w:rsidRPr="00FE5C58">
              <w:t xml:space="preserve"> in 2001. The cost of steam boiler was Rs. 3 </w:t>
            </w:r>
            <w:proofErr w:type="spellStart"/>
            <w:r w:rsidRPr="00FE5C58">
              <w:t>Lakhs</w:t>
            </w:r>
            <w:proofErr w:type="spellEnd"/>
            <w:r w:rsidRPr="00FE5C58">
              <w:t xml:space="preserve"> then for an appropriate capacity. Calculate the cost of setting up a plant now for a plant manufacturing 25kg/h, by the method of Miller. CEPC index for 2001 = 394.3 and for 2016= 556.8.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31DF5" w:rsidP="00FE5C58">
            <w:pPr>
              <w:jc w:val="center"/>
            </w:pPr>
            <w:r w:rsidRPr="00FE5C5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31DF5" w:rsidP="00FE5C58">
            <w:pPr>
              <w:jc w:val="center"/>
            </w:pPr>
            <w:r w:rsidRPr="00FE5C58">
              <w:t>20</w:t>
            </w:r>
          </w:p>
        </w:tc>
      </w:tr>
      <w:tr w:rsidR="00DE0497" w:rsidRPr="00FE5C5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5C58" w:rsidRDefault="00DE0497" w:rsidP="00FE5C58">
            <w:pPr>
              <w:jc w:val="center"/>
            </w:pPr>
            <w:r w:rsidRPr="00FE5C58">
              <w:t>(OR)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a.</w:t>
            </w:r>
          </w:p>
        </w:tc>
        <w:tc>
          <w:tcPr>
            <w:tcW w:w="6950" w:type="dxa"/>
            <w:shd w:val="clear" w:color="auto" w:fill="auto"/>
          </w:tcPr>
          <w:p w:rsidR="00131DF5" w:rsidRPr="00FE5C58" w:rsidRDefault="00131DF5" w:rsidP="00FE5C58">
            <w:pPr>
              <w:jc w:val="both"/>
            </w:pPr>
            <w:r w:rsidRPr="00FE5C58">
              <w:t>Discuss briefly on the following-</w:t>
            </w:r>
          </w:p>
          <w:p w:rsidR="00131DF5" w:rsidRPr="00FE5C58" w:rsidRDefault="00131DF5" w:rsidP="00CE058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FE5C58">
              <w:t xml:space="preserve">Module method of cost estimation </w:t>
            </w:r>
          </w:p>
          <w:p w:rsidR="005D0F4A" w:rsidRPr="00FE5C58" w:rsidRDefault="00131DF5" w:rsidP="00CE0582">
            <w:pPr>
              <w:pStyle w:val="ListParagraph"/>
              <w:numPr>
                <w:ilvl w:val="0"/>
                <w:numId w:val="7"/>
              </w:numPr>
              <w:jc w:val="both"/>
            </w:pPr>
            <w:r w:rsidRPr="00FE5C58">
              <w:t xml:space="preserve">Cost-capacity factor </w:t>
            </w:r>
          </w:p>
        </w:tc>
        <w:tc>
          <w:tcPr>
            <w:tcW w:w="1116" w:type="dxa"/>
            <w:shd w:val="clear" w:color="auto" w:fill="auto"/>
          </w:tcPr>
          <w:p w:rsidR="00026795" w:rsidRDefault="00026795" w:rsidP="00FE5C58">
            <w:pPr>
              <w:jc w:val="center"/>
            </w:pPr>
          </w:p>
          <w:p w:rsidR="00131DF5" w:rsidRPr="00FE5C58" w:rsidRDefault="00131DF5" w:rsidP="00FE5C58">
            <w:pPr>
              <w:jc w:val="center"/>
            </w:pPr>
            <w:r w:rsidRPr="00FE5C58">
              <w:t>CO1</w:t>
            </w:r>
          </w:p>
          <w:p w:rsidR="00131DF5" w:rsidRPr="00FE5C58" w:rsidRDefault="00131DF5" w:rsidP="00FE5C58">
            <w:pPr>
              <w:jc w:val="center"/>
            </w:pPr>
            <w:r w:rsidRPr="00FE5C58">
              <w:t>CO1</w:t>
            </w:r>
          </w:p>
        </w:tc>
        <w:tc>
          <w:tcPr>
            <w:tcW w:w="864" w:type="dxa"/>
            <w:shd w:val="clear" w:color="auto" w:fill="auto"/>
          </w:tcPr>
          <w:p w:rsidR="00026795" w:rsidRDefault="00026795" w:rsidP="00FE5C58">
            <w:pPr>
              <w:jc w:val="center"/>
            </w:pPr>
          </w:p>
          <w:p w:rsidR="00131DF5" w:rsidRPr="00FE5C58" w:rsidRDefault="00131DF5" w:rsidP="00FE5C58">
            <w:pPr>
              <w:jc w:val="center"/>
            </w:pPr>
            <w:r w:rsidRPr="00FE5C58">
              <w:t>10</w:t>
            </w:r>
          </w:p>
          <w:p w:rsidR="00131DF5" w:rsidRPr="00FE5C58" w:rsidRDefault="00131DF5" w:rsidP="00FE5C58">
            <w:pPr>
              <w:jc w:val="center"/>
            </w:pPr>
            <w:r w:rsidRPr="00FE5C58">
              <w:t>05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131DF5" w:rsidP="00FE5C58">
            <w:pPr>
              <w:jc w:val="both"/>
            </w:pPr>
            <w:r w:rsidRPr="00FE5C58">
              <w:t xml:space="preserve">A steam kettle of 500 L capacity </w:t>
            </w:r>
            <w:proofErr w:type="spellStart"/>
            <w:r w:rsidRPr="00FE5C58">
              <w:t>costed</w:t>
            </w:r>
            <w:proofErr w:type="spellEnd"/>
            <w:r w:rsidRPr="00FE5C58">
              <w:t xml:space="preserve"> Rs. 50,000 in 1995. A wants to buy a kettle of 1000L capacity now. How can that be done? Given – CEPCI index – 1995 – 381.1, and that at 2016 – 556.8.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31DF5" w:rsidP="00FE5C58">
            <w:pPr>
              <w:jc w:val="center"/>
            </w:pPr>
            <w:r w:rsidRPr="00FE5C5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31DF5" w:rsidP="00FE5C58">
            <w:pPr>
              <w:jc w:val="center"/>
            </w:pPr>
            <w:r w:rsidRPr="00FE5C58">
              <w:t>05</w:t>
            </w:r>
          </w:p>
        </w:tc>
      </w:tr>
      <w:tr w:rsidR="005D0F4A" w:rsidRPr="00FE5C5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131DF5" w:rsidP="00FE5C58">
            <w:pPr>
              <w:jc w:val="both"/>
            </w:pPr>
            <w:r w:rsidRPr="00FE5C58">
              <w:t>Discuss in detail on the factors contributing t</w:t>
            </w:r>
            <w:r w:rsidR="001A57A0" w:rsidRPr="00FE5C58">
              <w:t>o the direct manufacturing cost.</w:t>
            </w:r>
            <w:r w:rsidRPr="00FE5C5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 xml:space="preserve">CO1, </w:t>
            </w:r>
            <w:r w:rsidR="00E74A41" w:rsidRPr="00FE5C58">
              <w:t>CO</w:t>
            </w:r>
            <w:r w:rsidRPr="00FE5C58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20</w:t>
            </w:r>
          </w:p>
        </w:tc>
      </w:tr>
      <w:tr w:rsidR="00B009B1" w:rsidRPr="00FE5C58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E5C58" w:rsidRDefault="00B009B1" w:rsidP="00FE5C58">
            <w:pPr>
              <w:jc w:val="center"/>
            </w:pPr>
            <w:r w:rsidRPr="00FE5C58">
              <w:t>(OR)</w:t>
            </w:r>
          </w:p>
        </w:tc>
      </w:tr>
      <w:tr w:rsidR="005D0F4A" w:rsidRPr="00FE5C5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1A57A0" w:rsidP="00410C93">
            <w:pPr>
              <w:jc w:val="both"/>
            </w:pPr>
            <w:r w:rsidRPr="00FE5C58">
              <w:t xml:space="preserve">Discuss in detail on depreciation and the methods of estimating the same. 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CO1,</w:t>
            </w:r>
            <w:r w:rsidR="00E74A41" w:rsidRPr="00FE5C58">
              <w:t xml:space="preserve"> CO</w:t>
            </w:r>
            <w:r w:rsidRPr="00FE5C58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20</w:t>
            </w:r>
          </w:p>
        </w:tc>
      </w:tr>
      <w:tr w:rsidR="005D0F4A" w:rsidRPr="00FE5C58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E5C58" w:rsidRDefault="005D0F4A" w:rsidP="00FE5C58">
            <w:r w:rsidRPr="00FE5C58">
              <w:rPr>
                <w:b/>
                <w:u w:val="single"/>
              </w:rPr>
              <w:t>Compulsory</w:t>
            </w:r>
            <w:r w:rsidRPr="00FE5C58"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</w:tr>
      <w:tr w:rsidR="005D0F4A" w:rsidRPr="00FE5C5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1A57A0" w:rsidP="00410C93">
            <w:pPr>
              <w:jc w:val="both"/>
            </w:pPr>
            <w:r w:rsidRPr="00FE5C58">
              <w:t>What is a cash flow diagram? With the help of a neat diagram, explain the various aspects of the cash flow diagram.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12</w:t>
            </w:r>
          </w:p>
        </w:tc>
      </w:tr>
      <w:tr w:rsidR="005D0F4A" w:rsidRPr="00FE5C5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E5C58" w:rsidRDefault="005D0F4A" w:rsidP="00FE5C58">
            <w:pPr>
              <w:jc w:val="center"/>
            </w:pPr>
            <w:r w:rsidRPr="00FE5C5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E5C58" w:rsidRDefault="001A57A0" w:rsidP="00410C93">
            <w:pPr>
              <w:jc w:val="both"/>
            </w:pPr>
            <w:r w:rsidRPr="00FE5C58">
              <w:t>What is discounted cash flow? How is it determined</w:t>
            </w:r>
            <w:r w:rsidR="00410C93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E5C58" w:rsidRDefault="001A57A0" w:rsidP="00FE5C58">
            <w:pPr>
              <w:jc w:val="center"/>
            </w:pPr>
            <w:r w:rsidRPr="00FE5C58">
              <w:t>08</w:t>
            </w:r>
          </w:p>
        </w:tc>
      </w:tr>
    </w:tbl>
    <w:p w:rsidR="005527A4" w:rsidRPr="00FE5C58" w:rsidRDefault="005527A4" w:rsidP="00FE5C58"/>
    <w:p w:rsidR="001F7E9B" w:rsidRPr="00FE5C58" w:rsidRDefault="001F7E9B" w:rsidP="00FE5C58">
      <w:pPr>
        <w:jc w:val="center"/>
      </w:pPr>
      <w:r w:rsidRPr="00FE5C58">
        <w:t>ALL THE BEST</w:t>
      </w:r>
    </w:p>
    <w:p w:rsidR="00D3698C" w:rsidRPr="00FE5C58" w:rsidRDefault="00D3698C" w:rsidP="00FE5C58"/>
    <w:p w:rsidR="00D3698C" w:rsidRPr="00FE5C58" w:rsidRDefault="00D3698C" w:rsidP="00FE5C58"/>
    <w:p w:rsidR="002E336A" w:rsidRPr="00FE5C58" w:rsidRDefault="002E336A" w:rsidP="00FE5C58"/>
    <w:sectPr w:rsidR="002E336A" w:rsidRPr="00FE5C58" w:rsidSect="0068794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047D"/>
    <w:multiLevelType w:val="hybridMultilevel"/>
    <w:tmpl w:val="4928D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951FF"/>
    <w:multiLevelType w:val="hybridMultilevel"/>
    <w:tmpl w:val="E97A71B2"/>
    <w:lvl w:ilvl="0" w:tplc="415857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8339F"/>
    <w:multiLevelType w:val="hybridMultilevel"/>
    <w:tmpl w:val="DC64AC78"/>
    <w:lvl w:ilvl="0" w:tplc="17486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66282"/>
    <w:multiLevelType w:val="hybridMultilevel"/>
    <w:tmpl w:val="9F645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747E0"/>
    <w:multiLevelType w:val="hybridMultilevel"/>
    <w:tmpl w:val="4BF8F3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795"/>
    <w:rsid w:val="00061821"/>
    <w:rsid w:val="00097E2C"/>
    <w:rsid w:val="000A7F97"/>
    <w:rsid w:val="000F3EFE"/>
    <w:rsid w:val="00131DF5"/>
    <w:rsid w:val="001A57A0"/>
    <w:rsid w:val="001D41FE"/>
    <w:rsid w:val="001D670F"/>
    <w:rsid w:val="001E2222"/>
    <w:rsid w:val="001F54D1"/>
    <w:rsid w:val="001F7E9B"/>
    <w:rsid w:val="00207A8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032F"/>
    <w:rsid w:val="00410C93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6325"/>
    <w:rsid w:val="00670A67"/>
    <w:rsid w:val="00681B25"/>
    <w:rsid w:val="00687949"/>
    <w:rsid w:val="006C7354"/>
    <w:rsid w:val="00725A0A"/>
    <w:rsid w:val="007326F6"/>
    <w:rsid w:val="007A4593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54151"/>
    <w:rsid w:val="00AA3F2E"/>
    <w:rsid w:val="00AA5E39"/>
    <w:rsid w:val="00AA6B40"/>
    <w:rsid w:val="00AE264C"/>
    <w:rsid w:val="00B009B1"/>
    <w:rsid w:val="00B60E7E"/>
    <w:rsid w:val="00B61D51"/>
    <w:rsid w:val="00BA539E"/>
    <w:rsid w:val="00BB5C6B"/>
    <w:rsid w:val="00BF25ED"/>
    <w:rsid w:val="00C3743D"/>
    <w:rsid w:val="00C46B80"/>
    <w:rsid w:val="00C524D6"/>
    <w:rsid w:val="00C60C6A"/>
    <w:rsid w:val="00C81140"/>
    <w:rsid w:val="00C95F18"/>
    <w:rsid w:val="00CB2395"/>
    <w:rsid w:val="00CB7A50"/>
    <w:rsid w:val="00CE0582"/>
    <w:rsid w:val="00CE1825"/>
    <w:rsid w:val="00CE5503"/>
    <w:rsid w:val="00D3698C"/>
    <w:rsid w:val="00D62341"/>
    <w:rsid w:val="00D64FF9"/>
    <w:rsid w:val="00D94D54"/>
    <w:rsid w:val="00DB6B88"/>
    <w:rsid w:val="00DE0497"/>
    <w:rsid w:val="00E70A47"/>
    <w:rsid w:val="00E74A41"/>
    <w:rsid w:val="00E824B7"/>
    <w:rsid w:val="00F11EDB"/>
    <w:rsid w:val="00F162EA"/>
    <w:rsid w:val="00F208C0"/>
    <w:rsid w:val="00F266A7"/>
    <w:rsid w:val="00F55D6F"/>
    <w:rsid w:val="00FE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5790-74A7-4F18-9C24-DA993FC6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2017-04-18T10:00:00Z</dcterms:created>
  <dcterms:modified xsi:type="dcterms:W3CDTF">2017-05-31T05:43:00Z</dcterms:modified>
</cp:coreProperties>
</file>