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D0" w:rsidRPr="00E824B7" w:rsidRDefault="00A830D0" w:rsidP="00A830D0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A830D0" w:rsidRDefault="00C1225B" w:rsidP="00A830D0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A830D0" w:rsidRPr="00C3743D" w:rsidRDefault="00A830D0" w:rsidP="00A830D0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A830D0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30D0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0D0" w:rsidRDefault="00C1225B" w:rsidP="00A830D0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A830D0" w:rsidRPr="003855F1" w:rsidRDefault="00A830D0" w:rsidP="00A830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A830D0" w:rsidRPr="00304757" w:rsidRDefault="00A830D0" w:rsidP="00A830D0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830D0" w:rsidRPr="0005749E" w:rsidRDefault="00A830D0" w:rsidP="00A830D0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830D0" w:rsidRPr="00DC3360" w:rsidRDefault="00A830D0" w:rsidP="00A830D0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A830D0" w:rsidRDefault="00A830D0" w:rsidP="00A830D0">
      <w:pPr>
        <w:pStyle w:val="Title"/>
        <w:ind w:firstLine="432"/>
        <w:rPr>
          <w:b/>
          <w:sz w:val="28"/>
          <w:szCs w:val="28"/>
        </w:rPr>
      </w:pPr>
    </w:p>
    <w:p w:rsidR="00A830D0" w:rsidRDefault="00A830D0" w:rsidP="00A830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440" w:type="dxa"/>
        <w:tblInd w:w="-72" w:type="dxa"/>
        <w:tblBorders>
          <w:bottom w:val="single" w:sz="4" w:space="0" w:color="auto"/>
        </w:tblBorders>
        <w:tblLook w:val="01E0"/>
      </w:tblPr>
      <w:tblGrid>
        <w:gridCol w:w="1688"/>
        <w:gridCol w:w="5863"/>
        <w:gridCol w:w="1800"/>
        <w:gridCol w:w="1089"/>
      </w:tblGrid>
      <w:tr w:rsidR="00A830D0" w:rsidRPr="00AA3F2E" w:rsidTr="00426A1B">
        <w:tc>
          <w:tcPr>
            <w:tcW w:w="1688" w:type="dxa"/>
          </w:tcPr>
          <w:p w:rsidR="00A830D0" w:rsidRPr="00AA3F2E" w:rsidRDefault="00A830D0" w:rsidP="0023739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A830D0" w:rsidRPr="00AA3F2E" w:rsidRDefault="00A830D0" w:rsidP="0023739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830D0" w:rsidRPr="00AA3F2E" w:rsidRDefault="00A830D0" w:rsidP="0023739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A830D0" w:rsidRPr="00AA3F2E" w:rsidRDefault="00A830D0" w:rsidP="0023739D">
            <w:pPr>
              <w:pStyle w:val="Title"/>
              <w:jc w:val="left"/>
              <w:rPr>
                <w:b/>
              </w:rPr>
            </w:pPr>
          </w:p>
        </w:tc>
      </w:tr>
      <w:tr w:rsidR="00A830D0" w:rsidRPr="00AA3F2E" w:rsidTr="00426A1B">
        <w:tc>
          <w:tcPr>
            <w:tcW w:w="1688" w:type="dxa"/>
          </w:tcPr>
          <w:p w:rsidR="00A830D0" w:rsidRPr="00AA3F2E" w:rsidRDefault="00A830D0" w:rsidP="0023739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830D0" w:rsidRPr="00AA3F2E" w:rsidRDefault="00A830D0" w:rsidP="0023739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14FP2008</w:t>
            </w:r>
          </w:p>
        </w:tc>
        <w:tc>
          <w:tcPr>
            <w:tcW w:w="1800" w:type="dxa"/>
          </w:tcPr>
          <w:p w:rsidR="00A830D0" w:rsidRPr="00AA3F2E" w:rsidRDefault="00A830D0" w:rsidP="0023739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A830D0" w:rsidRPr="00AA3F2E" w:rsidRDefault="00A830D0" w:rsidP="0023739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830D0" w:rsidRPr="00AA3F2E" w:rsidTr="00426A1B">
        <w:tc>
          <w:tcPr>
            <w:tcW w:w="1688" w:type="dxa"/>
          </w:tcPr>
          <w:p w:rsidR="00A830D0" w:rsidRPr="00AA3F2E" w:rsidRDefault="00A830D0" w:rsidP="0023739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A830D0" w:rsidRPr="00426A1B" w:rsidRDefault="00A830D0" w:rsidP="0023739D">
            <w:pPr>
              <w:pStyle w:val="Title"/>
              <w:jc w:val="left"/>
              <w:rPr>
                <w:b/>
                <w:szCs w:val="24"/>
              </w:rPr>
            </w:pPr>
            <w:r w:rsidRPr="00426A1B">
              <w:rPr>
                <w:b/>
                <w:szCs w:val="24"/>
              </w:rPr>
              <w:t>FRUIT AND VEGETABLE PROCESSING TECHNOLOGY</w:t>
            </w:r>
          </w:p>
        </w:tc>
        <w:tc>
          <w:tcPr>
            <w:tcW w:w="1800" w:type="dxa"/>
          </w:tcPr>
          <w:p w:rsidR="00A830D0" w:rsidRPr="00AA3F2E" w:rsidRDefault="00A830D0" w:rsidP="0023739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089" w:type="dxa"/>
          </w:tcPr>
          <w:p w:rsidR="00A830D0" w:rsidRPr="00AA3F2E" w:rsidRDefault="00A830D0" w:rsidP="0023739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A830D0" w:rsidRDefault="00A830D0" w:rsidP="00A830D0">
      <w:pPr>
        <w:pStyle w:val="Title"/>
        <w:jc w:val="left"/>
        <w:rPr>
          <w:b/>
        </w:rPr>
      </w:pPr>
    </w:p>
    <w:p w:rsidR="00A830D0" w:rsidRDefault="00A830D0" w:rsidP="00A830D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D604F" w:rsidRDefault="00FD604F" w:rsidP="00A830D0">
      <w:pPr>
        <w:jc w:val="center"/>
        <w:rPr>
          <w:b/>
          <w:u w:val="single"/>
        </w:rPr>
      </w:pPr>
    </w:p>
    <w:tbl>
      <w:tblPr>
        <w:tblW w:w="10260" w:type="dxa"/>
        <w:tblInd w:w="-7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6570"/>
        <w:gridCol w:w="1260"/>
        <w:gridCol w:w="990"/>
      </w:tblGrid>
      <w:tr w:rsidR="00A830D0" w:rsidRPr="004725CA" w:rsidTr="00426A1B">
        <w:trPr>
          <w:trHeight w:val="132"/>
        </w:trPr>
        <w:tc>
          <w:tcPr>
            <w:tcW w:w="720" w:type="dxa"/>
            <w:shd w:val="clear" w:color="auto" w:fill="auto"/>
          </w:tcPr>
          <w:p w:rsidR="00A830D0" w:rsidRPr="00875196" w:rsidRDefault="00A830D0" w:rsidP="00426A1B">
            <w:pPr>
              <w:jc w:val="center"/>
            </w:pPr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A830D0" w:rsidRPr="00875196" w:rsidRDefault="00A830D0" w:rsidP="0023739D">
            <w:r w:rsidRPr="00875196">
              <w:t>Sub Div.</w:t>
            </w:r>
          </w:p>
        </w:tc>
        <w:tc>
          <w:tcPr>
            <w:tcW w:w="6570" w:type="dxa"/>
            <w:shd w:val="clear" w:color="auto" w:fill="auto"/>
          </w:tcPr>
          <w:p w:rsidR="00A830D0" w:rsidRPr="00875196" w:rsidRDefault="00A830D0" w:rsidP="0023739D">
            <w:pPr>
              <w:jc w:val="center"/>
            </w:pPr>
            <w:r w:rsidRPr="00875196">
              <w:t>Questions</w:t>
            </w:r>
          </w:p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r w:rsidRPr="00875196">
              <w:t xml:space="preserve">Course </w:t>
            </w:r>
          </w:p>
          <w:p w:rsidR="00A830D0" w:rsidRPr="00875196" w:rsidRDefault="00A830D0" w:rsidP="0023739D">
            <w:r w:rsidRPr="00875196">
              <w:t>Outcome</w:t>
            </w:r>
          </w:p>
        </w:tc>
        <w:tc>
          <w:tcPr>
            <w:tcW w:w="990" w:type="dxa"/>
            <w:shd w:val="clear" w:color="auto" w:fill="auto"/>
          </w:tcPr>
          <w:p w:rsidR="00A830D0" w:rsidRPr="00875196" w:rsidRDefault="00A830D0" w:rsidP="0023739D">
            <w:r w:rsidRPr="00875196">
              <w:t>Marks</w:t>
            </w:r>
          </w:p>
        </w:tc>
      </w:tr>
      <w:tr w:rsidR="00A830D0" w:rsidRPr="00EF5853" w:rsidTr="00426A1B">
        <w:trPr>
          <w:trHeight w:val="90"/>
        </w:trPr>
        <w:tc>
          <w:tcPr>
            <w:tcW w:w="720" w:type="dxa"/>
            <w:shd w:val="clear" w:color="auto" w:fill="auto"/>
          </w:tcPr>
          <w:p w:rsidR="00A830D0" w:rsidRPr="00EF5853" w:rsidRDefault="00A830D0" w:rsidP="00426A1B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A830D0" w:rsidRPr="00EF5853" w:rsidRDefault="00A830D0" w:rsidP="0023739D"/>
        </w:tc>
        <w:tc>
          <w:tcPr>
            <w:tcW w:w="6570" w:type="dxa"/>
            <w:shd w:val="clear" w:color="auto" w:fill="auto"/>
          </w:tcPr>
          <w:p w:rsidR="00A830D0" w:rsidRPr="00EF5853" w:rsidRDefault="00A830D0" w:rsidP="00426A1B">
            <w:pPr>
              <w:autoSpaceDE w:val="0"/>
              <w:autoSpaceDN w:val="0"/>
              <w:adjustRightInd w:val="0"/>
              <w:jc w:val="both"/>
            </w:pPr>
            <w:r w:rsidRPr="005C5A1E">
              <w:t>Enumerate the macro and micronutrients found in fruits and vegetables and mention it</w:t>
            </w:r>
            <w:r>
              <w:t xml:space="preserve"> </w:t>
            </w:r>
            <w:r w:rsidRPr="005C5A1E">
              <w:t>health benefits.</w:t>
            </w:r>
          </w:p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830D0" w:rsidRPr="005814FF" w:rsidRDefault="00F12A4F" w:rsidP="0023739D">
            <w:pPr>
              <w:jc w:val="center"/>
            </w:pPr>
            <w:r>
              <w:t>20</w:t>
            </w:r>
          </w:p>
        </w:tc>
      </w:tr>
      <w:tr w:rsidR="00A830D0" w:rsidRPr="00EF5853" w:rsidTr="00426A1B">
        <w:trPr>
          <w:trHeight w:val="90"/>
        </w:trPr>
        <w:tc>
          <w:tcPr>
            <w:tcW w:w="10260" w:type="dxa"/>
            <w:gridSpan w:val="5"/>
            <w:shd w:val="clear" w:color="auto" w:fill="auto"/>
          </w:tcPr>
          <w:p w:rsidR="00A830D0" w:rsidRPr="005814FF" w:rsidRDefault="00A830D0" w:rsidP="00426A1B">
            <w:pPr>
              <w:jc w:val="center"/>
            </w:pPr>
            <w:r w:rsidRPr="005814FF">
              <w:t>(OR)</w:t>
            </w:r>
          </w:p>
        </w:tc>
      </w:tr>
      <w:tr w:rsidR="00A830D0" w:rsidRPr="00EF5853" w:rsidTr="00426A1B">
        <w:trPr>
          <w:trHeight w:val="90"/>
        </w:trPr>
        <w:tc>
          <w:tcPr>
            <w:tcW w:w="720" w:type="dxa"/>
            <w:shd w:val="clear" w:color="auto" w:fill="auto"/>
          </w:tcPr>
          <w:p w:rsidR="00A830D0" w:rsidRPr="00EF5853" w:rsidRDefault="00A830D0" w:rsidP="00426A1B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A830D0" w:rsidRPr="00EF5853" w:rsidRDefault="00A830D0" w:rsidP="0023739D"/>
        </w:tc>
        <w:tc>
          <w:tcPr>
            <w:tcW w:w="6570" w:type="dxa"/>
            <w:shd w:val="clear" w:color="auto" w:fill="auto"/>
          </w:tcPr>
          <w:p w:rsidR="00A830D0" w:rsidRPr="00EF5853" w:rsidRDefault="00F12A4F" w:rsidP="00426A1B">
            <w:pPr>
              <w:jc w:val="both"/>
            </w:pPr>
            <w:r>
              <w:t>Write</w:t>
            </w:r>
            <w:r w:rsidRPr="005C5A1E">
              <w:t xml:space="preserve"> the spoilage factors responsible for the heavy loss of fruits and vegetables in detail</w:t>
            </w:r>
            <w:r w:rsidR="00426A1B">
              <w:t>.</w:t>
            </w:r>
            <w:r w:rsidRPr="00EF5853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830D0" w:rsidRPr="005814FF" w:rsidRDefault="00A830D0" w:rsidP="0023739D">
            <w:pPr>
              <w:jc w:val="center"/>
            </w:pPr>
            <w:r>
              <w:t>20</w:t>
            </w:r>
          </w:p>
        </w:tc>
      </w:tr>
      <w:tr w:rsidR="00A830D0" w:rsidRPr="00EF5853" w:rsidTr="00426A1B">
        <w:trPr>
          <w:trHeight w:val="90"/>
        </w:trPr>
        <w:tc>
          <w:tcPr>
            <w:tcW w:w="720" w:type="dxa"/>
            <w:shd w:val="clear" w:color="auto" w:fill="auto"/>
          </w:tcPr>
          <w:p w:rsidR="00A830D0" w:rsidRPr="00EF5853" w:rsidRDefault="00A830D0" w:rsidP="00426A1B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A830D0" w:rsidRPr="00EF5853" w:rsidRDefault="00A830D0" w:rsidP="0023739D"/>
        </w:tc>
        <w:tc>
          <w:tcPr>
            <w:tcW w:w="6570" w:type="dxa"/>
            <w:shd w:val="clear" w:color="auto" w:fill="auto"/>
          </w:tcPr>
          <w:p w:rsidR="00A830D0" w:rsidRPr="00EF5853" w:rsidRDefault="00F12A4F" w:rsidP="00426A1B">
            <w:pPr>
              <w:jc w:val="both"/>
            </w:pPr>
            <w:r w:rsidRPr="005C5A1E">
              <w:t>Discuss in detail about the processing steps and quality changes occur in fresh cut fruits and Vegetables</w:t>
            </w:r>
            <w:r w:rsidR="00426A1B">
              <w:t>.</w:t>
            </w:r>
            <w:r w:rsidRPr="00EF5853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830D0" w:rsidRPr="005814FF" w:rsidRDefault="00A830D0" w:rsidP="0023739D">
            <w:pPr>
              <w:jc w:val="center"/>
            </w:pPr>
            <w:r>
              <w:t>20</w:t>
            </w:r>
          </w:p>
        </w:tc>
      </w:tr>
      <w:tr w:rsidR="00A830D0" w:rsidRPr="00EF5853" w:rsidTr="00426A1B">
        <w:trPr>
          <w:trHeight w:val="90"/>
        </w:trPr>
        <w:tc>
          <w:tcPr>
            <w:tcW w:w="10260" w:type="dxa"/>
            <w:gridSpan w:val="5"/>
            <w:shd w:val="clear" w:color="auto" w:fill="auto"/>
          </w:tcPr>
          <w:p w:rsidR="00A830D0" w:rsidRPr="005814FF" w:rsidRDefault="00A830D0" w:rsidP="00426A1B">
            <w:pPr>
              <w:jc w:val="center"/>
            </w:pPr>
            <w:r w:rsidRPr="005814FF">
              <w:t>(OR)</w:t>
            </w:r>
          </w:p>
        </w:tc>
      </w:tr>
      <w:tr w:rsidR="00A830D0" w:rsidRPr="00EF5853" w:rsidTr="00426A1B">
        <w:trPr>
          <w:trHeight w:val="90"/>
        </w:trPr>
        <w:tc>
          <w:tcPr>
            <w:tcW w:w="720" w:type="dxa"/>
            <w:shd w:val="clear" w:color="auto" w:fill="auto"/>
          </w:tcPr>
          <w:p w:rsidR="00A830D0" w:rsidRPr="00EF5853" w:rsidRDefault="00A830D0" w:rsidP="00426A1B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A830D0" w:rsidRPr="00EF5853" w:rsidRDefault="00A830D0" w:rsidP="0023739D"/>
        </w:tc>
        <w:tc>
          <w:tcPr>
            <w:tcW w:w="6570" w:type="dxa"/>
            <w:shd w:val="clear" w:color="auto" w:fill="auto"/>
          </w:tcPr>
          <w:p w:rsidR="00A830D0" w:rsidRPr="00EF5853" w:rsidRDefault="00F12A4F" w:rsidP="00426A1B">
            <w:pPr>
              <w:jc w:val="both"/>
            </w:pPr>
            <w:r>
              <w:t>Summarize</w:t>
            </w:r>
            <w:r w:rsidRPr="005C5A1E">
              <w:t xml:space="preserve"> the ca</w:t>
            </w:r>
            <w:r>
              <w:t xml:space="preserve">nning operations and </w:t>
            </w:r>
            <w:r w:rsidRPr="005C5A1E">
              <w:t>storage</w:t>
            </w:r>
            <w:r>
              <w:t xml:space="preserve"> of canned fruits with a neat flow diagram.</w:t>
            </w:r>
          </w:p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pPr>
              <w:tabs>
                <w:tab w:val="left" w:pos="210"/>
                <w:tab w:val="center" w:pos="450"/>
              </w:tabs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CO2</w:t>
            </w:r>
          </w:p>
        </w:tc>
        <w:tc>
          <w:tcPr>
            <w:tcW w:w="990" w:type="dxa"/>
            <w:shd w:val="clear" w:color="auto" w:fill="auto"/>
          </w:tcPr>
          <w:p w:rsidR="00A830D0" w:rsidRPr="005814FF" w:rsidRDefault="00A830D0" w:rsidP="0023739D">
            <w:pPr>
              <w:jc w:val="center"/>
            </w:pPr>
            <w:r>
              <w:t>20</w:t>
            </w:r>
          </w:p>
        </w:tc>
      </w:tr>
      <w:tr w:rsidR="00A830D0" w:rsidRPr="00EF5853" w:rsidTr="00426A1B">
        <w:trPr>
          <w:trHeight w:val="90"/>
        </w:trPr>
        <w:tc>
          <w:tcPr>
            <w:tcW w:w="720" w:type="dxa"/>
            <w:shd w:val="clear" w:color="auto" w:fill="auto"/>
          </w:tcPr>
          <w:p w:rsidR="00A830D0" w:rsidRPr="00EF5853" w:rsidRDefault="00A830D0" w:rsidP="00426A1B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A830D0" w:rsidRPr="00EF5853" w:rsidRDefault="00A830D0" w:rsidP="0023739D"/>
        </w:tc>
        <w:tc>
          <w:tcPr>
            <w:tcW w:w="6570" w:type="dxa"/>
            <w:shd w:val="clear" w:color="auto" w:fill="auto"/>
          </w:tcPr>
          <w:p w:rsidR="00A830D0" w:rsidRPr="00EF5853" w:rsidRDefault="00F12A4F" w:rsidP="00426A1B">
            <w:pPr>
              <w:jc w:val="both"/>
            </w:pPr>
            <w:r>
              <w:t>Illustrate</w:t>
            </w:r>
            <w:r w:rsidRPr="005C5A1E">
              <w:t xml:space="preserve"> the produc</w:t>
            </w:r>
            <w:r>
              <w:t>tion of vegetable pickle with a neat flow chart.</w:t>
            </w:r>
          </w:p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A830D0" w:rsidRPr="005814FF" w:rsidRDefault="00A830D0" w:rsidP="0023739D">
            <w:pPr>
              <w:jc w:val="center"/>
            </w:pPr>
            <w:r>
              <w:t>20</w:t>
            </w:r>
          </w:p>
        </w:tc>
      </w:tr>
      <w:tr w:rsidR="00A830D0" w:rsidRPr="00EF5853" w:rsidTr="00426A1B">
        <w:trPr>
          <w:trHeight w:val="90"/>
        </w:trPr>
        <w:tc>
          <w:tcPr>
            <w:tcW w:w="10260" w:type="dxa"/>
            <w:gridSpan w:val="5"/>
            <w:shd w:val="clear" w:color="auto" w:fill="auto"/>
          </w:tcPr>
          <w:p w:rsidR="00A830D0" w:rsidRPr="005814FF" w:rsidRDefault="00A830D0" w:rsidP="00426A1B">
            <w:pPr>
              <w:jc w:val="center"/>
            </w:pPr>
            <w:r w:rsidRPr="005814FF">
              <w:t>(OR)</w:t>
            </w:r>
          </w:p>
        </w:tc>
      </w:tr>
      <w:tr w:rsidR="00A830D0" w:rsidRPr="00EF5853" w:rsidTr="00426A1B">
        <w:trPr>
          <w:trHeight w:val="90"/>
        </w:trPr>
        <w:tc>
          <w:tcPr>
            <w:tcW w:w="720" w:type="dxa"/>
            <w:shd w:val="clear" w:color="auto" w:fill="auto"/>
          </w:tcPr>
          <w:p w:rsidR="00A830D0" w:rsidRPr="00EF5853" w:rsidRDefault="00A830D0" w:rsidP="00426A1B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A830D0" w:rsidRPr="00EF5853" w:rsidRDefault="00A830D0" w:rsidP="007877AD">
            <w:pPr>
              <w:jc w:val="center"/>
            </w:pPr>
            <w:r w:rsidRPr="00EF5853">
              <w:t>a.</w:t>
            </w:r>
          </w:p>
        </w:tc>
        <w:tc>
          <w:tcPr>
            <w:tcW w:w="6570" w:type="dxa"/>
            <w:shd w:val="clear" w:color="auto" w:fill="auto"/>
          </w:tcPr>
          <w:p w:rsidR="00A830D0" w:rsidRPr="00EF5853" w:rsidRDefault="00F12A4F" w:rsidP="00426A1B">
            <w:pPr>
              <w:jc w:val="both"/>
            </w:pPr>
            <w:r>
              <w:t>Outline the production process of squash with a neat flow diagram.</w:t>
            </w:r>
          </w:p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A830D0" w:rsidRPr="005814FF" w:rsidRDefault="00F12A4F" w:rsidP="0023739D">
            <w:pPr>
              <w:jc w:val="center"/>
            </w:pPr>
            <w:r>
              <w:t>1</w:t>
            </w:r>
            <w:r w:rsidR="00A830D0">
              <w:t>0</w:t>
            </w:r>
          </w:p>
        </w:tc>
      </w:tr>
      <w:tr w:rsidR="00F12A4F" w:rsidRPr="00EF5853" w:rsidTr="00426A1B">
        <w:trPr>
          <w:trHeight w:val="90"/>
        </w:trPr>
        <w:tc>
          <w:tcPr>
            <w:tcW w:w="720" w:type="dxa"/>
            <w:shd w:val="clear" w:color="auto" w:fill="auto"/>
          </w:tcPr>
          <w:p w:rsidR="00F12A4F" w:rsidRPr="00EF5853" w:rsidRDefault="00F12A4F" w:rsidP="00426A1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2A4F" w:rsidRPr="00EF5853" w:rsidRDefault="00F12A4F" w:rsidP="007877AD">
            <w:pPr>
              <w:jc w:val="center"/>
            </w:pPr>
            <w:r>
              <w:t>b</w:t>
            </w:r>
          </w:p>
        </w:tc>
        <w:tc>
          <w:tcPr>
            <w:tcW w:w="6570" w:type="dxa"/>
            <w:shd w:val="clear" w:color="auto" w:fill="auto"/>
          </w:tcPr>
          <w:p w:rsidR="00F12A4F" w:rsidRPr="00846917" w:rsidRDefault="00F12A4F" w:rsidP="00426A1B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Write a short note on dehydrated fruit slices.</w:t>
            </w:r>
          </w:p>
        </w:tc>
        <w:tc>
          <w:tcPr>
            <w:tcW w:w="1260" w:type="dxa"/>
            <w:shd w:val="clear" w:color="auto" w:fill="auto"/>
          </w:tcPr>
          <w:p w:rsidR="00F12A4F" w:rsidRDefault="00F12A4F" w:rsidP="0023739D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12A4F" w:rsidRDefault="00F12A4F" w:rsidP="0023739D">
            <w:pPr>
              <w:jc w:val="center"/>
            </w:pPr>
            <w:r>
              <w:t>10</w:t>
            </w:r>
          </w:p>
          <w:p w:rsidR="00426A1B" w:rsidRDefault="00426A1B" w:rsidP="0023739D">
            <w:pPr>
              <w:jc w:val="center"/>
            </w:pPr>
          </w:p>
        </w:tc>
      </w:tr>
      <w:tr w:rsidR="00A830D0" w:rsidRPr="00EF5853" w:rsidTr="00426A1B">
        <w:trPr>
          <w:trHeight w:val="90"/>
        </w:trPr>
        <w:tc>
          <w:tcPr>
            <w:tcW w:w="720" w:type="dxa"/>
            <w:shd w:val="clear" w:color="auto" w:fill="auto"/>
          </w:tcPr>
          <w:p w:rsidR="00A830D0" w:rsidRPr="00EF5853" w:rsidRDefault="00A830D0" w:rsidP="00426A1B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A830D0" w:rsidRPr="00EF5853" w:rsidRDefault="00A830D0" w:rsidP="007877A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A830D0" w:rsidRPr="00EF5853" w:rsidRDefault="00F12A4F" w:rsidP="00426A1B">
            <w:pPr>
              <w:jc w:val="both"/>
            </w:pPr>
            <w:r>
              <w:t xml:space="preserve">Classify </w:t>
            </w:r>
            <w:r w:rsidRPr="005C5A1E">
              <w:t>pasteurization</w:t>
            </w:r>
            <w:r>
              <w:t xml:space="preserve"> methods and discuss about</w:t>
            </w:r>
            <w:r w:rsidRPr="005C5A1E">
              <w:t xml:space="preserve"> packaged and unpackaged foods</w:t>
            </w:r>
            <w:r w:rsidR="00426A1B">
              <w:t>.</w:t>
            </w:r>
            <w:r w:rsidRPr="00EF5853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D3A4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A830D0" w:rsidRPr="005814FF" w:rsidRDefault="00A830D0" w:rsidP="0023739D">
            <w:pPr>
              <w:jc w:val="center"/>
            </w:pPr>
            <w:r>
              <w:t>20</w:t>
            </w:r>
          </w:p>
        </w:tc>
      </w:tr>
      <w:tr w:rsidR="00A830D0" w:rsidRPr="00EF5853" w:rsidTr="00426A1B">
        <w:trPr>
          <w:trHeight w:val="42"/>
        </w:trPr>
        <w:tc>
          <w:tcPr>
            <w:tcW w:w="10260" w:type="dxa"/>
            <w:gridSpan w:val="5"/>
            <w:shd w:val="clear" w:color="auto" w:fill="auto"/>
          </w:tcPr>
          <w:p w:rsidR="00A830D0" w:rsidRPr="005814FF" w:rsidRDefault="00A830D0" w:rsidP="007877AD">
            <w:pPr>
              <w:jc w:val="center"/>
            </w:pPr>
            <w:r w:rsidRPr="005814FF">
              <w:t>(OR)</w:t>
            </w:r>
          </w:p>
        </w:tc>
      </w:tr>
      <w:tr w:rsidR="007877AD" w:rsidRPr="00EF5853" w:rsidTr="00426A1B">
        <w:trPr>
          <w:trHeight w:val="42"/>
        </w:trPr>
        <w:tc>
          <w:tcPr>
            <w:tcW w:w="720" w:type="dxa"/>
            <w:shd w:val="clear" w:color="auto" w:fill="auto"/>
          </w:tcPr>
          <w:p w:rsidR="007877AD" w:rsidRPr="00EF5853" w:rsidRDefault="007877AD" w:rsidP="00426A1B">
            <w:pPr>
              <w:jc w:val="center"/>
            </w:pPr>
            <w:r>
              <w:t>8.</w:t>
            </w:r>
          </w:p>
        </w:tc>
        <w:tc>
          <w:tcPr>
            <w:tcW w:w="720" w:type="dxa"/>
            <w:shd w:val="clear" w:color="auto" w:fill="auto"/>
          </w:tcPr>
          <w:p w:rsidR="007877AD" w:rsidRDefault="007877AD" w:rsidP="007877AD">
            <w:pPr>
              <w:jc w:val="center"/>
            </w:pPr>
            <w:r>
              <w:t>a</w:t>
            </w:r>
          </w:p>
        </w:tc>
        <w:tc>
          <w:tcPr>
            <w:tcW w:w="6570" w:type="dxa"/>
            <w:shd w:val="clear" w:color="auto" w:fill="auto"/>
          </w:tcPr>
          <w:p w:rsidR="007877AD" w:rsidRPr="00EF5853" w:rsidRDefault="007877AD" w:rsidP="007877AD">
            <w:pPr>
              <w:jc w:val="both"/>
            </w:pPr>
            <w:r>
              <w:t>Enlist the physical, chemical and biological barriers for micro organisms.</w:t>
            </w:r>
          </w:p>
        </w:tc>
        <w:tc>
          <w:tcPr>
            <w:tcW w:w="1260" w:type="dxa"/>
            <w:shd w:val="clear" w:color="auto" w:fill="auto"/>
          </w:tcPr>
          <w:p w:rsidR="007877AD" w:rsidRDefault="007877AD" w:rsidP="007877AD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7877AD" w:rsidRDefault="007877AD" w:rsidP="0023739D">
            <w:pPr>
              <w:jc w:val="center"/>
            </w:pPr>
            <w:r>
              <w:t>10</w:t>
            </w:r>
          </w:p>
        </w:tc>
      </w:tr>
      <w:tr w:rsidR="00A830D0" w:rsidRPr="00EF5853" w:rsidTr="00426A1B">
        <w:trPr>
          <w:trHeight w:val="42"/>
        </w:trPr>
        <w:tc>
          <w:tcPr>
            <w:tcW w:w="720" w:type="dxa"/>
            <w:shd w:val="clear" w:color="auto" w:fill="auto"/>
          </w:tcPr>
          <w:p w:rsidR="00A830D0" w:rsidRPr="00EF5853" w:rsidRDefault="00A830D0" w:rsidP="00426A1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830D0" w:rsidRPr="00EF5853" w:rsidRDefault="007877AD" w:rsidP="007877AD">
            <w:pPr>
              <w:jc w:val="center"/>
            </w:pPr>
            <w:r>
              <w:t>b.</w:t>
            </w:r>
          </w:p>
        </w:tc>
        <w:tc>
          <w:tcPr>
            <w:tcW w:w="6570" w:type="dxa"/>
            <w:shd w:val="clear" w:color="auto" w:fill="auto"/>
          </w:tcPr>
          <w:p w:rsidR="00A830D0" w:rsidRPr="00EF5853" w:rsidRDefault="007877AD" w:rsidP="007877AD">
            <w:pPr>
              <w:jc w:val="both"/>
            </w:pPr>
            <w:r>
              <w:t xml:space="preserve">Discuss the hurdle technology in preservation of fruits and vegetables. </w:t>
            </w:r>
          </w:p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D3A4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A830D0" w:rsidRPr="005814FF" w:rsidRDefault="007877AD" w:rsidP="0023739D">
            <w:pPr>
              <w:jc w:val="center"/>
            </w:pPr>
            <w:r>
              <w:t>10</w:t>
            </w:r>
          </w:p>
        </w:tc>
      </w:tr>
      <w:tr w:rsidR="00A830D0" w:rsidRPr="00EF5853" w:rsidTr="00426A1B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A830D0" w:rsidRPr="00EF5853" w:rsidRDefault="00A830D0" w:rsidP="00426A1B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426A1B" w:rsidRDefault="00426A1B" w:rsidP="00426A1B">
            <w:pPr>
              <w:rPr>
                <w:b/>
                <w:u w:val="single"/>
              </w:rPr>
            </w:pPr>
          </w:p>
          <w:p w:rsidR="00A830D0" w:rsidRPr="00875196" w:rsidRDefault="00A830D0" w:rsidP="00426A1B">
            <w:pPr>
              <w:rPr>
                <w:u w:val="single"/>
              </w:rPr>
            </w:pPr>
            <w:r w:rsidRPr="00426A1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830D0" w:rsidRPr="005814FF" w:rsidRDefault="00A830D0" w:rsidP="0023739D">
            <w:pPr>
              <w:jc w:val="center"/>
            </w:pPr>
          </w:p>
        </w:tc>
      </w:tr>
      <w:tr w:rsidR="00A830D0" w:rsidRPr="00EF5853" w:rsidTr="00426A1B">
        <w:trPr>
          <w:trHeight w:val="620"/>
        </w:trPr>
        <w:tc>
          <w:tcPr>
            <w:tcW w:w="720" w:type="dxa"/>
            <w:shd w:val="clear" w:color="auto" w:fill="auto"/>
          </w:tcPr>
          <w:p w:rsidR="00A830D0" w:rsidRPr="00EF5853" w:rsidRDefault="00A830D0" w:rsidP="00426A1B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A830D0" w:rsidRPr="00EF5853" w:rsidRDefault="00A830D0" w:rsidP="0023739D"/>
        </w:tc>
        <w:tc>
          <w:tcPr>
            <w:tcW w:w="6570" w:type="dxa"/>
            <w:shd w:val="clear" w:color="auto" w:fill="auto"/>
          </w:tcPr>
          <w:p w:rsidR="00F12A4F" w:rsidRPr="005C5A1E" w:rsidRDefault="00F12A4F" w:rsidP="00426A1B">
            <w:pPr>
              <w:jc w:val="both"/>
            </w:pPr>
            <w:r>
              <w:t>State</w:t>
            </w:r>
            <w:r w:rsidRPr="005C5A1E">
              <w:t xml:space="preserve"> the working principle of spray drier with a diagrammatic representation.</w:t>
            </w:r>
          </w:p>
          <w:p w:rsidR="00A830D0" w:rsidRPr="00EF5853" w:rsidRDefault="00A830D0" w:rsidP="00426A1B"/>
        </w:tc>
        <w:tc>
          <w:tcPr>
            <w:tcW w:w="1260" w:type="dxa"/>
            <w:shd w:val="clear" w:color="auto" w:fill="auto"/>
          </w:tcPr>
          <w:p w:rsidR="00A830D0" w:rsidRPr="00875196" w:rsidRDefault="00A830D0" w:rsidP="0023739D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D3A4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A830D0" w:rsidRPr="005814FF" w:rsidRDefault="00A830D0" w:rsidP="0023739D">
            <w:pPr>
              <w:jc w:val="center"/>
            </w:pPr>
            <w:r>
              <w:t>20</w:t>
            </w:r>
          </w:p>
        </w:tc>
      </w:tr>
    </w:tbl>
    <w:p w:rsidR="007E1E60" w:rsidRDefault="00A830D0" w:rsidP="007E1E60">
      <w:pPr>
        <w:jc w:val="center"/>
      </w:pPr>
      <w:r>
        <w:t>ALL THE BEST</w:t>
      </w:r>
    </w:p>
    <w:sectPr w:rsidR="007E1E60" w:rsidSect="00DF28C3">
      <w:pgSz w:w="11909" w:h="16834" w:code="9"/>
      <w:pgMar w:top="432" w:right="1440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C1851"/>
    <w:multiLevelType w:val="hybridMultilevel"/>
    <w:tmpl w:val="FC200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830D0"/>
    <w:rsid w:val="001570DE"/>
    <w:rsid w:val="004149B7"/>
    <w:rsid w:val="00426A1B"/>
    <w:rsid w:val="00432FD6"/>
    <w:rsid w:val="00590BB1"/>
    <w:rsid w:val="0064294D"/>
    <w:rsid w:val="007877AD"/>
    <w:rsid w:val="007E1E60"/>
    <w:rsid w:val="008538F5"/>
    <w:rsid w:val="008D3A46"/>
    <w:rsid w:val="00A830D0"/>
    <w:rsid w:val="00B44D85"/>
    <w:rsid w:val="00C1225B"/>
    <w:rsid w:val="00C9303F"/>
    <w:rsid w:val="00C94921"/>
    <w:rsid w:val="00CB4152"/>
    <w:rsid w:val="00DE1F4C"/>
    <w:rsid w:val="00DF28C3"/>
    <w:rsid w:val="00DF78E3"/>
    <w:rsid w:val="00EF47DF"/>
    <w:rsid w:val="00F02AA0"/>
    <w:rsid w:val="00F12A4F"/>
    <w:rsid w:val="00F24620"/>
    <w:rsid w:val="00FD06B8"/>
    <w:rsid w:val="00FD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830D0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830D0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A830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30D0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1E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2017-03-27T04:27:00Z</dcterms:created>
  <dcterms:modified xsi:type="dcterms:W3CDTF">2017-05-27T11:10:00Z</dcterms:modified>
</cp:coreProperties>
</file>