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909BE"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1F7117" w:rsidRPr="00C3743D" w:rsidRDefault="001F711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909BE"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1F7117" w:rsidRPr="003855F1" w:rsidRDefault="001F711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1F7117" w:rsidRPr="00304757" w:rsidRDefault="001F7117"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F7117" w:rsidRPr="0005749E" w:rsidRDefault="001F7117" w:rsidP="00F266A7">
                  <w:pPr>
                    <w:jc w:val="center"/>
                    <w:rPr>
                      <w:rFonts w:ascii="Arial Narrow" w:hAnsi="Arial Narrow"/>
                      <w:sz w:val="16"/>
                      <w:szCs w:val="16"/>
                    </w:rPr>
                  </w:pPr>
                </w:p>
                <w:p w:rsidR="001F7117" w:rsidRPr="00DC3360" w:rsidRDefault="001F711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440" w:type="dxa"/>
        <w:tblInd w:w="198" w:type="dxa"/>
        <w:tblBorders>
          <w:bottom w:val="single" w:sz="4" w:space="0" w:color="auto"/>
        </w:tblBorders>
        <w:tblLook w:val="01E0"/>
      </w:tblPr>
      <w:tblGrid>
        <w:gridCol w:w="1418"/>
        <w:gridCol w:w="5863"/>
        <w:gridCol w:w="1800"/>
        <w:gridCol w:w="1359"/>
      </w:tblGrid>
      <w:tr w:rsidR="005527A4" w:rsidRPr="00AA3F2E" w:rsidTr="006917A9">
        <w:tc>
          <w:tcPr>
            <w:tcW w:w="1418"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6917A9">
        <w:tc>
          <w:tcPr>
            <w:tcW w:w="1418" w:type="dxa"/>
          </w:tcPr>
          <w:p w:rsidR="005527A4" w:rsidRPr="00AA3F2E" w:rsidRDefault="005527A4" w:rsidP="00875196">
            <w:pPr>
              <w:pStyle w:val="Title"/>
              <w:jc w:val="left"/>
              <w:rPr>
                <w:b/>
              </w:rPr>
            </w:pPr>
            <w:r w:rsidRPr="00AA3F2E">
              <w:rPr>
                <w:b/>
              </w:rPr>
              <w:t xml:space="preserve">Code           </w:t>
            </w:r>
          </w:p>
        </w:tc>
        <w:tc>
          <w:tcPr>
            <w:tcW w:w="5863" w:type="dxa"/>
          </w:tcPr>
          <w:p w:rsidR="005527A4" w:rsidRPr="00AA3F2E" w:rsidRDefault="0044576D" w:rsidP="00875196">
            <w:pPr>
              <w:pStyle w:val="Title"/>
              <w:jc w:val="left"/>
              <w:rPr>
                <w:b/>
              </w:rPr>
            </w:pPr>
            <w:r>
              <w:rPr>
                <w:b/>
              </w:rPr>
              <w:t>14EE3016</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6917A9">
        <w:tc>
          <w:tcPr>
            <w:tcW w:w="1418" w:type="dxa"/>
          </w:tcPr>
          <w:p w:rsidR="005527A4" w:rsidRPr="00AA3F2E" w:rsidRDefault="00D935B2" w:rsidP="00875196">
            <w:pPr>
              <w:pStyle w:val="Title"/>
              <w:jc w:val="left"/>
              <w:rPr>
                <w:b/>
              </w:rPr>
            </w:pPr>
            <w:r>
              <w:rPr>
                <w:b/>
              </w:rPr>
              <w:t>Sub. Name</w:t>
            </w:r>
            <w:r w:rsidR="005527A4" w:rsidRPr="00AA3F2E">
              <w:rPr>
                <w:b/>
              </w:rPr>
              <w:t>:</w:t>
            </w:r>
          </w:p>
        </w:tc>
        <w:tc>
          <w:tcPr>
            <w:tcW w:w="5863" w:type="dxa"/>
          </w:tcPr>
          <w:p w:rsidR="005527A4" w:rsidRPr="00AA3F2E" w:rsidRDefault="0044576D" w:rsidP="00875196">
            <w:pPr>
              <w:pStyle w:val="Title"/>
              <w:jc w:val="left"/>
              <w:rPr>
                <w:b/>
              </w:rPr>
            </w:pPr>
            <w:r w:rsidRPr="00D76166">
              <w:rPr>
                <w:b/>
                <w:szCs w:val="24"/>
              </w:rPr>
              <w:t>ENERGY MANAGEMENT AND AUDIT</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1F7117" w:rsidTr="00670A67">
        <w:trPr>
          <w:trHeight w:val="132"/>
        </w:trPr>
        <w:tc>
          <w:tcPr>
            <w:tcW w:w="709" w:type="dxa"/>
            <w:shd w:val="clear" w:color="auto" w:fill="auto"/>
          </w:tcPr>
          <w:p w:rsidR="005D0F4A" w:rsidRPr="001F7117" w:rsidRDefault="005D0F4A" w:rsidP="001F7117">
            <w:pPr>
              <w:jc w:val="center"/>
            </w:pPr>
            <w:r w:rsidRPr="001F7117">
              <w:t>Q. No.</w:t>
            </w:r>
          </w:p>
        </w:tc>
        <w:tc>
          <w:tcPr>
            <w:tcW w:w="709" w:type="dxa"/>
            <w:shd w:val="clear" w:color="auto" w:fill="auto"/>
          </w:tcPr>
          <w:p w:rsidR="005D0F4A" w:rsidRPr="001F7117" w:rsidRDefault="005D0F4A" w:rsidP="001F7117">
            <w:pPr>
              <w:jc w:val="center"/>
            </w:pPr>
            <w:r w:rsidRPr="001F7117">
              <w:t>Sub Div.</w:t>
            </w:r>
          </w:p>
        </w:tc>
        <w:tc>
          <w:tcPr>
            <w:tcW w:w="6950" w:type="dxa"/>
            <w:shd w:val="clear" w:color="auto" w:fill="auto"/>
          </w:tcPr>
          <w:p w:rsidR="005D0F4A" w:rsidRPr="001F7117" w:rsidRDefault="005D0F4A" w:rsidP="001F7117">
            <w:pPr>
              <w:jc w:val="center"/>
            </w:pPr>
            <w:r w:rsidRPr="001F7117">
              <w:t>Questions</w:t>
            </w:r>
          </w:p>
        </w:tc>
        <w:tc>
          <w:tcPr>
            <w:tcW w:w="1116" w:type="dxa"/>
            <w:shd w:val="clear" w:color="auto" w:fill="auto"/>
          </w:tcPr>
          <w:p w:rsidR="005D0F4A" w:rsidRPr="001F7117" w:rsidRDefault="005D0F4A" w:rsidP="001F7117">
            <w:pPr>
              <w:jc w:val="center"/>
            </w:pPr>
            <w:r w:rsidRPr="001F7117">
              <w:t>Course</w:t>
            </w:r>
          </w:p>
          <w:p w:rsidR="005D0F4A" w:rsidRPr="001F7117" w:rsidRDefault="005D0F4A" w:rsidP="00670A67">
            <w:r w:rsidRPr="001F7117">
              <w:t>Outcome</w:t>
            </w:r>
          </w:p>
        </w:tc>
        <w:tc>
          <w:tcPr>
            <w:tcW w:w="864" w:type="dxa"/>
            <w:shd w:val="clear" w:color="auto" w:fill="auto"/>
          </w:tcPr>
          <w:p w:rsidR="005D0F4A" w:rsidRPr="001F7117" w:rsidRDefault="005D0F4A" w:rsidP="001F7117">
            <w:pPr>
              <w:jc w:val="center"/>
            </w:pPr>
            <w:r w:rsidRPr="001F7117">
              <w:t>Marks</w:t>
            </w:r>
          </w:p>
        </w:tc>
      </w:tr>
      <w:tr w:rsidR="00741530" w:rsidRPr="001F7117" w:rsidTr="001F7117">
        <w:trPr>
          <w:trHeight w:val="90"/>
        </w:trPr>
        <w:tc>
          <w:tcPr>
            <w:tcW w:w="709" w:type="dxa"/>
            <w:vMerge w:val="restart"/>
            <w:shd w:val="clear" w:color="auto" w:fill="auto"/>
          </w:tcPr>
          <w:p w:rsidR="00741530" w:rsidRPr="001F7117" w:rsidRDefault="00741530" w:rsidP="001F7117">
            <w:pPr>
              <w:jc w:val="center"/>
            </w:pPr>
            <w:r w:rsidRPr="001F7117">
              <w:t>1.</w:t>
            </w:r>
          </w:p>
        </w:tc>
        <w:tc>
          <w:tcPr>
            <w:tcW w:w="709" w:type="dxa"/>
            <w:shd w:val="clear" w:color="auto" w:fill="auto"/>
          </w:tcPr>
          <w:p w:rsidR="00741530" w:rsidRPr="001F7117" w:rsidRDefault="00741530" w:rsidP="001F7117">
            <w:pPr>
              <w:jc w:val="center"/>
            </w:pPr>
            <w:r w:rsidRPr="001F7117">
              <w:t>a.</w:t>
            </w:r>
          </w:p>
        </w:tc>
        <w:tc>
          <w:tcPr>
            <w:tcW w:w="6950" w:type="dxa"/>
            <w:shd w:val="clear" w:color="auto" w:fill="auto"/>
            <w:vAlign w:val="center"/>
          </w:tcPr>
          <w:p w:rsidR="00741530" w:rsidRPr="001F7117" w:rsidRDefault="00741530" w:rsidP="0044039D">
            <w:pPr>
              <w:jc w:val="both"/>
            </w:pPr>
            <w:r w:rsidRPr="001F7117">
              <w:t>Wha</w:t>
            </w:r>
            <w:r w:rsidR="00471F1C">
              <w:t xml:space="preserve">t is mean by energy management? </w:t>
            </w:r>
            <w:r w:rsidRPr="001F7117">
              <w:t xml:space="preserve">And explain the role of energy management in electrical and mechanical utilities. </w:t>
            </w:r>
          </w:p>
        </w:tc>
        <w:tc>
          <w:tcPr>
            <w:tcW w:w="1116" w:type="dxa"/>
            <w:shd w:val="clear" w:color="auto" w:fill="auto"/>
          </w:tcPr>
          <w:p w:rsidR="00741530" w:rsidRPr="001F7117" w:rsidRDefault="00047458" w:rsidP="00AA3F2E">
            <w:pPr>
              <w:jc w:val="center"/>
            </w:pPr>
            <w:r w:rsidRPr="001F7117">
              <w:t>CO1</w:t>
            </w:r>
          </w:p>
        </w:tc>
        <w:tc>
          <w:tcPr>
            <w:tcW w:w="864" w:type="dxa"/>
            <w:shd w:val="clear" w:color="auto" w:fill="auto"/>
          </w:tcPr>
          <w:p w:rsidR="00741530" w:rsidRPr="001F7117" w:rsidRDefault="00B52F41" w:rsidP="00670A67">
            <w:pPr>
              <w:jc w:val="center"/>
            </w:pPr>
            <w:r w:rsidRPr="001F7117">
              <w:t>15</w:t>
            </w:r>
          </w:p>
        </w:tc>
      </w:tr>
      <w:tr w:rsidR="00741530" w:rsidRPr="001F7117" w:rsidTr="00670A67">
        <w:trPr>
          <w:trHeight w:val="42"/>
        </w:trPr>
        <w:tc>
          <w:tcPr>
            <w:tcW w:w="709" w:type="dxa"/>
            <w:vMerge/>
            <w:shd w:val="clear" w:color="auto" w:fill="auto"/>
          </w:tcPr>
          <w:p w:rsidR="00741530" w:rsidRPr="001F7117" w:rsidRDefault="00741530" w:rsidP="00670A67"/>
        </w:tc>
        <w:tc>
          <w:tcPr>
            <w:tcW w:w="709" w:type="dxa"/>
            <w:shd w:val="clear" w:color="auto" w:fill="auto"/>
          </w:tcPr>
          <w:p w:rsidR="00741530" w:rsidRPr="001F7117" w:rsidRDefault="00741530" w:rsidP="001F7117">
            <w:pPr>
              <w:jc w:val="center"/>
            </w:pPr>
            <w:r w:rsidRPr="001F7117">
              <w:t>b.</w:t>
            </w:r>
          </w:p>
        </w:tc>
        <w:tc>
          <w:tcPr>
            <w:tcW w:w="6950" w:type="dxa"/>
            <w:shd w:val="clear" w:color="auto" w:fill="auto"/>
          </w:tcPr>
          <w:p w:rsidR="00741530" w:rsidRPr="001F7117" w:rsidRDefault="00741530" w:rsidP="0044039D">
            <w:pPr>
              <w:jc w:val="both"/>
            </w:pPr>
            <w:r w:rsidRPr="001F7117">
              <w:rPr>
                <w:color w:val="000000"/>
              </w:rPr>
              <w:t>Discuss about the steps to prepare Energy audit report</w:t>
            </w:r>
            <w:r w:rsidR="0044039D">
              <w:rPr>
                <w:color w:val="000000"/>
              </w:rPr>
              <w:t>.</w:t>
            </w:r>
          </w:p>
        </w:tc>
        <w:tc>
          <w:tcPr>
            <w:tcW w:w="1116" w:type="dxa"/>
            <w:shd w:val="clear" w:color="auto" w:fill="auto"/>
          </w:tcPr>
          <w:p w:rsidR="00741530" w:rsidRPr="001F7117" w:rsidRDefault="00047458" w:rsidP="00AA3F2E">
            <w:pPr>
              <w:jc w:val="center"/>
            </w:pPr>
            <w:r w:rsidRPr="001F7117">
              <w:t>CO2</w:t>
            </w:r>
          </w:p>
        </w:tc>
        <w:tc>
          <w:tcPr>
            <w:tcW w:w="864" w:type="dxa"/>
            <w:shd w:val="clear" w:color="auto" w:fill="auto"/>
          </w:tcPr>
          <w:p w:rsidR="00741530" w:rsidRPr="001F7117" w:rsidRDefault="00B52F41" w:rsidP="00670A67">
            <w:pPr>
              <w:jc w:val="center"/>
            </w:pPr>
            <w:r w:rsidRPr="001F7117">
              <w:t>5</w:t>
            </w:r>
          </w:p>
        </w:tc>
      </w:tr>
      <w:tr w:rsidR="00741530" w:rsidRPr="001F7117" w:rsidTr="00670A67">
        <w:trPr>
          <w:trHeight w:val="90"/>
        </w:trPr>
        <w:tc>
          <w:tcPr>
            <w:tcW w:w="10348" w:type="dxa"/>
            <w:gridSpan w:val="5"/>
            <w:shd w:val="clear" w:color="auto" w:fill="auto"/>
          </w:tcPr>
          <w:p w:rsidR="00741530" w:rsidRPr="001F7117" w:rsidRDefault="00741530" w:rsidP="00AA3F2E">
            <w:pPr>
              <w:jc w:val="center"/>
            </w:pPr>
            <w:r w:rsidRPr="001F7117">
              <w:t>(OR)</w:t>
            </w:r>
          </w:p>
        </w:tc>
      </w:tr>
      <w:tr w:rsidR="00741530" w:rsidRPr="001F7117" w:rsidTr="00670A67">
        <w:trPr>
          <w:trHeight w:val="90"/>
        </w:trPr>
        <w:tc>
          <w:tcPr>
            <w:tcW w:w="709" w:type="dxa"/>
            <w:vMerge w:val="restart"/>
            <w:shd w:val="clear" w:color="auto" w:fill="auto"/>
          </w:tcPr>
          <w:p w:rsidR="00741530" w:rsidRPr="001F7117" w:rsidRDefault="00741530" w:rsidP="001F7117">
            <w:pPr>
              <w:jc w:val="center"/>
            </w:pPr>
            <w:r w:rsidRPr="001F7117">
              <w:t>2.</w:t>
            </w:r>
          </w:p>
        </w:tc>
        <w:tc>
          <w:tcPr>
            <w:tcW w:w="709" w:type="dxa"/>
            <w:shd w:val="clear" w:color="auto" w:fill="auto"/>
          </w:tcPr>
          <w:p w:rsidR="00741530" w:rsidRPr="001F7117" w:rsidRDefault="00741530" w:rsidP="001F7117">
            <w:pPr>
              <w:jc w:val="center"/>
            </w:pPr>
            <w:r w:rsidRPr="001F7117">
              <w:t>a.</w:t>
            </w:r>
          </w:p>
        </w:tc>
        <w:tc>
          <w:tcPr>
            <w:tcW w:w="6950" w:type="dxa"/>
            <w:shd w:val="clear" w:color="auto" w:fill="auto"/>
          </w:tcPr>
          <w:p w:rsidR="00741530" w:rsidRPr="001F7117" w:rsidRDefault="00741530" w:rsidP="0044039D">
            <w:pPr>
              <w:jc w:val="both"/>
            </w:pPr>
            <w:r w:rsidRPr="001F7117">
              <w:t>Illustrate about various energy audit instruments and its usages during auditing</w:t>
            </w:r>
            <w:r w:rsidR="0044039D">
              <w:t>.</w:t>
            </w:r>
          </w:p>
        </w:tc>
        <w:tc>
          <w:tcPr>
            <w:tcW w:w="1116" w:type="dxa"/>
            <w:shd w:val="clear" w:color="auto" w:fill="auto"/>
          </w:tcPr>
          <w:p w:rsidR="00741530" w:rsidRPr="001F7117" w:rsidRDefault="00047458" w:rsidP="00AA3F2E">
            <w:pPr>
              <w:jc w:val="center"/>
            </w:pPr>
            <w:r w:rsidRPr="001F7117">
              <w:t>CO2</w:t>
            </w:r>
          </w:p>
        </w:tc>
        <w:tc>
          <w:tcPr>
            <w:tcW w:w="864" w:type="dxa"/>
            <w:shd w:val="clear" w:color="auto" w:fill="auto"/>
          </w:tcPr>
          <w:p w:rsidR="00741530" w:rsidRPr="001F7117" w:rsidRDefault="00B52F41" w:rsidP="00670A67">
            <w:pPr>
              <w:jc w:val="center"/>
            </w:pPr>
            <w:r w:rsidRPr="001F7117">
              <w:t>15</w:t>
            </w:r>
          </w:p>
        </w:tc>
      </w:tr>
      <w:tr w:rsidR="00741530" w:rsidRPr="001F7117" w:rsidTr="00670A67">
        <w:trPr>
          <w:trHeight w:val="42"/>
        </w:trPr>
        <w:tc>
          <w:tcPr>
            <w:tcW w:w="709" w:type="dxa"/>
            <w:vMerge/>
            <w:shd w:val="clear" w:color="auto" w:fill="auto"/>
          </w:tcPr>
          <w:p w:rsidR="00741530" w:rsidRPr="001F7117" w:rsidRDefault="00741530" w:rsidP="00670A67"/>
        </w:tc>
        <w:tc>
          <w:tcPr>
            <w:tcW w:w="709" w:type="dxa"/>
            <w:shd w:val="clear" w:color="auto" w:fill="auto"/>
          </w:tcPr>
          <w:p w:rsidR="00741530" w:rsidRPr="001F7117" w:rsidRDefault="00741530" w:rsidP="001F7117">
            <w:pPr>
              <w:jc w:val="center"/>
            </w:pPr>
            <w:r w:rsidRPr="001F7117">
              <w:t>b.</w:t>
            </w:r>
          </w:p>
        </w:tc>
        <w:tc>
          <w:tcPr>
            <w:tcW w:w="6950" w:type="dxa"/>
            <w:shd w:val="clear" w:color="auto" w:fill="auto"/>
          </w:tcPr>
          <w:p w:rsidR="00741530" w:rsidRPr="001F7117" w:rsidRDefault="00741530" w:rsidP="0044039D">
            <w:pPr>
              <w:jc w:val="both"/>
            </w:pPr>
            <w:r w:rsidRPr="001F7117">
              <w:rPr>
                <w:color w:val="000000"/>
              </w:rPr>
              <w:t>Brief about Electricity Act, 2003</w:t>
            </w:r>
            <w:r w:rsidR="0044039D">
              <w:rPr>
                <w:color w:val="000000"/>
              </w:rPr>
              <w:t>.</w:t>
            </w:r>
            <w:r w:rsidRPr="001F7117">
              <w:rPr>
                <w:color w:val="000000"/>
              </w:rPr>
              <w:tab/>
            </w:r>
            <w:r w:rsidRPr="001F7117">
              <w:rPr>
                <w:color w:val="000000"/>
              </w:rPr>
              <w:tab/>
            </w:r>
            <w:r w:rsidRPr="001F7117">
              <w:rPr>
                <w:color w:val="000000"/>
              </w:rPr>
              <w:tab/>
            </w:r>
          </w:p>
        </w:tc>
        <w:tc>
          <w:tcPr>
            <w:tcW w:w="1116" w:type="dxa"/>
            <w:shd w:val="clear" w:color="auto" w:fill="auto"/>
          </w:tcPr>
          <w:p w:rsidR="00741530" w:rsidRPr="001F7117" w:rsidRDefault="00047458" w:rsidP="00AA3F2E">
            <w:pPr>
              <w:jc w:val="center"/>
            </w:pPr>
            <w:r w:rsidRPr="001F7117">
              <w:t>CO1</w:t>
            </w:r>
          </w:p>
        </w:tc>
        <w:tc>
          <w:tcPr>
            <w:tcW w:w="864" w:type="dxa"/>
            <w:shd w:val="clear" w:color="auto" w:fill="auto"/>
          </w:tcPr>
          <w:p w:rsidR="00741530" w:rsidRPr="001F7117" w:rsidRDefault="00B52F41" w:rsidP="00670A67">
            <w:pPr>
              <w:jc w:val="center"/>
            </w:pPr>
            <w:r w:rsidRPr="001F7117">
              <w:t>5</w:t>
            </w:r>
          </w:p>
        </w:tc>
      </w:tr>
      <w:tr w:rsidR="00E102CE" w:rsidRPr="001F7117" w:rsidTr="001F7117">
        <w:trPr>
          <w:trHeight w:val="90"/>
        </w:trPr>
        <w:tc>
          <w:tcPr>
            <w:tcW w:w="709" w:type="dxa"/>
            <w:shd w:val="clear" w:color="auto" w:fill="auto"/>
          </w:tcPr>
          <w:p w:rsidR="00E102CE" w:rsidRPr="001F7117" w:rsidRDefault="00E102CE" w:rsidP="001F7117">
            <w:pPr>
              <w:jc w:val="center"/>
            </w:pPr>
            <w:r w:rsidRPr="001F7117">
              <w:t>3.</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vAlign w:val="center"/>
          </w:tcPr>
          <w:p w:rsidR="00E102CE" w:rsidRPr="001F7117" w:rsidRDefault="00E102CE" w:rsidP="0044039D">
            <w:pPr>
              <w:jc w:val="both"/>
            </w:pPr>
            <w:r w:rsidRPr="001F7117">
              <w:t>List the duties and responsibilities of Energy Auditors</w:t>
            </w:r>
            <w:r w:rsidR="0044039D">
              <w:t>.</w:t>
            </w:r>
          </w:p>
        </w:tc>
        <w:tc>
          <w:tcPr>
            <w:tcW w:w="1116" w:type="dxa"/>
            <w:shd w:val="clear" w:color="auto" w:fill="auto"/>
          </w:tcPr>
          <w:p w:rsidR="00E102CE" w:rsidRPr="001F7117" w:rsidRDefault="00047458" w:rsidP="00AA3F2E">
            <w:pPr>
              <w:jc w:val="center"/>
            </w:pPr>
            <w:r w:rsidRPr="001F7117">
              <w:t>CO2</w:t>
            </w:r>
          </w:p>
        </w:tc>
        <w:tc>
          <w:tcPr>
            <w:tcW w:w="864" w:type="dxa"/>
            <w:shd w:val="clear" w:color="auto" w:fill="auto"/>
          </w:tcPr>
          <w:p w:rsidR="00E102CE" w:rsidRPr="001F7117" w:rsidRDefault="00B52F41" w:rsidP="00670A67">
            <w:pPr>
              <w:jc w:val="center"/>
            </w:pPr>
            <w:r w:rsidRPr="001F7117">
              <w:t>15</w:t>
            </w:r>
          </w:p>
        </w:tc>
      </w:tr>
      <w:tr w:rsidR="00E102CE" w:rsidRPr="001F7117" w:rsidTr="001F7117">
        <w:trPr>
          <w:trHeight w:val="90"/>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vAlign w:val="center"/>
          </w:tcPr>
          <w:p w:rsidR="00E102CE" w:rsidRPr="001F7117" w:rsidRDefault="00E102CE" w:rsidP="0044039D">
            <w:pPr>
              <w:jc w:val="both"/>
            </w:pPr>
            <w:r w:rsidRPr="001F7117">
              <w:t>Investigate the causes for Energy Losses in Induction Motors</w:t>
            </w:r>
            <w:r w:rsidR="0044039D">
              <w:t>.</w:t>
            </w:r>
          </w:p>
        </w:tc>
        <w:tc>
          <w:tcPr>
            <w:tcW w:w="1116" w:type="dxa"/>
            <w:shd w:val="clear" w:color="auto" w:fill="auto"/>
          </w:tcPr>
          <w:p w:rsidR="00E102CE" w:rsidRPr="001F7117" w:rsidRDefault="00047458" w:rsidP="00047458">
            <w:pPr>
              <w:jc w:val="center"/>
            </w:pPr>
            <w:r w:rsidRPr="001F7117">
              <w:t>CO3</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90"/>
        </w:trPr>
        <w:tc>
          <w:tcPr>
            <w:tcW w:w="10348" w:type="dxa"/>
            <w:gridSpan w:val="5"/>
            <w:shd w:val="clear" w:color="auto" w:fill="auto"/>
          </w:tcPr>
          <w:p w:rsidR="00E102CE" w:rsidRPr="001F7117" w:rsidRDefault="00E102CE" w:rsidP="00AA3F2E">
            <w:pPr>
              <w:jc w:val="center"/>
            </w:pPr>
            <w:r w:rsidRPr="001F7117">
              <w:t>(OR)</w:t>
            </w:r>
          </w:p>
        </w:tc>
      </w:tr>
      <w:tr w:rsidR="00E102CE" w:rsidRPr="001F7117" w:rsidTr="001F7117">
        <w:trPr>
          <w:trHeight w:val="90"/>
        </w:trPr>
        <w:tc>
          <w:tcPr>
            <w:tcW w:w="709" w:type="dxa"/>
            <w:shd w:val="clear" w:color="auto" w:fill="auto"/>
          </w:tcPr>
          <w:p w:rsidR="00E102CE" w:rsidRPr="001F7117" w:rsidRDefault="00E102CE" w:rsidP="001F7117">
            <w:pPr>
              <w:jc w:val="center"/>
            </w:pPr>
            <w:r w:rsidRPr="001F7117">
              <w:t>4.</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vAlign w:val="center"/>
          </w:tcPr>
          <w:p w:rsidR="00E102CE" w:rsidRPr="001F7117" w:rsidRDefault="00E102CE" w:rsidP="0044039D">
            <w:pPr>
              <w:jc w:val="both"/>
            </w:pPr>
            <w:r w:rsidRPr="001F7117">
              <w:t>Recommend various energy management techniques used in industries to improve the performance</w:t>
            </w:r>
            <w:r w:rsidR="00E9586F" w:rsidRPr="001F7117">
              <w:t xml:space="preserve"> efficiency</w:t>
            </w:r>
            <w:r w:rsidRPr="001F7117">
              <w:t>.</w:t>
            </w:r>
          </w:p>
        </w:tc>
        <w:tc>
          <w:tcPr>
            <w:tcW w:w="1116" w:type="dxa"/>
            <w:shd w:val="clear" w:color="auto" w:fill="auto"/>
          </w:tcPr>
          <w:p w:rsidR="00E102CE" w:rsidRPr="001F7117" w:rsidRDefault="00047458" w:rsidP="00AA3F2E">
            <w:pPr>
              <w:jc w:val="center"/>
            </w:pPr>
            <w:r w:rsidRPr="001F7117">
              <w:t>CO1</w:t>
            </w:r>
          </w:p>
        </w:tc>
        <w:tc>
          <w:tcPr>
            <w:tcW w:w="864" w:type="dxa"/>
            <w:shd w:val="clear" w:color="auto" w:fill="auto"/>
          </w:tcPr>
          <w:p w:rsidR="00E102CE" w:rsidRPr="001F7117" w:rsidRDefault="00B52F41" w:rsidP="00670A67">
            <w:pPr>
              <w:jc w:val="center"/>
            </w:pPr>
            <w:r w:rsidRPr="001F7117">
              <w:t>15</w:t>
            </w:r>
          </w:p>
        </w:tc>
      </w:tr>
      <w:tr w:rsidR="00E102CE" w:rsidRPr="001F7117" w:rsidTr="001F7117">
        <w:trPr>
          <w:trHeight w:val="90"/>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vAlign w:val="center"/>
          </w:tcPr>
          <w:p w:rsidR="00E102CE" w:rsidRPr="001F7117" w:rsidRDefault="00E102CE" w:rsidP="0044039D">
            <w:pPr>
              <w:jc w:val="both"/>
            </w:pPr>
            <w:r w:rsidRPr="001F7117">
              <w:t>State Sector wise Potential for Energy Conservation</w:t>
            </w:r>
            <w:r w:rsidR="0044039D">
              <w:t>.</w:t>
            </w:r>
            <w:r w:rsidR="00E9586F" w:rsidRPr="001F7117">
              <w:t xml:space="preserve"> </w:t>
            </w:r>
          </w:p>
        </w:tc>
        <w:tc>
          <w:tcPr>
            <w:tcW w:w="1116" w:type="dxa"/>
            <w:shd w:val="clear" w:color="auto" w:fill="auto"/>
          </w:tcPr>
          <w:p w:rsidR="00E102CE" w:rsidRPr="001F7117" w:rsidRDefault="00047458" w:rsidP="00AA3F2E">
            <w:pPr>
              <w:jc w:val="center"/>
            </w:pPr>
            <w:r w:rsidRPr="001F7117">
              <w:t>CO3</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90"/>
        </w:trPr>
        <w:tc>
          <w:tcPr>
            <w:tcW w:w="709" w:type="dxa"/>
            <w:shd w:val="clear" w:color="auto" w:fill="auto"/>
          </w:tcPr>
          <w:p w:rsidR="00E102CE" w:rsidRPr="001F7117" w:rsidRDefault="00E102CE" w:rsidP="001F7117">
            <w:pPr>
              <w:jc w:val="center"/>
            </w:pPr>
            <w:r w:rsidRPr="001F7117">
              <w:t>5.</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tcPr>
          <w:p w:rsidR="00E102CE" w:rsidRPr="001F7117" w:rsidRDefault="00AB5B1F" w:rsidP="0044039D">
            <w:pPr>
              <w:jc w:val="both"/>
            </w:pPr>
            <w:r w:rsidRPr="001F7117">
              <w:t>Create action plan for energy management system and describe about the steps involved to implement the plan</w:t>
            </w:r>
            <w:r w:rsidR="0044039D">
              <w:t>.</w:t>
            </w:r>
          </w:p>
        </w:tc>
        <w:tc>
          <w:tcPr>
            <w:tcW w:w="1116" w:type="dxa"/>
            <w:shd w:val="clear" w:color="auto" w:fill="auto"/>
          </w:tcPr>
          <w:p w:rsidR="00E102CE" w:rsidRPr="001F7117" w:rsidRDefault="00047458" w:rsidP="00AA3F2E">
            <w:pPr>
              <w:jc w:val="center"/>
            </w:pPr>
            <w:r w:rsidRPr="001F7117">
              <w:t>CO1</w:t>
            </w:r>
          </w:p>
        </w:tc>
        <w:tc>
          <w:tcPr>
            <w:tcW w:w="864" w:type="dxa"/>
            <w:shd w:val="clear" w:color="auto" w:fill="auto"/>
          </w:tcPr>
          <w:p w:rsidR="00E102CE" w:rsidRPr="001F7117" w:rsidRDefault="00B52F41" w:rsidP="00670A67">
            <w:pPr>
              <w:jc w:val="center"/>
            </w:pPr>
            <w:r w:rsidRPr="001F7117">
              <w:t>15</w:t>
            </w:r>
          </w:p>
        </w:tc>
      </w:tr>
      <w:tr w:rsidR="00E102CE" w:rsidRPr="001F7117" w:rsidTr="00670A67">
        <w:trPr>
          <w:trHeight w:val="90"/>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tcPr>
          <w:p w:rsidR="00E102CE" w:rsidRPr="001F7117" w:rsidRDefault="00AB5B1F" w:rsidP="0044039D">
            <w:pPr>
              <w:jc w:val="both"/>
            </w:pPr>
            <w:r w:rsidRPr="001F7117">
              <w:t xml:space="preserve">Sketch the organization structure of energy management in </w:t>
            </w:r>
            <w:proofErr w:type="spellStart"/>
            <w:r w:rsidRPr="001F7117">
              <w:t>Hindalco</w:t>
            </w:r>
            <w:proofErr w:type="spellEnd"/>
            <w:r w:rsidR="0044039D">
              <w:t>.</w:t>
            </w:r>
            <w:r w:rsidRPr="001F7117">
              <w:t xml:space="preserve"> </w:t>
            </w:r>
          </w:p>
        </w:tc>
        <w:tc>
          <w:tcPr>
            <w:tcW w:w="1116" w:type="dxa"/>
            <w:shd w:val="clear" w:color="auto" w:fill="auto"/>
          </w:tcPr>
          <w:p w:rsidR="00E102CE" w:rsidRPr="001F7117" w:rsidRDefault="00047458" w:rsidP="00AA3F2E">
            <w:pPr>
              <w:jc w:val="center"/>
            </w:pPr>
            <w:r w:rsidRPr="001F7117">
              <w:t>CO1</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90"/>
        </w:trPr>
        <w:tc>
          <w:tcPr>
            <w:tcW w:w="10348" w:type="dxa"/>
            <w:gridSpan w:val="5"/>
            <w:shd w:val="clear" w:color="auto" w:fill="auto"/>
          </w:tcPr>
          <w:p w:rsidR="00E102CE" w:rsidRPr="001F7117" w:rsidRDefault="00E102CE" w:rsidP="00AA3F2E">
            <w:pPr>
              <w:jc w:val="center"/>
            </w:pPr>
            <w:r w:rsidRPr="001F7117">
              <w:t>(OR)</w:t>
            </w:r>
          </w:p>
        </w:tc>
      </w:tr>
      <w:tr w:rsidR="00E102CE" w:rsidRPr="001F7117" w:rsidTr="00670A67">
        <w:trPr>
          <w:trHeight w:val="90"/>
        </w:trPr>
        <w:tc>
          <w:tcPr>
            <w:tcW w:w="709" w:type="dxa"/>
            <w:shd w:val="clear" w:color="auto" w:fill="auto"/>
          </w:tcPr>
          <w:p w:rsidR="00E102CE" w:rsidRPr="001F7117" w:rsidRDefault="00E102CE" w:rsidP="001F7117">
            <w:pPr>
              <w:jc w:val="center"/>
            </w:pPr>
            <w:r w:rsidRPr="001F7117">
              <w:t>6.</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tcPr>
          <w:p w:rsidR="00AB5B1F" w:rsidRPr="001F7117" w:rsidRDefault="00AB5B1F" w:rsidP="001F7117">
            <w:pPr>
              <w:jc w:val="both"/>
            </w:pPr>
            <w:r w:rsidRPr="001F7117">
              <w:t>Write the energy management policies of the following organization</w:t>
            </w:r>
          </w:p>
          <w:p w:rsidR="00AB5B1F" w:rsidRPr="001F7117" w:rsidRDefault="0044039D" w:rsidP="0044039D">
            <w:pPr>
              <w:jc w:val="both"/>
            </w:pPr>
            <w:proofErr w:type="spellStart"/>
            <w:r>
              <w:t>i</w:t>
            </w:r>
            <w:proofErr w:type="spellEnd"/>
            <w:r>
              <w:t xml:space="preserve">. </w:t>
            </w:r>
            <w:r w:rsidR="00AB5B1F" w:rsidRPr="001F7117">
              <w:t>Reliance Industries limited</w:t>
            </w:r>
            <w:r>
              <w:t>.</w:t>
            </w:r>
          </w:p>
          <w:p w:rsidR="00AB5B1F" w:rsidRPr="001F7117" w:rsidRDefault="0044039D" w:rsidP="0044039D">
            <w:r>
              <w:t xml:space="preserve">ii. </w:t>
            </w:r>
            <w:r w:rsidR="00AB5B1F" w:rsidRPr="001F7117">
              <w:t>Tata chemicals limited</w:t>
            </w:r>
            <w:r>
              <w:t>.</w:t>
            </w:r>
            <w:r w:rsidR="00AB5B1F" w:rsidRPr="001F7117">
              <w:t xml:space="preserve"> </w:t>
            </w:r>
          </w:p>
        </w:tc>
        <w:tc>
          <w:tcPr>
            <w:tcW w:w="1116" w:type="dxa"/>
            <w:shd w:val="clear" w:color="auto" w:fill="auto"/>
          </w:tcPr>
          <w:p w:rsidR="00E102CE" w:rsidRPr="001F7117" w:rsidRDefault="00047458" w:rsidP="00AA3F2E">
            <w:pPr>
              <w:jc w:val="center"/>
            </w:pPr>
            <w:r w:rsidRPr="001F7117">
              <w:t>CO1</w:t>
            </w:r>
          </w:p>
        </w:tc>
        <w:tc>
          <w:tcPr>
            <w:tcW w:w="864" w:type="dxa"/>
            <w:shd w:val="clear" w:color="auto" w:fill="auto"/>
          </w:tcPr>
          <w:p w:rsidR="00E102CE" w:rsidRPr="001F7117" w:rsidRDefault="00B52F41" w:rsidP="00670A67">
            <w:pPr>
              <w:jc w:val="center"/>
            </w:pPr>
            <w:r w:rsidRPr="001F7117">
              <w:t>15</w:t>
            </w:r>
          </w:p>
        </w:tc>
      </w:tr>
      <w:tr w:rsidR="00E102CE" w:rsidRPr="001F7117" w:rsidTr="00670A67">
        <w:trPr>
          <w:trHeight w:val="90"/>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tcPr>
          <w:p w:rsidR="00E102CE" w:rsidRPr="001F7117" w:rsidRDefault="00B52F41" w:rsidP="00670A67">
            <w:r w:rsidRPr="001F7117">
              <w:t xml:space="preserve">State </w:t>
            </w:r>
            <w:r w:rsidR="00E9586F" w:rsidRPr="001F7117">
              <w:t xml:space="preserve">the </w:t>
            </w:r>
            <w:r w:rsidRPr="001F7117">
              <w:t>energy conservation policy with an example</w:t>
            </w:r>
            <w:r w:rsidR="0044039D">
              <w:t>.</w:t>
            </w:r>
          </w:p>
        </w:tc>
        <w:tc>
          <w:tcPr>
            <w:tcW w:w="1116" w:type="dxa"/>
            <w:shd w:val="clear" w:color="auto" w:fill="auto"/>
          </w:tcPr>
          <w:p w:rsidR="00E102CE" w:rsidRPr="001F7117" w:rsidRDefault="00047458" w:rsidP="00AA3F2E">
            <w:pPr>
              <w:jc w:val="center"/>
            </w:pPr>
            <w:r w:rsidRPr="001F7117">
              <w:t>CO3</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90"/>
        </w:trPr>
        <w:tc>
          <w:tcPr>
            <w:tcW w:w="709" w:type="dxa"/>
            <w:shd w:val="clear" w:color="auto" w:fill="auto"/>
          </w:tcPr>
          <w:p w:rsidR="00E102CE" w:rsidRPr="001F7117" w:rsidRDefault="00E102CE" w:rsidP="001F7117">
            <w:pPr>
              <w:jc w:val="center"/>
            </w:pPr>
            <w:r w:rsidRPr="001F7117">
              <w:t>7.</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tcPr>
          <w:p w:rsidR="00B52F41" w:rsidRPr="001F7117" w:rsidRDefault="00B52F41" w:rsidP="00471F1C">
            <w:pPr>
              <w:jc w:val="both"/>
            </w:pPr>
            <w:r w:rsidRPr="001F7117">
              <w:t xml:space="preserve">After finding that </w:t>
            </w:r>
            <w:r w:rsidRPr="0044039D">
              <w:t xml:space="preserve">the old boiler has an efficiency of 60% while a new boiler would have an efficiency of 85%, a hotel industry manager has decided to invest Rs. 4.5 </w:t>
            </w:r>
            <w:proofErr w:type="spellStart"/>
            <w:r w:rsidRPr="0044039D">
              <w:t>Lakhs</w:t>
            </w:r>
            <w:proofErr w:type="spellEnd"/>
            <w:r w:rsidRPr="0044039D">
              <w:t xml:space="preserve"> to get a new boiler. Determine whether this investment is cost effective or not if the lifetime of the boiler is 10 years and the discount rate is 5 %. The boiler consumes18</w:t>
            </w:r>
            <w:proofErr w:type="gramStart"/>
            <w:r w:rsidRPr="0044039D">
              <w:t>,800</w:t>
            </w:r>
            <w:proofErr w:type="gramEnd"/>
            <w:r w:rsidRPr="0044039D">
              <w:t xml:space="preserve"> lit/year at a cost of Rs.15/lit. An annual maintenance fee of Rs. 6,570 is required for the boiler independent of its age. Use the following methods</w:t>
            </w:r>
            <w:r w:rsidRPr="001F7117">
              <w:t xml:space="preserve"> to perform the economic analysis.</w:t>
            </w:r>
          </w:p>
          <w:p w:rsidR="00B52F41" w:rsidRPr="001F7117" w:rsidRDefault="00B52F41" w:rsidP="00471F1C">
            <w:r w:rsidRPr="001F7117">
              <w:t>(1) Net present worth</w:t>
            </w:r>
          </w:p>
          <w:p w:rsidR="00B52F41" w:rsidRPr="001F7117" w:rsidRDefault="00B52F41" w:rsidP="00471F1C">
            <w:r w:rsidRPr="001F7117">
              <w:t>(2) Rate of Return</w:t>
            </w:r>
          </w:p>
          <w:p w:rsidR="00B52F41" w:rsidRPr="001F7117" w:rsidRDefault="00B52F41" w:rsidP="00471F1C">
            <w:r w:rsidRPr="001F7117">
              <w:t>(3) Benefit cost ratio</w:t>
            </w:r>
          </w:p>
          <w:p w:rsidR="00B52F41" w:rsidRPr="001F7117" w:rsidRDefault="00B52F41" w:rsidP="00471F1C">
            <w:r w:rsidRPr="001F7117">
              <w:t>(4) Discounted payback period</w:t>
            </w:r>
          </w:p>
          <w:p w:rsidR="00E102CE" w:rsidRPr="001F7117" w:rsidRDefault="00B52F41" w:rsidP="00471F1C">
            <w:r w:rsidRPr="001F7117">
              <w:t>(5) Simple payback period</w:t>
            </w:r>
          </w:p>
        </w:tc>
        <w:tc>
          <w:tcPr>
            <w:tcW w:w="1116" w:type="dxa"/>
            <w:shd w:val="clear" w:color="auto" w:fill="auto"/>
          </w:tcPr>
          <w:p w:rsidR="00E102CE" w:rsidRPr="001F7117" w:rsidRDefault="00047458" w:rsidP="00982576">
            <w:pPr>
              <w:jc w:val="center"/>
            </w:pPr>
            <w:r w:rsidRPr="001F7117">
              <w:t>CO</w:t>
            </w:r>
            <w:r w:rsidR="00982576" w:rsidRPr="001F7117">
              <w:t>1</w:t>
            </w:r>
          </w:p>
        </w:tc>
        <w:tc>
          <w:tcPr>
            <w:tcW w:w="864" w:type="dxa"/>
            <w:shd w:val="clear" w:color="auto" w:fill="auto"/>
          </w:tcPr>
          <w:p w:rsidR="00E102CE" w:rsidRPr="001F7117" w:rsidRDefault="00B52F41" w:rsidP="00670A67">
            <w:pPr>
              <w:jc w:val="center"/>
            </w:pPr>
            <w:r w:rsidRPr="001F7117">
              <w:t>15</w:t>
            </w:r>
          </w:p>
        </w:tc>
      </w:tr>
      <w:tr w:rsidR="00E102CE" w:rsidRPr="001F7117" w:rsidTr="00670A67">
        <w:trPr>
          <w:trHeight w:val="90"/>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tcPr>
          <w:p w:rsidR="00E102CE" w:rsidRPr="001F7117" w:rsidRDefault="00B52F41" w:rsidP="001F7117">
            <w:pPr>
              <w:jc w:val="both"/>
            </w:pPr>
            <w:r w:rsidRPr="001F7117">
              <w:rPr>
                <w:rFonts w:ascii="Times-Roman" w:eastAsia="Calibri" w:hAnsi="Times-Roman" w:cs="Times-Roman"/>
                <w:lang w:val="en-IN"/>
              </w:rPr>
              <w:t xml:space="preserve">List from your experience/thinking how </w:t>
            </w:r>
            <w:proofErr w:type="gramStart"/>
            <w:r w:rsidR="00E9586F" w:rsidRPr="001F7117">
              <w:rPr>
                <w:rFonts w:ascii="Times-Roman" w:eastAsia="Calibri" w:hAnsi="Times-Roman" w:cs="Times-Roman"/>
                <w:lang w:val="en-IN"/>
              </w:rPr>
              <w:t xml:space="preserve">an </w:t>
            </w:r>
            <w:r w:rsidRPr="001F7117">
              <w:rPr>
                <w:rFonts w:ascii="Times-Roman" w:eastAsia="Calibri" w:hAnsi="Times-Roman" w:cs="Times-Roman"/>
                <w:lang w:val="en-IN"/>
              </w:rPr>
              <w:t>employees</w:t>
            </w:r>
            <w:proofErr w:type="gramEnd"/>
            <w:r w:rsidRPr="001F7117">
              <w:rPr>
                <w:rFonts w:ascii="Times-Roman" w:eastAsia="Calibri" w:hAnsi="Times-Roman" w:cs="Times-Roman"/>
                <w:lang w:val="en-IN"/>
              </w:rPr>
              <w:t xml:space="preserve"> can be motivated</w:t>
            </w:r>
            <w:r w:rsidR="00471F1C">
              <w:rPr>
                <w:rFonts w:ascii="Times-Roman" w:eastAsia="Calibri" w:hAnsi="Times-Roman" w:cs="Times-Roman"/>
                <w:lang w:val="en-IN"/>
              </w:rPr>
              <w:t>.</w:t>
            </w:r>
          </w:p>
        </w:tc>
        <w:tc>
          <w:tcPr>
            <w:tcW w:w="1116" w:type="dxa"/>
            <w:shd w:val="clear" w:color="auto" w:fill="auto"/>
          </w:tcPr>
          <w:p w:rsidR="00E102CE" w:rsidRPr="001F7117" w:rsidRDefault="00982576" w:rsidP="00AA3F2E">
            <w:pPr>
              <w:jc w:val="center"/>
            </w:pPr>
            <w:r w:rsidRPr="001F7117">
              <w:t>CO3</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42"/>
        </w:trPr>
        <w:tc>
          <w:tcPr>
            <w:tcW w:w="10348" w:type="dxa"/>
            <w:gridSpan w:val="5"/>
            <w:shd w:val="clear" w:color="auto" w:fill="auto"/>
          </w:tcPr>
          <w:p w:rsidR="00E102CE" w:rsidRPr="001F7117" w:rsidRDefault="00E102CE" w:rsidP="00AA3F2E">
            <w:pPr>
              <w:jc w:val="center"/>
            </w:pPr>
            <w:r w:rsidRPr="001F7117">
              <w:t>(OR)</w:t>
            </w:r>
          </w:p>
        </w:tc>
      </w:tr>
      <w:tr w:rsidR="00E102CE" w:rsidRPr="001F7117" w:rsidTr="00670A67">
        <w:trPr>
          <w:trHeight w:val="42"/>
        </w:trPr>
        <w:tc>
          <w:tcPr>
            <w:tcW w:w="709" w:type="dxa"/>
            <w:shd w:val="clear" w:color="auto" w:fill="auto"/>
          </w:tcPr>
          <w:p w:rsidR="00E102CE" w:rsidRPr="001F7117" w:rsidRDefault="00E102CE" w:rsidP="001F7117">
            <w:pPr>
              <w:jc w:val="center"/>
            </w:pPr>
            <w:r w:rsidRPr="001F7117">
              <w:t>8.</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tcPr>
          <w:p w:rsidR="00E102CE" w:rsidRPr="001F7117" w:rsidRDefault="00B52F41" w:rsidP="00471F1C">
            <w:pPr>
              <w:autoSpaceDE w:val="0"/>
              <w:autoSpaceDN w:val="0"/>
              <w:adjustRightInd w:val="0"/>
              <w:jc w:val="both"/>
              <w:rPr>
                <w:rFonts w:ascii="Times-Roman" w:eastAsia="Calibri" w:hAnsi="Times-Roman" w:cs="Times-Roman"/>
                <w:lang w:val="en-IN"/>
              </w:rPr>
            </w:pPr>
            <w:r w:rsidRPr="001F7117">
              <w:rPr>
                <w:rFonts w:ascii="Times-Roman" w:eastAsia="Calibri" w:hAnsi="Times-Roman" w:cs="Times-Roman"/>
                <w:lang w:val="en-IN"/>
              </w:rPr>
              <w:t>Explain the key features of energy information system. Taking your own industry as an example, list down the important data you would like to collect and monitor for effective energy management.</w:t>
            </w:r>
          </w:p>
        </w:tc>
        <w:tc>
          <w:tcPr>
            <w:tcW w:w="1116" w:type="dxa"/>
            <w:shd w:val="clear" w:color="auto" w:fill="auto"/>
          </w:tcPr>
          <w:p w:rsidR="00E102CE" w:rsidRPr="001F7117" w:rsidRDefault="00982576" w:rsidP="00AA3F2E">
            <w:pPr>
              <w:jc w:val="center"/>
            </w:pPr>
            <w:r w:rsidRPr="001F7117">
              <w:t>CO3</w:t>
            </w:r>
          </w:p>
        </w:tc>
        <w:tc>
          <w:tcPr>
            <w:tcW w:w="864" w:type="dxa"/>
            <w:shd w:val="clear" w:color="auto" w:fill="auto"/>
          </w:tcPr>
          <w:p w:rsidR="00E102CE" w:rsidRPr="001F7117" w:rsidRDefault="00B52F41" w:rsidP="00670A67">
            <w:pPr>
              <w:jc w:val="center"/>
            </w:pPr>
            <w:r w:rsidRPr="001F7117">
              <w:t>15</w:t>
            </w:r>
          </w:p>
        </w:tc>
      </w:tr>
      <w:tr w:rsidR="00E102CE" w:rsidRPr="001F7117" w:rsidTr="00670A67">
        <w:trPr>
          <w:trHeight w:val="42"/>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tcPr>
          <w:p w:rsidR="00E102CE" w:rsidRPr="001F7117" w:rsidRDefault="00B52F41" w:rsidP="00471F1C">
            <w:pPr>
              <w:jc w:val="both"/>
            </w:pPr>
            <w:r w:rsidRPr="001F7117">
              <w:rPr>
                <w:rFonts w:ascii="Times-Roman" w:eastAsia="Calibri" w:hAnsi="Times-Roman" w:cs="Times-Roman"/>
                <w:lang w:val="en-IN"/>
              </w:rPr>
              <w:t>What is the barrier to the use of energy information systems?</w:t>
            </w:r>
          </w:p>
        </w:tc>
        <w:tc>
          <w:tcPr>
            <w:tcW w:w="1116" w:type="dxa"/>
            <w:shd w:val="clear" w:color="auto" w:fill="auto"/>
          </w:tcPr>
          <w:p w:rsidR="00E102CE" w:rsidRPr="001F7117" w:rsidRDefault="00982576" w:rsidP="00AA3F2E">
            <w:pPr>
              <w:jc w:val="center"/>
            </w:pPr>
            <w:r w:rsidRPr="001F7117">
              <w:t>CO2</w:t>
            </w:r>
          </w:p>
        </w:tc>
        <w:tc>
          <w:tcPr>
            <w:tcW w:w="864" w:type="dxa"/>
            <w:shd w:val="clear" w:color="auto" w:fill="auto"/>
          </w:tcPr>
          <w:p w:rsidR="00E102CE" w:rsidRPr="001F7117" w:rsidRDefault="00B52F41" w:rsidP="00670A67">
            <w:pPr>
              <w:jc w:val="center"/>
            </w:pPr>
            <w:r w:rsidRPr="001F7117">
              <w:t>5</w:t>
            </w:r>
          </w:p>
        </w:tc>
      </w:tr>
      <w:tr w:rsidR="00E102CE" w:rsidRPr="001F7117" w:rsidTr="00670A67">
        <w:trPr>
          <w:trHeight w:val="42"/>
        </w:trPr>
        <w:tc>
          <w:tcPr>
            <w:tcW w:w="1418" w:type="dxa"/>
            <w:gridSpan w:val="2"/>
            <w:shd w:val="clear" w:color="auto" w:fill="auto"/>
          </w:tcPr>
          <w:p w:rsidR="00E102CE" w:rsidRPr="001F7117" w:rsidRDefault="00E102CE" w:rsidP="00670A67"/>
        </w:tc>
        <w:tc>
          <w:tcPr>
            <w:tcW w:w="6950" w:type="dxa"/>
            <w:shd w:val="clear" w:color="auto" w:fill="auto"/>
          </w:tcPr>
          <w:p w:rsidR="00471F1C" w:rsidRDefault="00471F1C" w:rsidP="00471F1C">
            <w:pPr>
              <w:jc w:val="both"/>
              <w:rPr>
                <w:b/>
                <w:u w:val="single"/>
              </w:rPr>
            </w:pPr>
          </w:p>
          <w:p w:rsidR="00E102CE" w:rsidRPr="001F7117" w:rsidRDefault="00E102CE" w:rsidP="00471F1C">
            <w:pPr>
              <w:jc w:val="both"/>
              <w:rPr>
                <w:b/>
                <w:u w:val="single"/>
              </w:rPr>
            </w:pPr>
            <w:r w:rsidRPr="001F7117">
              <w:rPr>
                <w:b/>
                <w:u w:val="single"/>
              </w:rPr>
              <w:t>Compulsory:</w:t>
            </w:r>
          </w:p>
        </w:tc>
        <w:tc>
          <w:tcPr>
            <w:tcW w:w="1116" w:type="dxa"/>
            <w:shd w:val="clear" w:color="auto" w:fill="auto"/>
          </w:tcPr>
          <w:p w:rsidR="00E102CE" w:rsidRPr="001F7117" w:rsidRDefault="00E102CE" w:rsidP="00AA3F2E">
            <w:pPr>
              <w:jc w:val="center"/>
            </w:pPr>
          </w:p>
        </w:tc>
        <w:tc>
          <w:tcPr>
            <w:tcW w:w="864" w:type="dxa"/>
            <w:shd w:val="clear" w:color="auto" w:fill="auto"/>
          </w:tcPr>
          <w:p w:rsidR="00E102CE" w:rsidRPr="001F7117" w:rsidRDefault="00E102CE" w:rsidP="00670A67">
            <w:pPr>
              <w:jc w:val="center"/>
            </w:pPr>
          </w:p>
        </w:tc>
      </w:tr>
      <w:tr w:rsidR="00E102CE" w:rsidRPr="001F7117" w:rsidTr="00670A67">
        <w:trPr>
          <w:trHeight w:val="42"/>
        </w:trPr>
        <w:tc>
          <w:tcPr>
            <w:tcW w:w="709" w:type="dxa"/>
            <w:shd w:val="clear" w:color="auto" w:fill="auto"/>
          </w:tcPr>
          <w:p w:rsidR="00E102CE" w:rsidRPr="001F7117" w:rsidRDefault="00E102CE" w:rsidP="001F7117">
            <w:pPr>
              <w:jc w:val="center"/>
            </w:pPr>
            <w:r w:rsidRPr="001F7117">
              <w:t>9.</w:t>
            </w:r>
          </w:p>
        </w:tc>
        <w:tc>
          <w:tcPr>
            <w:tcW w:w="709" w:type="dxa"/>
            <w:shd w:val="clear" w:color="auto" w:fill="auto"/>
          </w:tcPr>
          <w:p w:rsidR="00E102CE" w:rsidRPr="001F7117" w:rsidRDefault="00E102CE" w:rsidP="001F7117">
            <w:pPr>
              <w:jc w:val="center"/>
            </w:pPr>
            <w:r w:rsidRPr="001F7117">
              <w:t>a.</w:t>
            </w:r>
          </w:p>
        </w:tc>
        <w:tc>
          <w:tcPr>
            <w:tcW w:w="6950" w:type="dxa"/>
            <w:shd w:val="clear" w:color="auto" w:fill="auto"/>
          </w:tcPr>
          <w:p w:rsidR="00E102CE" w:rsidRPr="001F7117" w:rsidRDefault="00E102CE" w:rsidP="00471F1C">
            <w:pPr>
              <w:autoSpaceDE w:val="0"/>
              <w:autoSpaceDN w:val="0"/>
              <w:adjustRightInd w:val="0"/>
              <w:jc w:val="both"/>
            </w:pPr>
            <w:r w:rsidRPr="001F7117">
              <w:rPr>
                <w:rFonts w:ascii="Times-Roman" w:eastAsia="Calibri" w:hAnsi="Times-Roman" w:cs="Times-Roman"/>
              </w:rPr>
              <w:t>Explain the steps involved in the force field analysis. Taking your own industry as an example, list down the positive and negative forces</w:t>
            </w:r>
            <w:r w:rsidR="00471F1C">
              <w:rPr>
                <w:rFonts w:ascii="Times-Roman" w:eastAsia="Calibri" w:hAnsi="Times-Roman" w:cs="Times-Roman"/>
              </w:rPr>
              <w:t>.</w:t>
            </w:r>
          </w:p>
        </w:tc>
        <w:tc>
          <w:tcPr>
            <w:tcW w:w="1116" w:type="dxa"/>
            <w:shd w:val="clear" w:color="auto" w:fill="auto"/>
          </w:tcPr>
          <w:p w:rsidR="00E102CE" w:rsidRPr="001F7117" w:rsidRDefault="00982576" w:rsidP="00F7417A">
            <w:pPr>
              <w:jc w:val="center"/>
            </w:pPr>
            <w:r w:rsidRPr="001F7117">
              <w:t>CO3</w:t>
            </w:r>
          </w:p>
        </w:tc>
        <w:tc>
          <w:tcPr>
            <w:tcW w:w="864" w:type="dxa"/>
            <w:shd w:val="clear" w:color="auto" w:fill="auto"/>
          </w:tcPr>
          <w:p w:rsidR="00E102CE" w:rsidRPr="001F7117" w:rsidRDefault="00E102CE" w:rsidP="00F7417A">
            <w:pPr>
              <w:jc w:val="center"/>
            </w:pPr>
            <w:r w:rsidRPr="001F7117">
              <w:t>15</w:t>
            </w:r>
          </w:p>
        </w:tc>
      </w:tr>
      <w:tr w:rsidR="00E102CE" w:rsidRPr="001F7117" w:rsidTr="00670A67">
        <w:trPr>
          <w:trHeight w:val="42"/>
        </w:trPr>
        <w:tc>
          <w:tcPr>
            <w:tcW w:w="709" w:type="dxa"/>
            <w:shd w:val="clear" w:color="auto" w:fill="auto"/>
          </w:tcPr>
          <w:p w:rsidR="00E102CE" w:rsidRPr="001F7117" w:rsidRDefault="00E102CE" w:rsidP="00670A67"/>
        </w:tc>
        <w:tc>
          <w:tcPr>
            <w:tcW w:w="709" w:type="dxa"/>
            <w:shd w:val="clear" w:color="auto" w:fill="auto"/>
          </w:tcPr>
          <w:p w:rsidR="00E102CE" w:rsidRPr="001F7117" w:rsidRDefault="00E102CE" w:rsidP="001F7117">
            <w:pPr>
              <w:jc w:val="center"/>
            </w:pPr>
            <w:r w:rsidRPr="001F7117">
              <w:t>b.</w:t>
            </w:r>
          </w:p>
        </w:tc>
        <w:tc>
          <w:tcPr>
            <w:tcW w:w="6950" w:type="dxa"/>
            <w:shd w:val="clear" w:color="auto" w:fill="auto"/>
          </w:tcPr>
          <w:p w:rsidR="00E102CE" w:rsidRPr="001F7117" w:rsidRDefault="00982576" w:rsidP="00471F1C">
            <w:pPr>
              <w:jc w:val="both"/>
            </w:pPr>
            <w:r w:rsidRPr="001F7117">
              <w:rPr>
                <w:rFonts w:ascii="Times-Roman" w:eastAsia="Calibri" w:hAnsi="Times-Roman" w:cs="Times-Roman"/>
                <w:lang w:val="en-IN"/>
              </w:rPr>
              <w:t xml:space="preserve">State the importance of the communication </w:t>
            </w:r>
            <w:proofErr w:type="spellStart"/>
            <w:r w:rsidRPr="001F7117">
              <w:rPr>
                <w:rFonts w:ascii="Times-Roman" w:eastAsia="Calibri" w:hAnsi="Times-Roman" w:cs="Times-Roman"/>
                <w:lang w:val="en-IN"/>
              </w:rPr>
              <w:t>statergies</w:t>
            </w:r>
            <w:proofErr w:type="spellEnd"/>
            <w:r w:rsidRPr="001F7117">
              <w:rPr>
                <w:rFonts w:ascii="Times-Roman" w:eastAsia="Calibri" w:hAnsi="Times-Roman" w:cs="Times-Roman"/>
                <w:lang w:val="en-IN"/>
              </w:rPr>
              <w:t xml:space="preserve"> of energy manager</w:t>
            </w:r>
            <w:r w:rsidR="00471F1C">
              <w:rPr>
                <w:rFonts w:ascii="Times-Roman" w:eastAsia="Calibri" w:hAnsi="Times-Roman" w:cs="Times-Roman"/>
                <w:lang w:val="en-IN"/>
              </w:rPr>
              <w:t>.</w:t>
            </w:r>
          </w:p>
        </w:tc>
        <w:tc>
          <w:tcPr>
            <w:tcW w:w="1116" w:type="dxa"/>
            <w:shd w:val="clear" w:color="auto" w:fill="auto"/>
          </w:tcPr>
          <w:p w:rsidR="00E102CE" w:rsidRPr="001F7117" w:rsidRDefault="00982576" w:rsidP="00F7417A">
            <w:pPr>
              <w:jc w:val="center"/>
            </w:pPr>
            <w:r w:rsidRPr="001F7117">
              <w:t>CO1</w:t>
            </w:r>
          </w:p>
        </w:tc>
        <w:tc>
          <w:tcPr>
            <w:tcW w:w="864" w:type="dxa"/>
            <w:shd w:val="clear" w:color="auto" w:fill="auto"/>
          </w:tcPr>
          <w:p w:rsidR="00E102CE" w:rsidRPr="001F7117" w:rsidRDefault="00E102CE" w:rsidP="00F7417A">
            <w:pPr>
              <w:jc w:val="center"/>
            </w:pPr>
            <w:r w:rsidRPr="001F7117">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1647F0">
      <w:pgSz w:w="11907" w:h="16839" w:code="9"/>
      <w:pgMar w:top="432" w:right="274" w:bottom="108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42C54"/>
    <w:multiLevelType w:val="hybridMultilevel"/>
    <w:tmpl w:val="BB148F08"/>
    <w:lvl w:ilvl="0" w:tplc="7E4A4A4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7458"/>
    <w:rsid w:val="00061821"/>
    <w:rsid w:val="000F3EFE"/>
    <w:rsid w:val="001647F0"/>
    <w:rsid w:val="001D41FE"/>
    <w:rsid w:val="001D670F"/>
    <w:rsid w:val="001E2222"/>
    <w:rsid w:val="001E7729"/>
    <w:rsid w:val="001F54D1"/>
    <w:rsid w:val="001F7117"/>
    <w:rsid w:val="001F7E9B"/>
    <w:rsid w:val="002A0703"/>
    <w:rsid w:val="002B6AD3"/>
    <w:rsid w:val="002D09FF"/>
    <w:rsid w:val="002D7611"/>
    <w:rsid w:val="002D76BB"/>
    <w:rsid w:val="002E336A"/>
    <w:rsid w:val="002E552A"/>
    <w:rsid w:val="00304757"/>
    <w:rsid w:val="00324247"/>
    <w:rsid w:val="00380146"/>
    <w:rsid w:val="003855F1"/>
    <w:rsid w:val="003971B7"/>
    <w:rsid w:val="003B14BC"/>
    <w:rsid w:val="003B1F06"/>
    <w:rsid w:val="003C6BB4"/>
    <w:rsid w:val="0044039D"/>
    <w:rsid w:val="0044576D"/>
    <w:rsid w:val="0046314C"/>
    <w:rsid w:val="0046787F"/>
    <w:rsid w:val="00471F1C"/>
    <w:rsid w:val="004F787A"/>
    <w:rsid w:val="00501F18"/>
    <w:rsid w:val="0050571C"/>
    <w:rsid w:val="005133D7"/>
    <w:rsid w:val="005527A4"/>
    <w:rsid w:val="00572B39"/>
    <w:rsid w:val="005814FF"/>
    <w:rsid w:val="005D0F4A"/>
    <w:rsid w:val="005F011C"/>
    <w:rsid w:val="0062605C"/>
    <w:rsid w:val="00670A67"/>
    <w:rsid w:val="00681B25"/>
    <w:rsid w:val="006917A9"/>
    <w:rsid w:val="006B2380"/>
    <w:rsid w:val="006C7354"/>
    <w:rsid w:val="00725A0A"/>
    <w:rsid w:val="007326F6"/>
    <w:rsid w:val="00741530"/>
    <w:rsid w:val="00802202"/>
    <w:rsid w:val="0081627E"/>
    <w:rsid w:val="00875196"/>
    <w:rsid w:val="008909BE"/>
    <w:rsid w:val="008A56BE"/>
    <w:rsid w:val="008B0703"/>
    <w:rsid w:val="00904D12"/>
    <w:rsid w:val="0095679B"/>
    <w:rsid w:val="00982576"/>
    <w:rsid w:val="009B53DD"/>
    <w:rsid w:val="009C5A1D"/>
    <w:rsid w:val="00AA3F2E"/>
    <w:rsid w:val="00AA5E39"/>
    <w:rsid w:val="00AA6B40"/>
    <w:rsid w:val="00AB5B1F"/>
    <w:rsid w:val="00AE264C"/>
    <w:rsid w:val="00B009B1"/>
    <w:rsid w:val="00B02934"/>
    <w:rsid w:val="00B52F41"/>
    <w:rsid w:val="00B60E7E"/>
    <w:rsid w:val="00BA539E"/>
    <w:rsid w:val="00BB5C6B"/>
    <w:rsid w:val="00BF25ED"/>
    <w:rsid w:val="00C30B61"/>
    <w:rsid w:val="00C3743D"/>
    <w:rsid w:val="00C4043E"/>
    <w:rsid w:val="00C60C6A"/>
    <w:rsid w:val="00C744D3"/>
    <w:rsid w:val="00C81140"/>
    <w:rsid w:val="00C95F18"/>
    <w:rsid w:val="00CB2395"/>
    <w:rsid w:val="00CB368E"/>
    <w:rsid w:val="00CB7A50"/>
    <w:rsid w:val="00CE1825"/>
    <w:rsid w:val="00CE5503"/>
    <w:rsid w:val="00D33B16"/>
    <w:rsid w:val="00D3698C"/>
    <w:rsid w:val="00D62341"/>
    <w:rsid w:val="00D64FF9"/>
    <w:rsid w:val="00D935B2"/>
    <w:rsid w:val="00D94D54"/>
    <w:rsid w:val="00DE0497"/>
    <w:rsid w:val="00E102CE"/>
    <w:rsid w:val="00E1500E"/>
    <w:rsid w:val="00E252D0"/>
    <w:rsid w:val="00E70A47"/>
    <w:rsid w:val="00E824B7"/>
    <w:rsid w:val="00E9586F"/>
    <w:rsid w:val="00F11EDB"/>
    <w:rsid w:val="00F162EA"/>
    <w:rsid w:val="00F208C0"/>
    <w:rsid w:val="00F266A7"/>
    <w:rsid w:val="00F26DE9"/>
    <w:rsid w:val="00F55D6F"/>
    <w:rsid w:val="00F741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B951D-1A94-4047-BC7A-7EB7DB1B7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10</cp:revision>
  <cp:lastPrinted>2017-03-30T17:17:00Z</cp:lastPrinted>
  <dcterms:created xsi:type="dcterms:W3CDTF">2017-03-30T17:05:00Z</dcterms:created>
  <dcterms:modified xsi:type="dcterms:W3CDTF">2017-05-31T06:45:00Z</dcterms:modified>
</cp:coreProperties>
</file>