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03BF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03BF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7D74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D74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E437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D74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D74A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COMPUTATIONAL INTELLIGENCE AND OPTIMIZATION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7D74A3">
      <w:pPr>
        <w:pStyle w:val="Title"/>
        <w:jc w:val="left"/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6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080"/>
        <w:gridCol w:w="1170"/>
        <w:gridCol w:w="900"/>
      </w:tblGrid>
      <w:tr w:rsidR="005D0F4A" w:rsidRPr="004725CA" w:rsidTr="007D74A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51F2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51F28">
            <w:pPr>
              <w:jc w:val="center"/>
            </w:pPr>
            <w:r w:rsidRPr="00875196">
              <w:t>Sub Div.</w:t>
            </w:r>
          </w:p>
        </w:tc>
        <w:tc>
          <w:tcPr>
            <w:tcW w:w="708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7D74A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51F2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F28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5D0F4A" w:rsidRPr="00EF5853" w:rsidRDefault="00936EB6" w:rsidP="00A4506D">
            <w:pPr>
              <w:jc w:val="both"/>
            </w:pPr>
            <w:r>
              <w:t>Illustrate the chemical process and the electrical process within the human brain with neat sketches.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E235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36EB6" w:rsidP="00670A67">
            <w:pPr>
              <w:jc w:val="center"/>
            </w:pPr>
            <w:r>
              <w:t>15</w:t>
            </w:r>
          </w:p>
        </w:tc>
      </w:tr>
      <w:tr w:rsidR="005D0F4A" w:rsidRPr="00EF5853" w:rsidTr="007D74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51F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F28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shd w:val="clear" w:color="auto" w:fill="auto"/>
          </w:tcPr>
          <w:p w:rsidR="005D0F4A" w:rsidRPr="00EF5853" w:rsidRDefault="00936EB6" w:rsidP="00A4506D">
            <w:pPr>
              <w:jc w:val="both"/>
            </w:pPr>
            <w:r>
              <w:t>Point out the significance of various activation functions with mathematical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E235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36EB6" w:rsidP="00670A67">
            <w:pPr>
              <w:jc w:val="center"/>
            </w:pPr>
            <w:r>
              <w:t>5</w:t>
            </w:r>
          </w:p>
        </w:tc>
      </w:tr>
      <w:tr w:rsidR="00DE0497" w:rsidRPr="00EF5853" w:rsidTr="007D74A3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DE0497" w:rsidRPr="005814FF" w:rsidRDefault="00DE0497" w:rsidP="00951F2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D74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F2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F28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5D0F4A" w:rsidRPr="00EF5853" w:rsidRDefault="006E2355" w:rsidP="007D74A3">
            <w:pPr>
              <w:jc w:val="both"/>
            </w:pPr>
            <w:r>
              <w:t xml:space="preserve">Formulate the training algorithm of Back Propagation Neural network for pattern recognition applications. Support your answer with mathematical equations and neat architecture.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E235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E2355" w:rsidP="00670A67">
            <w:pPr>
              <w:jc w:val="center"/>
            </w:pPr>
            <w:r>
              <w:t>20</w:t>
            </w:r>
          </w:p>
        </w:tc>
      </w:tr>
      <w:tr w:rsidR="005D0F4A" w:rsidRPr="00EF5853" w:rsidTr="007D74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F2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F28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5D0F4A" w:rsidRPr="00EF5853" w:rsidRDefault="006E2355" w:rsidP="007D74A3">
            <w:pPr>
              <w:jc w:val="both"/>
            </w:pPr>
            <w:r>
              <w:t>“</w:t>
            </w:r>
            <w:r w:rsidR="008A32B0">
              <w:t xml:space="preserve">Hopfield </w:t>
            </w:r>
            <w:proofErr w:type="gramStart"/>
            <w:r w:rsidR="008A32B0">
              <w:t>neural  network</w:t>
            </w:r>
            <w:proofErr w:type="gramEnd"/>
            <w:r w:rsidR="00A4506D">
              <w:t xml:space="preserve"> is used to solve the stability problem </w:t>
            </w:r>
            <w:r w:rsidR="008A32B0">
              <w:t xml:space="preserve">of conventional neural </w:t>
            </w:r>
            <w:proofErr w:type="spellStart"/>
            <w:r w:rsidR="008A32B0">
              <w:t>networks”.</w:t>
            </w:r>
            <w:r w:rsidR="007F0F07">
              <w:t>Justify</w:t>
            </w:r>
            <w:proofErr w:type="spellEnd"/>
            <w:r w:rsidR="007F0F07">
              <w:t xml:space="preserve"> this statement with architecture and training algorithm.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F0F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A32B0" w:rsidP="00670A67">
            <w:pPr>
              <w:jc w:val="center"/>
            </w:pPr>
            <w:r>
              <w:t>15</w:t>
            </w:r>
          </w:p>
        </w:tc>
      </w:tr>
      <w:tr w:rsidR="005D0F4A" w:rsidRPr="00EF5853" w:rsidTr="007D74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F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F28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shd w:val="clear" w:color="auto" w:fill="auto"/>
          </w:tcPr>
          <w:p w:rsidR="005D0F4A" w:rsidRPr="00EF5853" w:rsidRDefault="008A32B0" w:rsidP="007D74A3">
            <w:pPr>
              <w:jc w:val="both"/>
            </w:pPr>
            <w:r>
              <w:t>Compare and contrast single layer ANN and multilayer ANN.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F0F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A32B0" w:rsidP="00670A67">
            <w:pPr>
              <w:jc w:val="center"/>
            </w:pPr>
            <w:r>
              <w:t>5</w:t>
            </w:r>
          </w:p>
        </w:tc>
      </w:tr>
      <w:tr w:rsidR="00DE0497" w:rsidRPr="00EF5853" w:rsidTr="007D74A3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DE0497" w:rsidRPr="005814FF" w:rsidRDefault="00DE0497" w:rsidP="00951F28">
            <w:pPr>
              <w:jc w:val="center"/>
            </w:pPr>
            <w:r w:rsidRPr="005814FF">
              <w:t>(OR)</w:t>
            </w:r>
          </w:p>
        </w:tc>
      </w:tr>
      <w:tr w:rsidR="007F0F07" w:rsidRPr="00EF5853" w:rsidTr="007D74A3">
        <w:trPr>
          <w:trHeight w:val="90"/>
        </w:trPr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7F0F07" w:rsidRPr="00EF5853" w:rsidRDefault="007F0F07" w:rsidP="00A4506D">
            <w:pPr>
              <w:jc w:val="both"/>
            </w:pPr>
            <w:r>
              <w:t xml:space="preserve">Frame suitable mathematical techniques for converting a </w:t>
            </w:r>
            <w:r w:rsidR="00A4506D">
              <w:t>classical</w:t>
            </w:r>
            <w:r w:rsidR="005437DD">
              <w:t xml:space="preserve"> </w:t>
            </w:r>
            <w:r w:rsidR="00A4506D">
              <w:t>variable into fuzzy</w:t>
            </w:r>
            <w:r>
              <w:t xml:space="preserve"> variable.</w:t>
            </w:r>
          </w:p>
        </w:tc>
        <w:tc>
          <w:tcPr>
            <w:tcW w:w="1170" w:type="dxa"/>
            <w:shd w:val="clear" w:color="auto" w:fill="auto"/>
          </w:tcPr>
          <w:p w:rsidR="007F0F07" w:rsidRPr="00875196" w:rsidRDefault="007F0F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F0F07" w:rsidRPr="005814FF" w:rsidRDefault="007F0F07" w:rsidP="00670A67">
            <w:pPr>
              <w:jc w:val="center"/>
            </w:pPr>
            <w:r>
              <w:t>10</w:t>
            </w:r>
          </w:p>
        </w:tc>
      </w:tr>
      <w:tr w:rsidR="007F0F07" w:rsidRPr="00EF5853" w:rsidTr="007D74A3">
        <w:trPr>
          <w:trHeight w:val="90"/>
        </w:trPr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shd w:val="clear" w:color="auto" w:fill="auto"/>
          </w:tcPr>
          <w:p w:rsidR="007F0F07" w:rsidRDefault="007F0F07" w:rsidP="007F0F07">
            <w:pPr>
              <w:pStyle w:val="Title"/>
              <w:ind w:left="90"/>
              <w:jc w:val="left"/>
            </w:pPr>
            <w:r>
              <w:t xml:space="preserve">Let </w:t>
            </w:r>
            <w:r w:rsidR="007D74A3" w:rsidRPr="00CA3EA2">
              <w:rPr>
                <w:position w:val="-36"/>
              </w:rPr>
              <w:object w:dxaOrig="4340" w:dyaOrig="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.75pt;height:37.5pt" o:ole="">
                  <v:imagedata r:id="rId8" o:title=""/>
                </v:shape>
                <o:OLEObject Type="Embed" ProgID="Equation.3" ShapeID="_x0000_i1025" DrawAspect="Content" ObjectID="_1557734118" r:id="rId9"/>
              </w:object>
            </w:r>
            <w:r>
              <w:t xml:space="preserve"> and </w:t>
            </w:r>
            <w:r w:rsidR="007D74A3" w:rsidRPr="00CA3EA2">
              <w:rPr>
                <w:position w:val="-36"/>
              </w:rPr>
              <w:object w:dxaOrig="4320" w:dyaOrig="880">
                <v:shape id="_x0000_i1026" type="#_x0000_t75" style="width:156pt;height:39pt" o:ole="">
                  <v:imagedata r:id="rId10" o:title=""/>
                </v:shape>
                <o:OLEObject Type="Embed" ProgID="Equation.3" ShapeID="_x0000_i1026" DrawAspect="Content" ObjectID="_1557734119" r:id="rId11"/>
              </w:object>
            </w:r>
          </w:p>
          <w:p w:rsidR="00E13745" w:rsidRDefault="007F0F07" w:rsidP="00E13745">
            <w:pPr>
              <w:pStyle w:val="Title"/>
              <w:ind w:left="90"/>
              <w:jc w:val="both"/>
            </w:pPr>
            <w:r>
              <w:t>Determine: (</w:t>
            </w:r>
            <w:proofErr w:type="spellStart"/>
            <w:r>
              <w:t>i</w:t>
            </w:r>
            <w:proofErr w:type="spellEnd"/>
            <w:proofErr w:type="gramStart"/>
            <w:r>
              <w:t xml:space="preserve">) </w:t>
            </w:r>
            <w:proofErr w:type="gramEnd"/>
            <w:r w:rsidR="00E13745" w:rsidRPr="00CA3EA2">
              <w:rPr>
                <w:position w:val="-18"/>
              </w:rPr>
              <w:object w:dxaOrig="620" w:dyaOrig="420">
                <v:shape id="_x0000_i1027" type="#_x0000_t75" style="width:26.25pt;height:18pt" o:ole="">
                  <v:imagedata r:id="rId12" o:title=""/>
                </v:shape>
                <o:OLEObject Type="Embed" ProgID="Equation.3" ShapeID="_x0000_i1027" DrawAspect="Content" ObjectID="_1557734120" r:id="rId13"/>
              </w:object>
            </w:r>
            <w:r>
              <w:t xml:space="preserve">, (ii) </w:t>
            </w:r>
            <w:r w:rsidR="0066333E" w:rsidRPr="00E13745">
              <w:rPr>
                <w:position w:val="-18"/>
              </w:rPr>
              <w:object w:dxaOrig="620" w:dyaOrig="460">
                <v:shape id="_x0000_i1028" type="#_x0000_t75" style="width:30.75pt;height:23.25pt" o:ole="">
                  <v:imagedata r:id="rId14" o:title=""/>
                </v:shape>
                <o:OLEObject Type="Embed" ProgID="Equation.3" ShapeID="_x0000_i1028" DrawAspect="Content" ObjectID="_1557734121" r:id="rId15"/>
              </w:object>
            </w:r>
            <w:r>
              <w:t xml:space="preserve">, (iii) </w:t>
            </w:r>
            <w:r w:rsidR="00E13745" w:rsidRPr="00E13745">
              <w:rPr>
                <w:position w:val="-18"/>
              </w:rPr>
              <w:object w:dxaOrig="660" w:dyaOrig="460">
                <v:shape id="_x0000_i1029" type="#_x0000_t75" style="width:33pt;height:22.5pt" o:ole="">
                  <v:imagedata r:id="rId16" o:title=""/>
                </v:shape>
                <o:OLEObject Type="Embed" ProgID="Equation.3" ShapeID="_x0000_i1029" DrawAspect="Content" ObjectID="_1557734122" r:id="rId17"/>
              </w:object>
            </w:r>
            <w:r>
              <w:t xml:space="preserve">, (iv) </w:t>
            </w:r>
            <w:r w:rsidR="00E13745" w:rsidRPr="00E13745">
              <w:rPr>
                <w:position w:val="-18"/>
              </w:rPr>
              <w:object w:dxaOrig="960" w:dyaOrig="460">
                <v:shape id="_x0000_i1030" type="#_x0000_t75" style="width:48pt;height:23.25pt" o:ole="">
                  <v:imagedata r:id="rId18" o:title=""/>
                </v:shape>
                <o:OLEObject Type="Embed" ProgID="Equation.3" ShapeID="_x0000_i1030" DrawAspect="Content" ObjectID="_1557734123" r:id="rId19"/>
              </w:object>
            </w:r>
            <w:r>
              <w:t xml:space="preserve">, </w:t>
            </w:r>
          </w:p>
          <w:p w:rsidR="007F0F07" w:rsidRPr="00EF5853" w:rsidRDefault="007F0F07" w:rsidP="00E13745">
            <w:pPr>
              <w:pStyle w:val="Title"/>
              <w:ind w:left="90"/>
              <w:jc w:val="both"/>
            </w:pPr>
            <w:r>
              <w:t>(v)</w:t>
            </w:r>
            <w:r w:rsidR="00E13745" w:rsidRPr="00E13745">
              <w:rPr>
                <w:position w:val="-18"/>
              </w:rPr>
              <w:object w:dxaOrig="1200" w:dyaOrig="420">
                <v:shape id="_x0000_i1031" type="#_x0000_t75" style="width:71.25pt;height:24.75pt" o:ole="">
                  <v:imagedata r:id="rId20" o:title=""/>
                </v:shape>
                <o:OLEObject Type="Embed" ProgID="Equation.3" ShapeID="_x0000_i1031" DrawAspect="Content" ObjectID="_1557734124" r:id="rId21"/>
              </w:object>
            </w:r>
          </w:p>
        </w:tc>
        <w:tc>
          <w:tcPr>
            <w:tcW w:w="1170" w:type="dxa"/>
            <w:shd w:val="clear" w:color="auto" w:fill="auto"/>
          </w:tcPr>
          <w:p w:rsidR="007F0F07" w:rsidRPr="00875196" w:rsidRDefault="007F0F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F0F07" w:rsidRPr="005814FF" w:rsidRDefault="007F0F07" w:rsidP="00670A67">
            <w:pPr>
              <w:jc w:val="center"/>
            </w:pPr>
            <w:r>
              <w:t>10</w:t>
            </w:r>
          </w:p>
        </w:tc>
      </w:tr>
      <w:tr w:rsidR="007F0F07" w:rsidRPr="00EF5853" w:rsidTr="007D74A3">
        <w:trPr>
          <w:trHeight w:val="90"/>
        </w:trPr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7F0F07" w:rsidRPr="00EF5853" w:rsidRDefault="00A4506D" w:rsidP="00B5257A">
            <w:pPr>
              <w:jc w:val="both"/>
            </w:pPr>
            <w:r>
              <w:t>Outline the various properties and operations of any two fuzzy sets A and B. Use diagrams and mathematical equations wherever necessary.</w:t>
            </w:r>
          </w:p>
        </w:tc>
        <w:tc>
          <w:tcPr>
            <w:tcW w:w="1170" w:type="dxa"/>
            <w:shd w:val="clear" w:color="auto" w:fill="auto"/>
          </w:tcPr>
          <w:p w:rsidR="007F0F07" w:rsidRPr="00875196" w:rsidRDefault="00B5257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F0F07" w:rsidRPr="005814FF" w:rsidRDefault="00B5257A" w:rsidP="00670A67">
            <w:pPr>
              <w:jc w:val="center"/>
            </w:pPr>
            <w:r>
              <w:t>10</w:t>
            </w:r>
          </w:p>
        </w:tc>
      </w:tr>
      <w:tr w:rsidR="007F0F07" w:rsidRPr="00EF5853" w:rsidTr="007D74A3">
        <w:trPr>
          <w:trHeight w:val="90"/>
        </w:trPr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shd w:val="clear" w:color="auto" w:fill="auto"/>
          </w:tcPr>
          <w:p w:rsidR="007F0F07" w:rsidRPr="00EF5853" w:rsidRDefault="003003C8" w:rsidP="00A4506D">
            <w:pPr>
              <w:jc w:val="both"/>
            </w:pPr>
            <w:r>
              <w:t xml:space="preserve">Compare and contrast </w:t>
            </w:r>
            <w:proofErr w:type="spellStart"/>
            <w:r>
              <w:t>Sugeno</w:t>
            </w:r>
            <w:proofErr w:type="spellEnd"/>
            <w:r>
              <w:t xml:space="preserve"> model fuzzy systems, </w:t>
            </w:r>
            <w:proofErr w:type="spellStart"/>
            <w:r>
              <w:t>Mamdani</w:t>
            </w:r>
            <w:proofErr w:type="spellEnd"/>
            <w:r>
              <w:t xml:space="preserve"> model fuzzy systems and Tsukamoto model fuzzy systems</w:t>
            </w:r>
            <w:r w:rsidR="007D74A3">
              <w:t>.</w:t>
            </w:r>
          </w:p>
        </w:tc>
        <w:tc>
          <w:tcPr>
            <w:tcW w:w="1170" w:type="dxa"/>
            <w:shd w:val="clear" w:color="auto" w:fill="auto"/>
          </w:tcPr>
          <w:p w:rsidR="007F0F07" w:rsidRPr="00875196" w:rsidRDefault="00D062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F0F07" w:rsidRPr="005814FF" w:rsidRDefault="00D06286" w:rsidP="00670A67">
            <w:pPr>
              <w:jc w:val="center"/>
            </w:pPr>
            <w:r>
              <w:t>10</w:t>
            </w:r>
          </w:p>
        </w:tc>
      </w:tr>
      <w:tr w:rsidR="007F0F07" w:rsidRPr="00EF5853" w:rsidTr="007D74A3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7F0F07" w:rsidRPr="005814FF" w:rsidRDefault="007F0F07" w:rsidP="00951F28">
            <w:pPr>
              <w:jc w:val="center"/>
            </w:pPr>
            <w:r w:rsidRPr="005814FF">
              <w:t>(OR)</w:t>
            </w:r>
          </w:p>
        </w:tc>
      </w:tr>
      <w:tr w:rsidR="007F0F07" w:rsidRPr="00EF5853" w:rsidTr="007D74A3">
        <w:trPr>
          <w:trHeight w:val="90"/>
        </w:trPr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7F0F07" w:rsidRPr="00EF5853" w:rsidRDefault="001E6945" w:rsidP="001E6945">
            <w:pPr>
              <w:jc w:val="both"/>
            </w:pPr>
            <w:r>
              <w:t>Summarize the functions of various layers of Adaptive Neuro Fuzzy Inference Systems with mathematical equations. Support your answer with neat architecture and training algorithm.</w:t>
            </w:r>
          </w:p>
        </w:tc>
        <w:tc>
          <w:tcPr>
            <w:tcW w:w="1170" w:type="dxa"/>
            <w:shd w:val="clear" w:color="auto" w:fill="auto"/>
          </w:tcPr>
          <w:p w:rsidR="007F0F07" w:rsidRPr="00875196" w:rsidRDefault="001E69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F0F07" w:rsidRPr="005814FF" w:rsidRDefault="001E6945" w:rsidP="00670A67">
            <w:pPr>
              <w:jc w:val="center"/>
            </w:pPr>
            <w:r>
              <w:t>20</w:t>
            </w:r>
          </w:p>
        </w:tc>
      </w:tr>
      <w:tr w:rsidR="007F0F07" w:rsidRPr="00EF5853" w:rsidTr="007D74A3">
        <w:trPr>
          <w:trHeight w:val="90"/>
        </w:trPr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7F0F07" w:rsidRPr="00EF5853" w:rsidRDefault="00107F42" w:rsidP="003003C8">
            <w:pPr>
              <w:jc w:val="both"/>
            </w:pPr>
            <w:r>
              <w:t xml:space="preserve">Demonstrate the image clustering process using </w:t>
            </w:r>
            <w:r w:rsidR="003003C8">
              <w:t>k</w:t>
            </w:r>
            <w:r>
              <w:t>-means algorithm</w:t>
            </w:r>
            <w:r w:rsidR="00506A0C">
              <w:t>.</w:t>
            </w:r>
          </w:p>
        </w:tc>
        <w:tc>
          <w:tcPr>
            <w:tcW w:w="1170" w:type="dxa"/>
            <w:shd w:val="clear" w:color="auto" w:fill="auto"/>
          </w:tcPr>
          <w:p w:rsidR="007F0F07" w:rsidRPr="00875196" w:rsidRDefault="00107F4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F0F07" w:rsidRPr="005814FF" w:rsidRDefault="00107F42" w:rsidP="00670A67">
            <w:pPr>
              <w:jc w:val="center"/>
            </w:pPr>
            <w:r>
              <w:t>10</w:t>
            </w:r>
          </w:p>
        </w:tc>
      </w:tr>
      <w:tr w:rsidR="007F0F07" w:rsidRPr="00EF5853" w:rsidTr="007D74A3">
        <w:trPr>
          <w:trHeight w:val="90"/>
        </w:trPr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shd w:val="clear" w:color="auto" w:fill="auto"/>
          </w:tcPr>
          <w:p w:rsidR="007F0F07" w:rsidRPr="00EF5853" w:rsidRDefault="00107F42" w:rsidP="00506A0C">
            <w:pPr>
              <w:jc w:val="both"/>
            </w:pPr>
            <w:r>
              <w:t xml:space="preserve">Describe the mountain clustering and subtractive clustering used for the initialization of </w:t>
            </w:r>
            <w:r w:rsidR="00506A0C">
              <w:t>clustering</w:t>
            </w:r>
            <w:r>
              <w:t xml:space="preserve"> algorithm</w:t>
            </w:r>
            <w:r w:rsidR="00506A0C">
              <w:t>s</w:t>
            </w:r>
            <w:r w:rsidR="007D74A3">
              <w:t>.</w:t>
            </w:r>
          </w:p>
        </w:tc>
        <w:tc>
          <w:tcPr>
            <w:tcW w:w="1170" w:type="dxa"/>
            <w:shd w:val="clear" w:color="auto" w:fill="auto"/>
          </w:tcPr>
          <w:p w:rsidR="007F0F07" w:rsidRPr="00875196" w:rsidRDefault="00107F4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F0F07" w:rsidRPr="005814FF" w:rsidRDefault="00107F42" w:rsidP="00670A67">
            <w:pPr>
              <w:jc w:val="center"/>
            </w:pPr>
            <w:r>
              <w:t>10</w:t>
            </w:r>
          </w:p>
        </w:tc>
      </w:tr>
      <w:tr w:rsidR="007F0F07" w:rsidRPr="00EF5853" w:rsidTr="007D74A3">
        <w:trPr>
          <w:trHeight w:val="42"/>
        </w:trPr>
        <w:tc>
          <w:tcPr>
            <w:tcW w:w="10568" w:type="dxa"/>
            <w:gridSpan w:val="5"/>
            <w:shd w:val="clear" w:color="auto" w:fill="auto"/>
          </w:tcPr>
          <w:p w:rsidR="007F0F07" w:rsidRPr="005814FF" w:rsidRDefault="007F0F07" w:rsidP="00951F28">
            <w:pPr>
              <w:jc w:val="center"/>
            </w:pPr>
            <w:r w:rsidRPr="005814FF">
              <w:t>(OR)</w:t>
            </w:r>
          </w:p>
        </w:tc>
      </w:tr>
      <w:tr w:rsidR="007F0F07" w:rsidRPr="00EF5853" w:rsidTr="007D74A3">
        <w:trPr>
          <w:trHeight w:val="42"/>
        </w:trPr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7F0F07" w:rsidRPr="00EF5853" w:rsidRDefault="00615E9A" w:rsidP="00670A67">
            <w:r>
              <w:t>With neat architecture, explain the Classification and Regression Tree (CART) algorithm for data clustering approaches</w:t>
            </w:r>
            <w:r w:rsidR="00506A0C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7F0F07" w:rsidRPr="00875196" w:rsidRDefault="00615E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F0F07" w:rsidRPr="005814FF" w:rsidRDefault="00615E9A" w:rsidP="00670A67">
            <w:pPr>
              <w:jc w:val="center"/>
            </w:pPr>
            <w:r>
              <w:t>20</w:t>
            </w:r>
          </w:p>
        </w:tc>
      </w:tr>
      <w:tr w:rsidR="007F0F07" w:rsidRPr="00EF5853" w:rsidTr="007D74A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F0F07" w:rsidRPr="00EF5853" w:rsidRDefault="007F0F07" w:rsidP="00951F28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7F0F07" w:rsidRPr="00875196" w:rsidRDefault="007F0F07" w:rsidP="00670A67">
            <w:pPr>
              <w:rPr>
                <w:u w:val="single"/>
              </w:rPr>
            </w:pPr>
            <w:r w:rsidRPr="007D74A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F0F07" w:rsidRPr="00875196" w:rsidRDefault="007F0F0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F0F07" w:rsidRPr="005814FF" w:rsidRDefault="007F0F07" w:rsidP="00670A67">
            <w:pPr>
              <w:jc w:val="center"/>
            </w:pPr>
          </w:p>
        </w:tc>
      </w:tr>
      <w:tr w:rsidR="007F0F07" w:rsidRPr="00EF5853" w:rsidTr="007D74A3">
        <w:trPr>
          <w:trHeight w:val="42"/>
        </w:trPr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shd w:val="clear" w:color="auto" w:fill="auto"/>
          </w:tcPr>
          <w:p w:rsidR="007F0F07" w:rsidRPr="00EF5853" w:rsidRDefault="00A75F31" w:rsidP="00A75F31">
            <w:pPr>
              <w:jc w:val="both"/>
            </w:pPr>
            <w:r>
              <w:t xml:space="preserve">Illustrate the functional methodology of </w:t>
            </w:r>
            <w:proofErr w:type="spellStart"/>
            <w:r>
              <w:t>Genertic</w:t>
            </w:r>
            <w:proofErr w:type="spellEnd"/>
            <w:r>
              <w:t xml:space="preserve"> Algorithm using a neat flow chart</w:t>
            </w:r>
            <w:r w:rsidR="007D74A3">
              <w:t>.</w:t>
            </w:r>
          </w:p>
        </w:tc>
        <w:tc>
          <w:tcPr>
            <w:tcW w:w="1170" w:type="dxa"/>
            <w:shd w:val="clear" w:color="auto" w:fill="auto"/>
          </w:tcPr>
          <w:p w:rsidR="007F0F07" w:rsidRPr="00875196" w:rsidRDefault="00A75F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F0F07" w:rsidRPr="005814FF" w:rsidRDefault="00A75F31" w:rsidP="00670A67">
            <w:pPr>
              <w:jc w:val="center"/>
            </w:pPr>
            <w:r>
              <w:t>10</w:t>
            </w:r>
          </w:p>
        </w:tc>
      </w:tr>
      <w:tr w:rsidR="007F0F07" w:rsidRPr="00EF5853" w:rsidTr="007D74A3">
        <w:trPr>
          <w:trHeight w:val="42"/>
        </w:trPr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0F07" w:rsidRPr="00EF5853" w:rsidRDefault="007F0F07" w:rsidP="00951F28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shd w:val="clear" w:color="auto" w:fill="auto"/>
          </w:tcPr>
          <w:p w:rsidR="007F0F07" w:rsidRPr="00EF5853" w:rsidRDefault="00CA4E02" w:rsidP="003003C8">
            <w:pPr>
              <w:jc w:val="both"/>
            </w:pPr>
            <w:r>
              <w:t>Outline the technical concepts of various cross over and mutation operators used in Genetic Algorithm</w:t>
            </w:r>
            <w:r w:rsidR="007D74A3">
              <w:t>.</w:t>
            </w:r>
          </w:p>
        </w:tc>
        <w:tc>
          <w:tcPr>
            <w:tcW w:w="1170" w:type="dxa"/>
            <w:shd w:val="clear" w:color="auto" w:fill="auto"/>
          </w:tcPr>
          <w:p w:rsidR="007F0F07" w:rsidRPr="00875196" w:rsidRDefault="00CA4E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F0F07" w:rsidRPr="005814FF" w:rsidRDefault="00CA4E02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51F2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7F42"/>
    <w:rsid w:val="001D41FE"/>
    <w:rsid w:val="001D670F"/>
    <w:rsid w:val="001E2222"/>
    <w:rsid w:val="001E6945"/>
    <w:rsid w:val="001F54D1"/>
    <w:rsid w:val="001F7E9B"/>
    <w:rsid w:val="002D09FF"/>
    <w:rsid w:val="002D7611"/>
    <w:rsid w:val="002D76BB"/>
    <w:rsid w:val="002E336A"/>
    <w:rsid w:val="002E552A"/>
    <w:rsid w:val="003003C8"/>
    <w:rsid w:val="00304757"/>
    <w:rsid w:val="00324247"/>
    <w:rsid w:val="00380146"/>
    <w:rsid w:val="003855F1"/>
    <w:rsid w:val="003946BF"/>
    <w:rsid w:val="003A5529"/>
    <w:rsid w:val="003B14BC"/>
    <w:rsid w:val="003B1F06"/>
    <w:rsid w:val="003C6BB4"/>
    <w:rsid w:val="0046314C"/>
    <w:rsid w:val="0046787F"/>
    <w:rsid w:val="004E4377"/>
    <w:rsid w:val="004F787A"/>
    <w:rsid w:val="00501F18"/>
    <w:rsid w:val="0050571C"/>
    <w:rsid w:val="00506A0C"/>
    <w:rsid w:val="005133D7"/>
    <w:rsid w:val="005437DD"/>
    <w:rsid w:val="005527A4"/>
    <w:rsid w:val="005814FF"/>
    <w:rsid w:val="005D0F4A"/>
    <w:rsid w:val="005F011C"/>
    <w:rsid w:val="00615E9A"/>
    <w:rsid w:val="0062605C"/>
    <w:rsid w:val="0066333E"/>
    <w:rsid w:val="00670A67"/>
    <w:rsid w:val="00681B25"/>
    <w:rsid w:val="006C7354"/>
    <w:rsid w:val="006E12C5"/>
    <w:rsid w:val="006E2355"/>
    <w:rsid w:val="00725A0A"/>
    <w:rsid w:val="007326F6"/>
    <w:rsid w:val="007D74A3"/>
    <w:rsid w:val="007E6DD9"/>
    <w:rsid w:val="007F0F07"/>
    <w:rsid w:val="00802202"/>
    <w:rsid w:val="0081627E"/>
    <w:rsid w:val="00875196"/>
    <w:rsid w:val="008A32B0"/>
    <w:rsid w:val="008A56BE"/>
    <w:rsid w:val="008B0703"/>
    <w:rsid w:val="00904D12"/>
    <w:rsid w:val="00936EB6"/>
    <w:rsid w:val="00951F28"/>
    <w:rsid w:val="0095679B"/>
    <w:rsid w:val="009B53DD"/>
    <w:rsid w:val="009C5A1D"/>
    <w:rsid w:val="00A4506D"/>
    <w:rsid w:val="00A64511"/>
    <w:rsid w:val="00A75F31"/>
    <w:rsid w:val="00AA3F2E"/>
    <w:rsid w:val="00AA5E39"/>
    <w:rsid w:val="00AA6B40"/>
    <w:rsid w:val="00AE264C"/>
    <w:rsid w:val="00B009B1"/>
    <w:rsid w:val="00B5257A"/>
    <w:rsid w:val="00B60E7E"/>
    <w:rsid w:val="00B63FD9"/>
    <w:rsid w:val="00BA539E"/>
    <w:rsid w:val="00BB5C6B"/>
    <w:rsid w:val="00BF25ED"/>
    <w:rsid w:val="00C3743D"/>
    <w:rsid w:val="00C60C6A"/>
    <w:rsid w:val="00C81140"/>
    <w:rsid w:val="00C95F18"/>
    <w:rsid w:val="00CA4E02"/>
    <w:rsid w:val="00CB2395"/>
    <w:rsid w:val="00CB7A50"/>
    <w:rsid w:val="00CE1825"/>
    <w:rsid w:val="00CE5503"/>
    <w:rsid w:val="00D06286"/>
    <w:rsid w:val="00D3698C"/>
    <w:rsid w:val="00D62341"/>
    <w:rsid w:val="00D64FF9"/>
    <w:rsid w:val="00D94D54"/>
    <w:rsid w:val="00DE0497"/>
    <w:rsid w:val="00E13745"/>
    <w:rsid w:val="00E70A47"/>
    <w:rsid w:val="00E824B7"/>
    <w:rsid w:val="00EA327C"/>
    <w:rsid w:val="00F03BF6"/>
    <w:rsid w:val="00F11EDB"/>
    <w:rsid w:val="00F162EA"/>
    <w:rsid w:val="00F208C0"/>
    <w:rsid w:val="00F266A7"/>
    <w:rsid w:val="00F55D6F"/>
    <w:rsid w:val="00FD6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F5791-B4DB-4B34-AEA2-C2AAD24BC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2017-03-23T06:18:00Z</dcterms:created>
  <dcterms:modified xsi:type="dcterms:W3CDTF">2017-05-31T05:39:00Z</dcterms:modified>
</cp:coreProperties>
</file>