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2A0F38"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326A00" w:rsidRPr="00C3743D" w:rsidRDefault="00326A00"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2A0F38"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326A00" w:rsidRPr="003855F1" w:rsidRDefault="00326A00"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326A00" w:rsidRPr="00304757" w:rsidRDefault="00326A00"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326A00" w:rsidRPr="0005749E" w:rsidRDefault="00326A00" w:rsidP="00F266A7">
                  <w:pPr>
                    <w:jc w:val="center"/>
                    <w:rPr>
                      <w:rFonts w:ascii="Arial Narrow" w:hAnsi="Arial Narrow"/>
                      <w:sz w:val="16"/>
                      <w:szCs w:val="16"/>
                    </w:rPr>
                  </w:pPr>
                </w:p>
                <w:p w:rsidR="00326A00" w:rsidRPr="00DC3360" w:rsidRDefault="00326A00"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728" w:type="dxa"/>
        <w:tblBorders>
          <w:bottom w:val="single" w:sz="4" w:space="0" w:color="auto"/>
        </w:tblBorders>
        <w:tblLook w:val="01E0"/>
      </w:tblPr>
      <w:tblGrid>
        <w:gridCol w:w="1616"/>
        <w:gridCol w:w="5863"/>
        <w:gridCol w:w="1800"/>
        <w:gridCol w:w="1449"/>
      </w:tblGrid>
      <w:tr w:rsidR="005527A4" w:rsidRPr="00AA3F2E" w:rsidTr="005156A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449" w:type="dxa"/>
          </w:tcPr>
          <w:p w:rsidR="005527A4" w:rsidRPr="00AA3F2E" w:rsidRDefault="005527A4" w:rsidP="00875196">
            <w:pPr>
              <w:pStyle w:val="Title"/>
              <w:jc w:val="left"/>
              <w:rPr>
                <w:b/>
              </w:rPr>
            </w:pPr>
          </w:p>
        </w:tc>
      </w:tr>
      <w:tr w:rsidR="005527A4" w:rsidRPr="00AA3F2E" w:rsidTr="005156A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332600" w:rsidP="00875196">
            <w:pPr>
              <w:pStyle w:val="Title"/>
              <w:jc w:val="left"/>
              <w:rPr>
                <w:b/>
              </w:rPr>
            </w:pPr>
            <w:r>
              <w:rPr>
                <w:b/>
              </w:rPr>
              <w:t>14EC2038</w:t>
            </w:r>
          </w:p>
        </w:tc>
        <w:tc>
          <w:tcPr>
            <w:tcW w:w="1800" w:type="dxa"/>
          </w:tcPr>
          <w:p w:rsidR="005527A4" w:rsidRPr="00AA3F2E" w:rsidRDefault="005527A4" w:rsidP="00875196">
            <w:pPr>
              <w:pStyle w:val="Title"/>
              <w:jc w:val="left"/>
              <w:rPr>
                <w:b/>
              </w:rPr>
            </w:pPr>
            <w:r w:rsidRPr="00AA3F2E">
              <w:rPr>
                <w:b/>
              </w:rPr>
              <w:t>Duration      :</w:t>
            </w:r>
          </w:p>
        </w:tc>
        <w:tc>
          <w:tcPr>
            <w:tcW w:w="1449" w:type="dxa"/>
          </w:tcPr>
          <w:p w:rsidR="005527A4" w:rsidRPr="00AA3F2E" w:rsidRDefault="005527A4" w:rsidP="00875196">
            <w:pPr>
              <w:pStyle w:val="Title"/>
              <w:jc w:val="left"/>
              <w:rPr>
                <w:b/>
              </w:rPr>
            </w:pPr>
            <w:r w:rsidRPr="00AA3F2E">
              <w:rPr>
                <w:b/>
              </w:rPr>
              <w:t>3hrs</w:t>
            </w:r>
          </w:p>
        </w:tc>
      </w:tr>
      <w:tr w:rsidR="005527A4" w:rsidRPr="00AA3F2E" w:rsidTr="005156A0">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332600" w:rsidP="00875196">
            <w:pPr>
              <w:pStyle w:val="Title"/>
              <w:jc w:val="left"/>
              <w:rPr>
                <w:b/>
              </w:rPr>
            </w:pPr>
            <w:r>
              <w:rPr>
                <w:b/>
                <w:szCs w:val="24"/>
              </w:rPr>
              <w:t>CELLULAR MOBILE COMMUNICATION</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44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47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994"/>
      </w:tblGrid>
      <w:tr w:rsidR="005D0F4A" w:rsidRPr="004725CA" w:rsidTr="005156A0">
        <w:trPr>
          <w:trHeight w:val="132"/>
        </w:trPr>
        <w:tc>
          <w:tcPr>
            <w:tcW w:w="709" w:type="dxa"/>
            <w:shd w:val="clear" w:color="auto" w:fill="auto"/>
          </w:tcPr>
          <w:p w:rsidR="005D0F4A" w:rsidRPr="00875196" w:rsidRDefault="005D0F4A" w:rsidP="005156A0">
            <w:pPr>
              <w:jc w:val="center"/>
            </w:pPr>
            <w:r w:rsidRPr="00875196">
              <w:t>Q. No.</w:t>
            </w:r>
          </w:p>
        </w:tc>
        <w:tc>
          <w:tcPr>
            <w:tcW w:w="709" w:type="dxa"/>
            <w:shd w:val="clear" w:color="auto" w:fill="auto"/>
          </w:tcPr>
          <w:p w:rsidR="005D0F4A" w:rsidRPr="00875196" w:rsidRDefault="005D0F4A" w:rsidP="005156A0">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994" w:type="dxa"/>
            <w:shd w:val="clear" w:color="auto" w:fill="auto"/>
          </w:tcPr>
          <w:p w:rsidR="005D0F4A" w:rsidRPr="00875196" w:rsidRDefault="005D0F4A" w:rsidP="00670A67">
            <w:r w:rsidRPr="00875196">
              <w:t>Marks</w:t>
            </w:r>
          </w:p>
        </w:tc>
      </w:tr>
      <w:tr w:rsidR="005D0F4A" w:rsidRPr="00EF5853" w:rsidTr="005156A0">
        <w:trPr>
          <w:trHeight w:val="90"/>
        </w:trPr>
        <w:tc>
          <w:tcPr>
            <w:tcW w:w="709" w:type="dxa"/>
            <w:vMerge w:val="restart"/>
            <w:shd w:val="clear" w:color="auto" w:fill="auto"/>
          </w:tcPr>
          <w:p w:rsidR="005D0F4A" w:rsidRPr="00EF5853" w:rsidRDefault="005D0F4A" w:rsidP="005156A0">
            <w:pPr>
              <w:jc w:val="center"/>
            </w:pPr>
            <w:r w:rsidRPr="00EF5853">
              <w:t>1.</w:t>
            </w:r>
          </w:p>
        </w:tc>
        <w:tc>
          <w:tcPr>
            <w:tcW w:w="709" w:type="dxa"/>
            <w:shd w:val="clear" w:color="auto" w:fill="auto"/>
          </w:tcPr>
          <w:p w:rsidR="005D0F4A" w:rsidRPr="00EF5853" w:rsidRDefault="005D0F4A" w:rsidP="005156A0">
            <w:pPr>
              <w:jc w:val="center"/>
            </w:pPr>
            <w:r w:rsidRPr="00EF5853">
              <w:t>a.</w:t>
            </w:r>
          </w:p>
        </w:tc>
        <w:tc>
          <w:tcPr>
            <w:tcW w:w="6950" w:type="dxa"/>
            <w:shd w:val="clear" w:color="auto" w:fill="auto"/>
          </w:tcPr>
          <w:p w:rsidR="005D0F4A" w:rsidRPr="00EF5853" w:rsidRDefault="007E5920" w:rsidP="007E5920">
            <w:pPr>
              <w:jc w:val="both"/>
            </w:pPr>
            <w:r w:rsidRPr="00642ABD">
              <w:t xml:space="preserve">In what way radio propagation on land different from that in free space? </w:t>
            </w:r>
            <w:r>
              <w:rPr>
                <w:color w:val="000000"/>
                <w:lang w:val="en-IN" w:eastAsia="en-IN"/>
              </w:rPr>
              <w:t>Explain about the signal propagation effect and free space path loss of radio signals</w:t>
            </w:r>
            <w:r w:rsidR="00A35849">
              <w:rPr>
                <w:color w:val="000000"/>
                <w:lang w:val="en-IN" w:eastAsia="en-IN"/>
              </w:rPr>
              <w:t>.</w:t>
            </w:r>
          </w:p>
        </w:tc>
        <w:tc>
          <w:tcPr>
            <w:tcW w:w="1116" w:type="dxa"/>
            <w:shd w:val="clear" w:color="auto" w:fill="auto"/>
          </w:tcPr>
          <w:p w:rsidR="005D0F4A" w:rsidRPr="00875196" w:rsidRDefault="007E5920" w:rsidP="00AA3F2E">
            <w:pPr>
              <w:jc w:val="center"/>
              <w:rPr>
                <w:sz w:val="22"/>
                <w:szCs w:val="22"/>
              </w:rPr>
            </w:pPr>
            <w:r>
              <w:rPr>
                <w:sz w:val="22"/>
                <w:szCs w:val="22"/>
              </w:rPr>
              <w:t>CO2</w:t>
            </w:r>
          </w:p>
        </w:tc>
        <w:tc>
          <w:tcPr>
            <w:tcW w:w="994" w:type="dxa"/>
            <w:shd w:val="clear" w:color="auto" w:fill="auto"/>
          </w:tcPr>
          <w:p w:rsidR="005D0F4A" w:rsidRPr="005814FF" w:rsidRDefault="007E5920" w:rsidP="00670A67">
            <w:pPr>
              <w:jc w:val="center"/>
            </w:pPr>
            <w:r>
              <w:t>14</w:t>
            </w:r>
          </w:p>
        </w:tc>
      </w:tr>
      <w:tr w:rsidR="005D0F4A" w:rsidRPr="00EF5853" w:rsidTr="005156A0">
        <w:trPr>
          <w:trHeight w:val="42"/>
        </w:trPr>
        <w:tc>
          <w:tcPr>
            <w:tcW w:w="709" w:type="dxa"/>
            <w:vMerge/>
            <w:shd w:val="clear" w:color="auto" w:fill="auto"/>
          </w:tcPr>
          <w:p w:rsidR="005D0F4A" w:rsidRPr="00EF5853" w:rsidRDefault="005D0F4A" w:rsidP="005156A0">
            <w:pPr>
              <w:jc w:val="center"/>
            </w:pPr>
          </w:p>
        </w:tc>
        <w:tc>
          <w:tcPr>
            <w:tcW w:w="709" w:type="dxa"/>
            <w:shd w:val="clear" w:color="auto" w:fill="auto"/>
          </w:tcPr>
          <w:p w:rsidR="005D0F4A" w:rsidRPr="00EF5853" w:rsidRDefault="005D0F4A" w:rsidP="005156A0">
            <w:pPr>
              <w:jc w:val="center"/>
            </w:pPr>
            <w:r w:rsidRPr="00EF5853">
              <w:t>b.</w:t>
            </w:r>
          </w:p>
        </w:tc>
        <w:tc>
          <w:tcPr>
            <w:tcW w:w="6950" w:type="dxa"/>
            <w:shd w:val="clear" w:color="auto" w:fill="auto"/>
          </w:tcPr>
          <w:p w:rsidR="005D0F4A" w:rsidRPr="00EF5853" w:rsidRDefault="00575CBF" w:rsidP="00575CBF">
            <w:pPr>
              <w:jc w:val="both"/>
            </w:pPr>
            <w:r>
              <w:rPr>
                <w:color w:val="000000"/>
              </w:rPr>
              <w:t xml:space="preserve">The transmission power of a cellular communication system operating at 900MHz is 40W. Assume free-space propagation conditions and unity gain </w:t>
            </w:r>
            <w:proofErr w:type="spellStart"/>
            <w:r>
              <w:rPr>
                <w:color w:val="000000"/>
              </w:rPr>
              <w:t>omni</w:t>
            </w:r>
            <w:proofErr w:type="spellEnd"/>
            <w:r>
              <w:rPr>
                <w:color w:val="000000"/>
              </w:rPr>
              <w:t xml:space="preserve">-directional antennas at both cell-site transmitter and mobile receiver. (a) Express the transmitter power in units of </w:t>
            </w:r>
            <w:proofErr w:type="spellStart"/>
            <w:r>
              <w:rPr>
                <w:color w:val="000000"/>
              </w:rPr>
              <w:t>dBm</w:t>
            </w:r>
            <w:proofErr w:type="spellEnd"/>
            <w:r>
              <w:rPr>
                <w:color w:val="000000"/>
              </w:rPr>
              <w:t xml:space="preserve">. (b) How much power is received by a mobile unit at a distance of 1Km. </w:t>
            </w:r>
          </w:p>
        </w:tc>
        <w:tc>
          <w:tcPr>
            <w:tcW w:w="1116" w:type="dxa"/>
            <w:shd w:val="clear" w:color="auto" w:fill="auto"/>
          </w:tcPr>
          <w:p w:rsidR="005D0F4A" w:rsidRPr="00875196" w:rsidRDefault="00575CBF" w:rsidP="00AA3F2E">
            <w:pPr>
              <w:jc w:val="center"/>
              <w:rPr>
                <w:sz w:val="22"/>
                <w:szCs w:val="22"/>
              </w:rPr>
            </w:pPr>
            <w:r>
              <w:rPr>
                <w:sz w:val="22"/>
                <w:szCs w:val="22"/>
              </w:rPr>
              <w:t>CO2</w:t>
            </w:r>
          </w:p>
        </w:tc>
        <w:tc>
          <w:tcPr>
            <w:tcW w:w="994" w:type="dxa"/>
            <w:shd w:val="clear" w:color="auto" w:fill="auto"/>
          </w:tcPr>
          <w:p w:rsidR="005D0F4A" w:rsidRPr="005814FF" w:rsidRDefault="00575CBF" w:rsidP="00670A67">
            <w:pPr>
              <w:jc w:val="center"/>
            </w:pPr>
            <w:r>
              <w:t>6</w:t>
            </w:r>
          </w:p>
        </w:tc>
      </w:tr>
      <w:tr w:rsidR="00DE0497" w:rsidRPr="00EF5853" w:rsidTr="005156A0">
        <w:trPr>
          <w:trHeight w:val="90"/>
        </w:trPr>
        <w:tc>
          <w:tcPr>
            <w:tcW w:w="10478" w:type="dxa"/>
            <w:gridSpan w:val="5"/>
            <w:shd w:val="clear" w:color="auto" w:fill="auto"/>
          </w:tcPr>
          <w:p w:rsidR="00DE0497" w:rsidRPr="005814FF" w:rsidRDefault="00DE0497" w:rsidP="005156A0">
            <w:pPr>
              <w:jc w:val="center"/>
            </w:pPr>
            <w:r w:rsidRPr="005814FF">
              <w:t>(OR)</w:t>
            </w:r>
          </w:p>
        </w:tc>
      </w:tr>
      <w:tr w:rsidR="004E7FFD" w:rsidRPr="00EF5853" w:rsidTr="005156A0">
        <w:trPr>
          <w:trHeight w:val="90"/>
        </w:trPr>
        <w:tc>
          <w:tcPr>
            <w:tcW w:w="709" w:type="dxa"/>
            <w:vMerge w:val="restart"/>
            <w:shd w:val="clear" w:color="auto" w:fill="auto"/>
          </w:tcPr>
          <w:p w:rsidR="004E7FFD" w:rsidRPr="00EF5853" w:rsidRDefault="004E7FFD" w:rsidP="005156A0">
            <w:pPr>
              <w:jc w:val="center"/>
            </w:pPr>
            <w:r w:rsidRPr="00EF5853">
              <w:t>2.</w:t>
            </w:r>
          </w:p>
        </w:tc>
        <w:tc>
          <w:tcPr>
            <w:tcW w:w="709" w:type="dxa"/>
            <w:shd w:val="clear" w:color="auto" w:fill="auto"/>
          </w:tcPr>
          <w:p w:rsidR="004E7FFD" w:rsidRPr="00EF5853" w:rsidRDefault="004E7FFD" w:rsidP="005156A0">
            <w:pPr>
              <w:jc w:val="center"/>
            </w:pPr>
            <w:r w:rsidRPr="00EF5853">
              <w:t>a.</w:t>
            </w:r>
          </w:p>
        </w:tc>
        <w:tc>
          <w:tcPr>
            <w:tcW w:w="6950" w:type="dxa"/>
            <w:shd w:val="clear" w:color="auto" w:fill="auto"/>
          </w:tcPr>
          <w:p w:rsidR="004E7FFD" w:rsidRPr="00EF5853" w:rsidRDefault="004E7FFD" w:rsidP="005156A0">
            <w:pPr>
              <w:jc w:val="both"/>
            </w:pPr>
            <w:r>
              <w:t>Define Multiplexing. Explain in detail about different types of multiplexing.</w:t>
            </w:r>
          </w:p>
        </w:tc>
        <w:tc>
          <w:tcPr>
            <w:tcW w:w="1116" w:type="dxa"/>
            <w:shd w:val="clear" w:color="auto" w:fill="auto"/>
          </w:tcPr>
          <w:p w:rsidR="004E7FFD" w:rsidRPr="00875196" w:rsidRDefault="004E7FFD" w:rsidP="00AA3F2E">
            <w:pPr>
              <w:jc w:val="center"/>
              <w:rPr>
                <w:sz w:val="22"/>
                <w:szCs w:val="22"/>
              </w:rPr>
            </w:pPr>
            <w:r>
              <w:rPr>
                <w:sz w:val="22"/>
                <w:szCs w:val="22"/>
              </w:rPr>
              <w:t>CO1</w:t>
            </w:r>
          </w:p>
        </w:tc>
        <w:tc>
          <w:tcPr>
            <w:tcW w:w="994" w:type="dxa"/>
            <w:shd w:val="clear" w:color="auto" w:fill="auto"/>
          </w:tcPr>
          <w:p w:rsidR="004E7FFD" w:rsidRPr="005814FF" w:rsidRDefault="00624A68" w:rsidP="00670A67">
            <w:pPr>
              <w:jc w:val="center"/>
            </w:pPr>
            <w:r>
              <w:t>13</w:t>
            </w:r>
          </w:p>
        </w:tc>
      </w:tr>
      <w:tr w:rsidR="004E7FFD" w:rsidRPr="00EF5853" w:rsidTr="005156A0">
        <w:trPr>
          <w:trHeight w:val="42"/>
        </w:trPr>
        <w:tc>
          <w:tcPr>
            <w:tcW w:w="709" w:type="dxa"/>
            <w:vMerge/>
            <w:shd w:val="clear" w:color="auto" w:fill="auto"/>
          </w:tcPr>
          <w:p w:rsidR="004E7FFD" w:rsidRPr="00EF5853" w:rsidRDefault="004E7FFD" w:rsidP="005156A0">
            <w:pPr>
              <w:jc w:val="center"/>
            </w:pPr>
          </w:p>
        </w:tc>
        <w:tc>
          <w:tcPr>
            <w:tcW w:w="709" w:type="dxa"/>
            <w:shd w:val="clear" w:color="auto" w:fill="auto"/>
          </w:tcPr>
          <w:p w:rsidR="004E7FFD" w:rsidRPr="00EF5853" w:rsidRDefault="004E7FFD" w:rsidP="005156A0">
            <w:pPr>
              <w:jc w:val="center"/>
            </w:pPr>
            <w:r w:rsidRPr="00EF5853">
              <w:t>b.</w:t>
            </w:r>
          </w:p>
        </w:tc>
        <w:tc>
          <w:tcPr>
            <w:tcW w:w="6950" w:type="dxa"/>
            <w:shd w:val="clear" w:color="auto" w:fill="auto"/>
          </w:tcPr>
          <w:p w:rsidR="004E7FFD" w:rsidRPr="00EF5853" w:rsidRDefault="00CF45CA" w:rsidP="005156A0">
            <w:pPr>
              <w:jc w:val="both"/>
            </w:pPr>
            <w:r>
              <w:t>Write short notes on different digital modulation techniques used in communication.</w:t>
            </w:r>
          </w:p>
        </w:tc>
        <w:tc>
          <w:tcPr>
            <w:tcW w:w="1116" w:type="dxa"/>
            <w:shd w:val="clear" w:color="auto" w:fill="auto"/>
          </w:tcPr>
          <w:p w:rsidR="004E7FFD" w:rsidRPr="00875196" w:rsidRDefault="00CF45CA" w:rsidP="00AA3F2E">
            <w:pPr>
              <w:jc w:val="center"/>
              <w:rPr>
                <w:sz w:val="22"/>
                <w:szCs w:val="22"/>
              </w:rPr>
            </w:pPr>
            <w:r>
              <w:rPr>
                <w:sz w:val="22"/>
                <w:szCs w:val="22"/>
              </w:rPr>
              <w:t>CO1</w:t>
            </w:r>
          </w:p>
        </w:tc>
        <w:tc>
          <w:tcPr>
            <w:tcW w:w="994" w:type="dxa"/>
            <w:shd w:val="clear" w:color="auto" w:fill="auto"/>
          </w:tcPr>
          <w:p w:rsidR="004E7FFD" w:rsidRPr="005814FF" w:rsidRDefault="00624A68" w:rsidP="00670A67">
            <w:pPr>
              <w:jc w:val="center"/>
            </w:pPr>
            <w:r>
              <w:t>7</w:t>
            </w:r>
            <w:bookmarkStart w:id="0" w:name="_GoBack"/>
            <w:bookmarkEnd w:id="0"/>
          </w:p>
        </w:tc>
      </w:tr>
      <w:tr w:rsidR="007B35F0" w:rsidRPr="00EF5853" w:rsidTr="005156A0">
        <w:trPr>
          <w:trHeight w:val="90"/>
        </w:trPr>
        <w:tc>
          <w:tcPr>
            <w:tcW w:w="709" w:type="dxa"/>
            <w:shd w:val="clear" w:color="auto" w:fill="auto"/>
          </w:tcPr>
          <w:p w:rsidR="007B35F0" w:rsidRPr="00EF5853" w:rsidRDefault="007B35F0" w:rsidP="005156A0">
            <w:pPr>
              <w:jc w:val="center"/>
            </w:pPr>
            <w:r w:rsidRPr="00EF5853">
              <w:t>3.</w:t>
            </w:r>
          </w:p>
        </w:tc>
        <w:tc>
          <w:tcPr>
            <w:tcW w:w="709" w:type="dxa"/>
            <w:shd w:val="clear" w:color="auto" w:fill="auto"/>
          </w:tcPr>
          <w:p w:rsidR="007B35F0" w:rsidRPr="00EF5853" w:rsidRDefault="007B35F0" w:rsidP="005156A0">
            <w:pPr>
              <w:jc w:val="center"/>
            </w:pPr>
            <w:r w:rsidRPr="00EF5853">
              <w:t>a.</w:t>
            </w:r>
          </w:p>
        </w:tc>
        <w:tc>
          <w:tcPr>
            <w:tcW w:w="6950" w:type="dxa"/>
            <w:shd w:val="clear" w:color="auto" w:fill="auto"/>
          </w:tcPr>
          <w:p w:rsidR="007B35F0" w:rsidRPr="00EF5853" w:rsidRDefault="007B35F0" w:rsidP="005156A0">
            <w:pPr>
              <w:jc w:val="both"/>
            </w:pPr>
            <w:r>
              <w:t>Explain the concept of frequency reuse</w:t>
            </w:r>
            <w:r w:rsidRPr="00642ABD">
              <w:t xml:space="preserve"> applied to Cellular Communications with neat diagrams.</w:t>
            </w:r>
            <w:r w:rsidRPr="00642ABD">
              <w:rPr>
                <w:bCs/>
              </w:rPr>
              <w:tab/>
            </w:r>
          </w:p>
        </w:tc>
        <w:tc>
          <w:tcPr>
            <w:tcW w:w="1116" w:type="dxa"/>
            <w:shd w:val="clear" w:color="auto" w:fill="auto"/>
          </w:tcPr>
          <w:p w:rsidR="007B35F0" w:rsidRPr="005814FF" w:rsidRDefault="007B35F0" w:rsidP="008E5035">
            <w:pPr>
              <w:jc w:val="center"/>
            </w:pPr>
            <w:r>
              <w:t>CO2</w:t>
            </w:r>
          </w:p>
        </w:tc>
        <w:tc>
          <w:tcPr>
            <w:tcW w:w="994" w:type="dxa"/>
            <w:shd w:val="clear" w:color="auto" w:fill="auto"/>
          </w:tcPr>
          <w:p w:rsidR="007B35F0" w:rsidRPr="005814FF" w:rsidRDefault="007B35F0" w:rsidP="00670A67">
            <w:pPr>
              <w:jc w:val="center"/>
            </w:pPr>
            <w:r>
              <w:t>13</w:t>
            </w:r>
          </w:p>
        </w:tc>
      </w:tr>
      <w:tr w:rsidR="007B35F0" w:rsidRPr="00EF5853" w:rsidTr="005156A0">
        <w:trPr>
          <w:trHeight w:val="90"/>
        </w:trPr>
        <w:tc>
          <w:tcPr>
            <w:tcW w:w="709" w:type="dxa"/>
            <w:shd w:val="clear" w:color="auto" w:fill="auto"/>
          </w:tcPr>
          <w:p w:rsidR="007B35F0" w:rsidRPr="00EF5853" w:rsidRDefault="007B35F0" w:rsidP="005156A0">
            <w:pPr>
              <w:jc w:val="center"/>
            </w:pPr>
          </w:p>
        </w:tc>
        <w:tc>
          <w:tcPr>
            <w:tcW w:w="709" w:type="dxa"/>
            <w:shd w:val="clear" w:color="auto" w:fill="auto"/>
          </w:tcPr>
          <w:p w:rsidR="007B35F0" w:rsidRPr="00EF5853" w:rsidRDefault="007B35F0" w:rsidP="005156A0">
            <w:pPr>
              <w:jc w:val="center"/>
            </w:pPr>
            <w:r w:rsidRPr="00EF5853">
              <w:t>b.</w:t>
            </w:r>
          </w:p>
        </w:tc>
        <w:tc>
          <w:tcPr>
            <w:tcW w:w="6950" w:type="dxa"/>
            <w:shd w:val="clear" w:color="auto" w:fill="auto"/>
          </w:tcPr>
          <w:p w:rsidR="007B35F0" w:rsidRPr="00EF5853" w:rsidRDefault="007B35F0" w:rsidP="005156A0">
            <w:pPr>
              <w:jc w:val="both"/>
            </w:pPr>
            <w:r>
              <w:t xml:space="preserve">Compare and </w:t>
            </w:r>
            <w:proofErr w:type="spellStart"/>
            <w:r>
              <w:t>contast</w:t>
            </w:r>
            <w:proofErr w:type="spellEnd"/>
            <w:r>
              <w:t xml:space="preserve"> different mobile communication technologies.</w:t>
            </w:r>
          </w:p>
        </w:tc>
        <w:tc>
          <w:tcPr>
            <w:tcW w:w="1116" w:type="dxa"/>
            <w:shd w:val="clear" w:color="auto" w:fill="auto"/>
          </w:tcPr>
          <w:p w:rsidR="007B35F0" w:rsidRPr="005814FF" w:rsidRDefault="007B35F0" w:rsidP="008E5035">
            <w:pPr>
              <w:jc w:val="center"/>
            </w:pPr>
            <w:r>
              <w:t>CO2</w:t>
            </w:r>
          </w:p>
        </w:tc>
        <w:tc>
          <w:tcPr>
            <w:tcW w:w="994" w:type="dxa"/>
            <w:shd w:val="clear" w:color="auto" w:fill="auto"/>
          </w:tcPr>
          <w:p w:rsidR="007B35F0" w:rsidRPr="005814FF" w:rsidRDefault="007B35F0" w:rsidP="00670A67">
            <w:pPr>
              <w:jc w:val="center"/>
            </w:pPr>
            <w:r>
              <w:t>7</w:t>
            </w:r>
          </w:p>
        </w:tc>
      </w:tr>
      <w:tr w:rsidR="004E7FFD" w:rsidRPr="00EF5853" w:rsidTr="005156A0">
        <w:trPr>
          <w:trHeight w:val="90"/>
        </w:trPr>
        <w:tc>
          <w:tcPr>
            <w:tcW w:w="10478" w:type="dxa"/>
            <w:gridSpan w:val="5"/>
            <w:shd w:val="clear" w:color="auto" w:fill="auto"/>
          </w:tcPr>
          <w:p w:rsidR="004E7FFD" w:rsidRPr="005814FF" w:rsidRDefault="004E7FFD" w:rsidP="005156A0">
            <w:pPr>
              <w:jc w:val="center"/>
            </w:pPr>
            <w:r w:rsidRPr="005814FF">
              <w:t>(OR)</w:t>
            </w:r>
          </w:p>
        </w:tc>
      </w:tr>
      <w:tr w:rsidR="007B35F0" w:rsidRPr="00EF5853" w:rsidTr="005156A0">
        <w:trPr>
          <w:trHeight w:val="90"/>
        </w:trPr>
        <w:tc>
          <w:tcPr>
            <w:tcW w:w="709" w:type="dxa"/>
            <w:shd w:val="clear" w:color="auto" w:fill="auto"/>
          </w:tcPr>
          <w:p w:rsidR="007B35F0" w:rsidRPr="00EF5853" w:rsidRDefault="007B35F0" w:rsidP="005156A0">
            <w:pPr>
              <w:jc w:val="center"/>
            </w:pPr>
            <w:r w:rsidRPr="00EF5853">
              <w:t>4.</w:t>
            </w:r>
          </w:p>
        </w:tc>
        <w:tc>
          <w:tcPr>
            <w:tcW w:w="709" w:type="dxa"/>
            <w:shd w:val="clear" w:color="auto" w:fill="auto"/>
          </w:tcPr>
          <w:p w:rsidR="007B35F0" w:rsidRPr="00EF5853" w:rsidRDefault="007B35F0" w:rsidP="005156A0">
            <w:pPr>
              <w:jc w:val="center"/>
            </w:pPr>
            <w:r w:rsidRPr="00EF5853">
              <w:t>a.</w:t>
            </w:r>
          </w:p>
        </w:tc>
        <w:tc>
          <w:tcPr>
            <w:tcW w:w="6950" w:type="dxa"/>
            <w:shd w:val="clear" w:color="auto" w:fill="auto"/>
          </w:tcPr>
          <w:p w:rsidR="007B35F0" w:rsidRPr="00EF5853" w:rsidRDefault="007B35F0" w:rsidP="005156A0">
            <w:pPr>
              <w:jc w:val="both"/>
            </w:pPr>
            <w:r>
              <w:rPr>
                <w:color w:val="000000"/>
                <w:lang w:val="en-IN" w:eastAsia="en-IN"/>
              </w:rPr>
              <w:t>Describe</w:t>
            </w:r>
            <w:r w:rsidR="00E134C9">
              <w:rPr>
                <w:color w:val="000000"/>
                <w:lang w:val="en-IN" w:eastAsia="en-IN"/>
              </w:rPr>
              <w:t xml:space="preserve"> </w:t>
            </w:r>
            <w:r>
              <w:rPr>
                <w:color w:val="000000"/>
                <w:lang w:val="en-IN" w:eastAsia="en-IN"/>
              </w:rPr>
              <w:t>C</w:t>
            </w:r>
            <w:r w:rsidRPr="00642ABD">
              <w:rPr>
                <w:color w:val="000000"/>
                <w:lang w:val="en-IN" w:eastAsia="en-IN"/>
              </w:rPr>
              <w:t>DMA multiple</w:t>
            </w:r>
            <w:r>
              <w:rPr>
                <w:color w:val="000000"/>
                <w:lang w:val="en-IN" w:eastAsia="en-IN"/>
              </w:rPr>
              <w:t xml:space="preserve"> access technique and its features with necessary diagrams.</w:t>
            </w:r>
          </w:p>
        </w:tc>
        <w:tc>
          <w:tcPr>
            <w:tcW w:w="1116" w:type="dxa"/>
            <w:shd w:val="clear" w:color="auto" w:fill="auto"/>
          </w:tcPr>
          <w:p w:rsidR="007B35F0" w:rsidRPr="005814FF" w:rsidRDefault="007B35F0" w:rsidP="008E5035">
            <w:pPr>
              <w:jc w:val="center"/>
            </w:pPr>
            <w:r>
              <w:t>CO1</w:t>
            </w:r>
          </w:p>
        </w:tc>
        <w:tc>
          <w:tcPr>
            <w:tcW w:w="994" w:type="dxa"/>
            <w:shd w:val="clear" w:color="auto" w:fill="auto"/>
          </w:tcPr>
          <w:p w:rsidR="007B35F0" w:rsidRPr="005814FF" w:rsidRDefault="007B35F0" w:rsidP="00670A67">
            <w:pPr>
              <w:jc w:val="center"/>
            </w:pPr>
            <w:r>
              <w:t>14</w:t>
            </w:r>
          </w:p>
        </w:tc>
      </w:tr>
      <w:tr w:rsidR="007B35F0" w:rsidRPr="00EF5853" w:rsidTr="005156A0">
        <w:trPr>
          <w:trHeight w:val="90"/>
        </w:trPr>
        <w:tc>
          <w:tcPr>
            <w:tcW w:w="709" w:type="dxa"/>
            <w:shd w:val="clear" w:color="auto" w:fill="auto"/>
          </w:tcPr>
          <w:p w:rsidR="007B35F0" w:rsidRPr="00EF5853" w:rsidRDefault="007B35F0" w:rsidP="005156A0">
            <w:pPr>
              <w:jc w:val="center"/>
            </w:pPr>
          </w:p>
        </w:tc>
        <w:tc>
          <w:tcPr>
            <w:tcW w:w="709" w:type="dxa"/>
            <w:shd w:val="clear" w:color="auto" w:fill="auto"/>
          </w:tcPr>
          <w:p w:rsidR="007B35F0" w:rsidRPr="00EF5853" w:rsidRDefault="007B35F0" w:rsidP="005156A0">
            <w:pPr>
              <w:jc w:val="center"/>
            </w:pPr>
            <w:r w:rsidRPr="00EF5853">
              <w:t>b.</w:t>
            </w:r>
          </w:p>
        </w:tc>
        <w:tc>
          <w:tcPr>
            <w:tcW w:w="6950" w:type="dxa"/>
            <w:shd w:val="clear" w:color="auto" w:fill="auto"/>
          </w:tcPr>
          <w:p w:rsidR="007B35F0" w:rsidRPr="00EF5853" w:rsidRDefault="007B35F0" w:rsidP="005156A0">
            <w:pPr>
              <w:tabs>
                <w:tab w:val="left" w:pos="720"/>
              </w:tabs>
              <w:jc w:val="both"/>
            </w:pPr>
            <w:r>
              <w:t>A cellular system with 25MHz total bandwidth is allocated for duplex communication. Each simplex channel is 30KHz. The frequency reuse factor for the system is seven. Find (a) total number of duplex channels (b) total number of channels per cell.</w:t>
            </w:r>
          </w:p>
        </w:tc>
        <w:tc>
          <w:tcPr>
            <w:tcW w:w="1116" w:type="dxa"/>
            <w:shd w:val="clear" w:color="auto" w:fill="auto"/>
          </w:tcPr>
          <w:p w:rsidR="007B35F0" w:rsidRPr="005814FF" w:rsidRDefault="007B35F0" w:rsidP="008E5035">
            <w:pPr>
              <w:jc w:val="center"/>
            </w:pPr>
            <w:r>
              <w:t>CO3</w:t>
            </w:r>
          </w:p>
        </w:tc>
        <w:tc>
          <w:tcPr>
            <w:tcW w:w="994" w:type="dxa"/>
            <w:shd w:val="clear" w:color="auto" w:fill="auto"/>
          </w:tcPr>
          <w:p w:rsidR="007B35F0" w:rsidRPr="005814FF" w:rsidRDefault="007B35F0" w:rsidP="00670A67">
            <w:pPr>
              <w:jc w:val="center"/>
            </w:pPr>
            <w:r>
              <w:t>6</w:t>
            </w:r>
          </w:p>
        </w:tc>
      </w:tr>
      <w:tr w:rsidR="007B35F0" w:rsidRPr="00EF5853" w:rsidTr="005156A0">
        <w:trPr>
          <w:trHeight w:val="90"/>
        </w:trPr>
        <w:tc>
          <w:tcPr>
            <w:tcW w:w="709" w:type="dxa"/>
            <w:shd w:val="clear" w:color="auto" w:fill="auto"/>
          </w:tcPr>
          <w:p w:rsidR="007B35F0" w:rsidRPr="00EF5853" w:rsidRDefault="007B35F0" w:rsidP="005156A0">
            <w:pPr>
              <w:jc w:val="center"/>
            </w:pPr>
            <w:r w:rsidRPr="00EF5853">
              <w:t>5.</w:t>
            </w:r>
          </w:p>
        </w:tc>
        <w:tc>
          <w:tcPr>
            <w:tcW w:w="709" w:type="dxa"/>
            <w:shd w:val="clear" w:color="auto" w:fill="auto"/>
          </w:tcPr>
          <w:p w:rsidR="007B35F0" w:rsidRPr="00EF5853" w:rsidRDefault="007B35F0" w:rsidP="005156A0">
            <w:pPr>
              <w:jc w:val="center"/>
            </w:pPr>
            <w:r w:rsidRPr="00EF5853">
              <w:t>a.</w:t>
            </w:r>
          </w:p>
        </w:tc>
        <w:tc>
          <w:tcPr>
            <w:tcW w:w="6950" w:type="dxa"/>
            <w:shd w:val="clear" w:color="auto" w:fill="auto"/>
          </w:tcPr>
          <w:p w:rsidR="007B35F0" w:rsidRPr="00EF5853" w:rsidRDefault="007B35F0" w:rsidP="005156A0">
            <w:pPr>
              <w:jc w:val="both"/>
            </w:pPr>
            <w:r>
              <w:t>Sketch</w:t>
            </w:r>
            <w:r w:rsidRPr="002876D2">
              <w:t xml:space="preserve"> the functional block diagram of the GSM system and explain its </w:t>
            </w:r>
            <w:r>
              <w:t xml:space="preserve">each block </w:t>
            </w:r>
            <w:r w:rsidRPr="002876D2">
              <w:t>working.</w:t>
            </w:r>
          </w:p>
        </w:tc>
        <w:tc>
          <w:tcPr>
            <w:tcW w:w="1116" w:type="dxa"/>
            <w:shd w:val="clear" w:color="auto" w:fill="auto"/>
          </w:tcPr>
          <w:p w:rsidR="007B35F0" w:rsidRPr="005814FF" w:rsidRDefault="007B35F0" w:rsidP="008E5035">
            <w:pPr>
              <w:jc w:val="center"/>
            </w:pPr>
            <w:r>
              <w:t>CO2</w:t>
            </w:r>
          </w:p>
        </w:tc>
        <w:tc>
          <w:tcPr>
            <w:tcW w:w="994" w:type="dxa"/>
            <w:shd w:val="clear" w:color="auto" w:fill="auto"/>
          </w:tcPr>
          <w:p w:rsidR="007B35F0" w:rsidRPr="005814FF" w:rsidRDefault="007B35F0" w:rsidP="00670A67">
            <w:pPr>
              <w:jc w:val="center"/>
            </w:pPr>
            <w:r>
              <w:t>15</w:t>
            </w:r>
          </w:p>
        </w:tc>
      </w:tr>
      <w:tr w:rsidR="007B35F0" w:rsidRPr="00EF5853" w:rsidTr="005156A0">
        <w:trPr>
          <w:trHeight w:val="90"/>
        </w:trPr>
        <w:tc>
          <w:tcPr>
            <w:tcW w:w="709" w:type="dxa"/>
            <w:shd w:val="clear" w:color="auto" w:fill="auto"/>
          </w:tcPr>
          <w:p w:rsidR="007B35F0" w:rsidRPr="00EF5853" w:rsidRDefault="007B35F0" w:rsidP="005156A0">
            <w:pPr>
              <w:jc w:val="center"/>
            </w:pPr>
          </w:p>
        </w:tc>
        <w:tc>
          <w:tcPr>
            <w:tcW w:w="709" w:type="dxa"/>
            <w:shd w:val="clear" w:color="auto" w:fill="auto"/>
          </w:tcPr>
          <w:p w:rsidR="007B35F0" w:rsidRPr="00EF5853" w:rsidRDefault="007B35F0" w:rsidP="005156A0">
            <w:pPr>
              <w:jc w:val="center"/>
            </w:pPr>
            <w:r w:rsidRPr="00EF5853">
              <w:t>b.</w:t>
            </w:r>
          </w:p>
        </w:tc>
        <w:tc>
          <w:tcPr>
            <w:tcW w:w="6950" w:type="dxa"/>
            <w:shd w:val="clear" w:color="auto" w:fill="auto"/>
          </w:tcPr>
          <w:p w:rsidR="007B35F0" w:rsidRPr="00EF5853" w:rsidRDefault="007B35F0" w:rsidP="005156A0">
            <w:pPr>
              <w:jc w:val="both"/>
            </w:pPr>
            <w:r>
              <w:t>Write short notes on different types of interference related to system capacity.</w:t>
            </w:r>
          </w:p>
        </w:tc>
        <w:tc>
          <w:tcPr>
            <w:tcW w:w="1116" w:type="dxa"/>
            <w:shd w:val="clear" w:color="auto" w:fill="auto"/>
          </w:tcPr>
          <w:p w:rsidR="007B35F0" w:rsidRPr="005814FF" w:rsidRDefault="007B35F0" w:rsidP="008E5035">
            <w:pPr>
              <w:jc w:val="center"/>
            </w:pPr>
            <w:r>
              <w:t>CO1</w:t>
            </w:r>
          </w:p>
        </w:tc>
        <w:tc>
          <w:tcPr>
            <w:tcW w:w="994" w:type="dxa"/>
            <w:shd w:val="clear" w:color="auto" w:fill="auto"/>
          </w:tcPr>
          <w:p w:rsidR="007B35F0" w:rsidRPr="005814FF" w:rsidRDefault="007B35F0" w:rsidP="00670A67">
            <w:pPr>
              <w:jc w:val="center"/>
            </w:pPr>
            <w:r>
              <w:t>5</w:t>
            </w:r>
          </w:p>
        </w:tc>
      </w:tr>
      <w:tr w:rsidR="004E7FFD" w:rsidRPr="00EF5853" w:rsidTr="005156A0">
        <w:trPr>
          <w:trHeight w:val="90"/>
        </w:trPr>
        <w:tc>
          <w:tcPr>
            <w:tcW w:w="10478" w:type="dxa"/>
            <w:gridSpan w:val="5"/>
            <w:shd w:val="clear" w:color="auto" w:fill="auto"/>
          </w:tcPr>
          <w:p w:rsidR="004E7FFD" w:rsidRPr="005814FF" w:rsidRDefault="004E7FFD" w:rsidP="005156A0">
            <w:pPr>
              <w:jc w:val="center"/>
            </w:pPr>
            <w:r w:rsidRPr="005814FF">
              <w:t>(OR)</w:t>
            </w:r>
          </w:p>
        </w:tc>
      </w:tr>
      <w:tr w:rsidR="007B35F0" w:rsidRPr="00EF5853" w:rsidTr="005156A0">
        <w:trPr>
          <w:trHeight w:val="90"/>
        </w:trPr>
        <w:tc>
          <w:tcPr>
            <w:tcW w:w="709" w:type="dxa"/>
            <w:shd w:val="clear" w:color="auto" w:fill="auto"/>
          </w:tcPr>
          <w:p w:rsidR="007B35F0" w:rsidRPr="00EF5853" w:rsidRDefault="007B35F0" w:rsidP="005156A0">
            <w:pPr>
              <w:jc w:val="center"/>
            </w:pPr>
            <w:r w:rsidRPr="00EF5853">
              <w:t>6.</w:t>
            </w:r>
          </w:p>
        </w:tc>
        <w:tc>
          <w:tcPr>
            <w:tcW w:w="709" w:type="dxa"/>
            <w:shd w:val="clear" w:color="auto" w:fill="auto"/>
          </w:tcPr>
          <w:p w:rsidR="007B35F0" w:rsidRPr="00EF5853" w:rsidRDefault="007B35F0" w:rsidP="005156A0">
            <w:pPr>
              <w:jc w:val="center"/>
            </w:pPr>
            <w:r w:rsidRPr="00EF5853">
              <w:t>a.</w:t>
            </w:r>
          </w:p>
        </w:tc>
        <w:tc>
          <w:tcPr>
            <w:tcW w:w="6950" w:type="dxa"/>
            <w:shd w:val="clear" w:color="auto" w:fill="auto"/>
          </w:tcPr>
          <w:p w:rsidR="007B35F0" w:rsidRPr="00EF5853" w:rsidRDefault="007B35F0" w:rsidP="009F0C6E">
            <w:pPr>
              <w:jc w:val="both"/>
            </w:pPr>
            <w:r w:rsidRPr="001C7C80">
              <w:t>Elucidate the different hand off strategies used in cellular communication.</w:t>
            </w:r>
          </w:p>
        </w:tc>
        <w:tc>
          <w:tcPr>
            <w:tcW w:w="1116" w:type="dxa"/>
            <w:shd w:val="clear" w:color="auto" w:fill="auto"/>
          </w:tcPr>
          <w:p w:rsidR="007B35F0" w:rsidRPr="005814FF" w:rsidRDefault="007B35F0" w:rsidP="008E5035">
            <w:pPr>
              <w:jc w:val="center"/>
            </w:pPr>
            <w:r>
              <w:t>CO2</w:t>
            </w:r>
          </w:p>
        </w:tc>
        <w:tc>
          <w:tcPr>
            <w:tcW w:w="994" w:type="dxa"/>
            <w:shd w:val="clear" w:color="auto" w:fill="auto"/>
          </w:tcPr>
          <w:p w:rsidR="007B35F0" w:rsidRPr="005814FF" w:rsidRDefault="007B35F0" w:rsidP="00670A67">
            <w:pPr>
              <w:jc w:val="center"/>
            </w:pPr>
            <w:r>
              <w:t>10</w:t>
            </w:r>
          </w:p>
        </w:tc>
      </w:tr>
      <w:tr w:rsidR="007B35F0" w:rsidRPr="00EF5853" w:rsidTr="005156A0">
        <w:trPr>
          <w:trHeight w:val="90"/>
        </w:trPr>
        <w:tc>
          <w:tcPr>
            <w:tcW w:w="709" w:type="dxa"/>
            <w:shd w:val="clear" w:color="auto" w:fill="auto"/>
          </w:tcPr>
          <w:p w:rsidR="007B35F0" w:rsidRPr="00EF5853" w:rsidRDefault="007B35F0" w:rsidP="005156A0">
            <w:pPr>
              <w:jc w:val="center"/>
            </w:pPr>
          </w:p>
        </w:tc>
        <w:tc>
          <w:tcPr>
            <w:tcW w:w="709" w:type="dxa"/>
            <w:shd w:val="clear" w:color="auto" w:fill="auto"/>
          </w:tcPr>
          <w:p w:rsidR="007B35F0" w:rsidRPr="00EF5853" w:rsidRDefault="007B35F0" w:rsidP="005156A0">
            <w:pPr>
              <w:jc w:val="center"/>
            </w:pPr>
            <w:r w:rsidRPr="00EF5853">
              <w:t>b.</w:t>
            </w:r>
          </w:p>
        </w:tc>
        <w:tc>
          <w:tcPr>
            <w:tcW w:w="6950" w:type="dxa"/>
            <w:shd w:val="clear" w:color="auto" w:fill="auto"/>
          </w:tcPr>
          <w:p w:rsidR="005156A0" w:rsidRPr="00EF5853" w:rsidRDefault="007B35F0" w:rsidP="00504535">
            <w:pPr>
              <w:jc w:val="both"/>
            </w:pPr>
            <w:r>
              <w:rPr>
                <w:spacing w:val="2"/>
              </w:rPr>
              <w:t>Consider a metropolitan city with total area of 2000Km</w:t>
            </w:r>
            <w:r w:rsidRPr="00925B03">
              <w:rPr>
                <w:spacing w:val="2"/>
                <w:vertAlign w:val="superscript"/>
              </w:rPr>
              <w:t>2</w:t>
            </w:r>
            <w:r>
              <w:rPr>
                <w:spacing w:val="2"/>
              </w:rPr>
              <w:t xml:space="preserve"> is covered by 22 hexagonal </w:t>
            </w:r>
            <w:proofErr w:type="gramStart"/>
            <w:r>
              <w:rPr>
                <w:spacing w:val="2"/>
              </w:rPr>
              <w:t>cell</w:t>
            </w:r>
            <w:proofErr w:type="gramEnd"/>
            <w:r>
              <w:rPr>
                <w:spacing w:val="2"/>
              </w:rPr>
              <w:t xml:space="preserve">. The radius of each cell is 6.5 Km. The cellular system has been allocated total bandwidth of 30MHz and full duplex channel of 30KHz, total 35KHz guard band is used as in FDMA system, there are total 15 control channels. Determine (a) the number of channels without frequency reuse. (b) </w:t>
            </w:r>
            <w:proofErr w:type="gramStart"/>
            <w:r>
              <w:rPr>
                <w:spacing w:val="2"/>
              </w:rPr>
              <w:t>cell</w:t>
            </w:r>
            <w:proofErr w:type="gramEnd"/>
            <w:r>
              <w:rPr>
                <w:spacing w:val="2"/>
              </w:rPr>
              <w:t xml:space="preserve"> capacity for N=7. (c) If the frequency reuse factor N=7 for hexagonal cell structure having equal coverage area, find the distance between two nearest co-channel cells. (d) Considering path loss exponent n=4 and first-tier interfering cells only, find the minimum signal to interference ratio to be maintained for the system with N=</w:t>
            </w:r>
            <w:proofErr w:type="gramStart"/>
            <w:r>
              <w:rPr>
                <w:spacing w:val="2"/>
              </w:rPr>
              <w:t xml:space="preserve">7 </w:t>
            </w:r>
            <w:r w:rsidR="005156A0">
              <w:rPr>
                <w:spacing w:val="2"/>
              </w:rPr>
              <w:t>.</w:t>
            </w:r>
            <w:proofErr w:type="gramEnd"/>
          </w:p>
        </w:tc>
        <w:tc>
          <w:tcPr>
            <w:tcW w:w="1116" w:type="dxa"/>
            <w:shd w:val="clear" w:color="auto" w:fill="auto"/>
          </w:tcPr>
          <w:p w:rsidR="007B35F0" w:rsidRPr="005814FF" w:rsidRDefault="007B35F0" w:rsidP="008E5035">
            <w:pPr>
              <w:jc w:val="center"/>
            </w:pPr>
            <w:r>
              <w:t>CO3</w:t>
            </w:r>
          </w:p>
        </w:tc>
        <w:tc>
          <w:tcPr>
            <w:tcW w:w="994" w:type="dxa"/>
            <w:shd w:val="clear" w:color="auto" w:fill="auto"/>
          </w:tcPr>
          <w:p w:rsidR="007B35F0" w:rsidRPr="005814FF" w:rsidRDefault="007B35F0" w:rsidP="00670A67">
            <w:pPr>
              <w:jc w:val="center"/>
            </w:pPr>
            <w:r>
              <w:t>10</w:t>
            </w:r>
          </w:p>
        </w:tc>
      </w:tr>
      <w:tr w:rsidR="004E7FFD" w:rsidRPr="00EF5853" w:rsidTr="005156A0">
        <w:trPr>
          <w:trHeight w:val="90"/>
        </w:trPr>
        <w:tc>
          <w:tcPr>
            <w:tcW w:w="709" w:type="dxa"/>
            <w:shd w:val="clear" w:color="auto" w:fill="auto"/>
          </w:tcPr>
          <w:p w:rsidR="004E7FFD" w:rsidRPr="00EF5853" w:rsidRDefault="004E7FFD" w:rsidP="005156A0">
            <w:pPr>
              <w:jc w:val="center"/>
            </w:pPr>
            <w:r w:rsidRPr="00EF5853">
              <w:lastRenderedPageBreak/>
              <w:t>7.</w:t>
            </w:r>
          </w:p>
        </w:tc>
        <w:tc>
          <w:tcPr>
            <w:tcW w:w="709" w:type="dxa"/>
            <w:shd w:val="clear" w:color="auto" w:fill="auto"/>
          </w:tcPr>
          <w:p w:rsidR="004E7FFD" w:rsidRPr="00EF5853" w:rsidRDefault="004E7FFD" w:rsidP="005156A0">
            <w:pPr>
              <w:jc w:val="center"/>
            </w:pPr>
            <w:r w:rsidRPr="00EF5853">
              <w:t>a.</w:t>
            </w:r>
          </w:p>
        </w:tc>
        <w:tc>
          <w:tcPr>
            <w:tcW w:w="6950" w:type="dxa"/>
            <w:shd w:val="clear" w:color="auto" w:fill="auto"/>
          </w:tcPr>
          <w:p w:rsidR="004E7FFD" w:rsidRPr="00EF5853" w:rsidRDefault="00CF45CA" w:rsidP="005156A0">
            <w:pPr>
              <w:jc w:val="both"/>
            </w:pPr>
            <w:r>
              <w:t>Discuss the concept of handover in connection with the satellite communication system.</w:t>
            </w:r>
          </w:p>
        </w:tc>
        <w:tc>
          <w:tcPr>
            <w:tcW w:w="1116" w:type="dxa"/>
            <w:shd w:val="clear" w:color="auto" w:fill="auto"/>
          </w:tcPr>
          <w:p w:rsidR="004E7FFD" w:rsidRPr="00875196" w:rsidRDefault="00434C11" w:rsidP="00AA3F2E">
            <w:pPr>
              <w:jc w:val="center"/>
              <w:rPr>
                <w:sz w:val="22"/>
                <w:szCs w:val="22"/>
              </w:rPr>
            </w:pPr>
            <w:r>
              <w:rPr>
                <w:sz w:val="22"/>
                <w:szCs w:val="22"/>
              </w:rPr>
              <w:t>CO3</w:t>
            </w:r>
          </w:p>
        </w:tc>
        <w:tc>
          <w:tcPr>
            <w:tcW w:w="994" w:type="dxa"/>
            <w:shd w:val="clear" w:color="auto" w:fill="auto"/>
          </w:tcPr>
          <w:p w:rsidR="004E7FFD" w:rsidRPr="005814FF" w:rsidRDefault="00434C11" w:rsidP="00670A67">
            <w:pPr>
              <w:jc w:val="center"/>
            </w:pPr>
            <w:r>
              <w:t>6</w:t>
            </w:r>
          </w:p>
        </w:tc>
      </w:tr>
      <w:tr w:rsidR="004E7FFD" w:rsidRPr="00EF5853" w:rsidTr="005156A0">
        <w:trPr>
          <w:trHeight w:val="90"/>
        </w:trPr>
        <w:tc>
          <w:tcPr>
            <w:tcW w:w="709" w:type="dxa"/>
            <w:shd w:val="clear" w:color="auto" w:fill="auto"/>
          </w:tcPr>
          <w:p w:rsidR="004E7FFD" w:rsidRPr="00EF5853" w:rsidRDefault="004E7FFD" w:rsidP="005156A0">
            <w:pPr>
              <w:jc w:val="center"/>
            </w:pPr>
          </w:p>
        </w:tc>
        <w:tc>
          <w:tcPr>
            <w:tcW w:w="709" w:type="dxa"/>
            <w:shd w:val="clear" w:color="auto" w:fill="auto"/>
          </w:tcPr>
          <w:p w:rsidR="004E7FFD" w:rsidRPr="00EF5853" w:rsidRDefault="004E7FFD" w:rsidP="005156A0">
            <w:pPr>
              <w:jc w:val="center"/>
            </w:pPr>
            <w:r w:rsidRPr="00EF5853">
              <w:t>b.</w:t>
            </w:r>
          </w:p>
        </w:tc>
        <w:tc>
          <w:tcPr>
            <w:tcW w:w="6950" w:type="dxa"/>
            <w:shd w:val="clear" w:color="auto" w:fill="auto"/>
          </w:tcPr>
          <w:p w:rsidR="004E7FFD" w:rsidRPr="00EF5853" w:rsidRDefault="00E13AE3" w:rsidP="005156A0">
            <w:pPr>
              <w:jc w:val="both"/>
            </w:pPr>
            <w:r>
              <w:t>Give an example of a generic WATM reference model</w:t>
            </w:r>
            <w:r w:rsidR="00EF3998">
              <w:t xml:space="preserve"> and explain its each block. Also list different WATM services</w:t>
            </w:r>
            <w:r w:rsidR="007B1969">
              <w:t>.</w:t>
            </w:r>
          </w:p>
        </w:tc>
        <w:tc>
          <w:tcPr>
            <w:tcW w:w="1116" w:type="dxa"/>
            <w:shd w:val="clear" w:color="auto" w:fill="auto"/>
          </w:tcPr>
          <w:p w:rsidR="004E7FFD" w:rsidRPr="00875196" w:rsidRDefault="007B1969" w:rsidP="00AA3F2E">
            <w:pPr>
              <w:jc w:val="center"/>
              <w:rPr>
                <w:sz w:val="22"/>
                <w:szCs w:val="22"/>
              </w:rPr>
            </w:pPr>
            <w:r>
              <w:rPr>
                <w:sz w:val="22"/>
                <w:szCs w:val="22"/>
              </w:rPr>
              <w:t>CO3</w:t>
            </w:r>
          </w:p>
        </w:tc>
        <w:tc>
          <w:tcPr>
            <w:tcW w:w="994" w:type="dxa"/>
            <w:shd w:val="clear" w:color="auto" w:fill="auto"/>
          </w:tcPr>
          <w:p w:rsidR="004E7FFD" w:rsidRPr="005814FF" w:rsidRDefault="007B1969" w:rsidP="00670A67">
            <w:pPr>
              <w:jc w:val="center"/>
            </w:pPr>
            <w:r>
              <w:t>14</w:t>
            </w:r>
          </w:p>
        </w:tc>
      </w:tr>
      <w:tr w:rsidR="004E7FFD" w:rsidRPr="00EF5853" w:rsidTr="005156A0">
        <w:trPr>
          <w:trHeight w:val="42"/>
        </w:trPr>
        <w:tc>
          <w:tcPr>
            <w:tcW w:w="10478" w:type="dxa"/>
            <w:gridSpan w:val="5"/>
            <w:shd w:val="clear" w:color="auto" w:fill="auto"/>
          </w:tcPr>
          <w:p w:rsidR="004E7FFD" w:rsidRPr="005814FF" w:rsidRDefault="004E7FFD" w:rsidP="005156A0">
            <w:pPr>
              <w:jc w:val="center"/>
            </w:pPr>
            <w:r w:rsidRPr="005814FF">
              <w:t>(OR)</w:t>
            </w:r>
          </w:p>
        </w:tc>
      </w:tr>
      <w:tr w:rsidR="00082B36" w:rsidRPr="00EF5853" w:rsidTr="005156A0">
        <w:trPr>
          <w:trHeight w:val="42"/>
        </w:trPr>
        <w:tc>
          <w:tcPr>
            <w:tcW w:w="709" w:type="dxa"/>
            <w:shd w:val="clear" w:color="auto" w:fill="auto"/>
          </w:tcPr>
          <w:p w:rsidR="00082B36" w:rsidRPr="00EF5853" w:rsidRDefault="00082B36" w:rsidP="005156A0">
            <w:pPr>
              <w:jc w:val="center"/>
            </w:pPr>
            <w:r w:rsidRPr="00EF5853">
              <w:t>8.</w:t>
            </w:r>
          </w:p>
        </w:tc>
        <w:tc>
          <w:tcPr>
            <w:tcW w:w="709" w:type="dxa"/>
            <w:shd w:val="clear" w:color="auto" w:fill="auto"/>
          </w:tcPr>
          <w:p w:rsidR="00082B36" w:rsidRPr="00EF5853" w:rsidRDefault="00082B36" w:rsidP="005156A0">
            <w:pPr>
              <w:jc w:val="center"/>
            </w:pPr>
            <w:r w:rsidRPr="00EF5853">
              <w:t>a.</w:t>
            </w:r>
          </w:p>
        </w:tc>
        <w:tc>
          <w:tcPr>
            <w:tcW w:w="6950" w:type="dxa"/>
            <w:shd w:val="clear" w:color="auto" w:fill="auto"/>
          </w:tcPr>
          <w:p w:rsidR="00082B36" w:rsidRPr="00EF5853" w:rsidRDefault="00082B36" w:rsidP="005156A0">
            <w:pPr>
              <w:jc w:val="both"/>
            </w:pPr>
            <w:r>
              <w:t xml:space="preserve">List the difference between </w:t>
            </w:r>
            <w:r w:rsidRPr="000C1EA5">
              <w:t>DAB and DVB</w:t>
            </w:r>
            <w:r>
              <w:t xml:space="preserve"> in terms of </w:t>
            </w:r>
            <w:r w:rsidRPr="00D86BE0">
              <w:t>bandwidth</w:t>
            </w:r>
            <w:r>
              <w:t xml:space="preserve">, </w:t>
            </w:r>
            <w:r w:rsidRPr="00D86BE0">
              <w:t>mobility support</w:t>
            </w:r>
            <w:r>
              <w:t xml:space="preserve">, </w:t>
            </w:r>
            <w:r w:rsidRPr="00D86BE0">
              <w:t>coverage</w:t>
            </w:r>
            <w:r>
              <w:t xml:space="preserve"> and cost.</w:t>
            </w:r>
          </w:p>
        </w:tc>
        <w:tc>
          <w:tcPr>
            <w:tcW w:w="1116" w:type="dxa"/>
            <w:shd w:val="clear" w:color="auto" w:fill="auto"/>
          </w:tcPr>
          <w:p w:rsidR="00082B36" w:rsidRPr="00875196" w:rsidRDefault="00082B36" w:rsidP="008E5035">
            <w:pPr>
              <w:jc w:val="center"/>
              <w:rPr>
                <w:sz w:val="22"/>
                <w:szCs w:val="22"/>
              </w:rPr>
            </w:pPr>
            <w:r>
              <w:rPr>
                <w:sz w:val="22"/>
                <w:szCs w:val="22"/>
              </w:rPr>
              <w:t>CO2</w:t>
            </w:r>
          </w:p>
        </w:tc>
        <w:tc>
          <w:tcPr>
            <w:tcW w:w="994" w:type="dxa"/>
            <w:shd w:val="clear" w:color="auto" w:fill="auto"/>
          </w:tcPr>
          <w:p w:rsidR="00082B36" w:rsidRPr="00A35849" w:rsidRDefault="00082B36" w:rsidP="008E5035">
            <w:pPr>
              <w:ind w:left="542" w:right="-90" w:hanging="542"/>
              <w:jc w:val="center"/>
            </w:pPr>
            <w:r w:rsidRPr="00A35849">
              <w:t>6</w:t>
            </w:r>
          </w:p>
        </w:tc>
      </w:tr>
      <w:tr w:rsidR="00082B36" w:rsidRPr="00EF5853" w:rsidTr="005156A0">
        <w:trPr>
          <w:trHeight w:val="42"/>
        </w:trPr>
        <w:tc>
          <w:tcPr>
            <w:tcW w:w="709" w:type="dxa"/>
            <w:shd w:val="clear" w:color="auto" w:fill="auto"/>
          </w:tcPr>
          <w:p w:rsidR="00082B36" w:rsidRPr="00EF5853" w:rsidRDefault="00082B36" w:rsidP="005156A0">
            <w:pPr>
              <w:jc w:val="center"/>
            </w:pPr>
          </w:p>
        </w:tc>
        <w:tc>
          <w:tcPr>
            <w:tcW w:w="709" w:type="dxa"/>
            <w:shd w:val="clear" w:color="auto" w:fill="auto"/>
          </w:tcPr>
          <w:p w:rsidR="00082B36" w:rsidRPr="00EF5853" w:rsidRDefault="00082B36" w:rsidP="005156A0">
            <w:pPr>
              <w:jc w:val="center"/>
            </w:pPr>
            <w:r w:rsidRPr="00EF5853">
              <w:t>b.</w:t>
            </w:r>
          </w:p>
        </w:tc>
        <w:tc>
          <w:tcPr>
            <w:tcW w:w="6950" w:type="dxa"/>
            <w:shd w:val="clear" w:color="auto" w:fill="auto"/>
          </w:tcPr>
          <w:p w:rsidR="00082B36" w:rsidRPr="00EF5853" w:rsidRDefault="00082B36" w:rsidP="005156A0">
            <w:pPr>
              <w:jc w:val="both"/>
            </w:pPr>
            <w:r>
              <w:t>Mention the functioning of Digital Audio Broadcasting with neat diagrams</w:t>
            </w:r>
            <w:r w:rsidR="005156A0">
              <w:t>.</w:t>
            </w:r>
          </w:p>
        </w:tc>
        <w:tc>
          <w:tcPr>
            <w:tcW w:w="1116" w:type="dxa"/>
            <w:shd w:val="clear" w:color="auto" w:fill="auto"/>
          </w:tcPr>
          <w:p w:rsidR="00082B36" w:rsidRPr="00875196" w:rsidRDefault="00082B36" w:rsidP="008E5035">
            <w:pPr>
              <w:jc w:val="center"/>
              <w:rPr>
                <w:sz w:val="22"/>
                <w:szCs w:val="22"/>
              </w:rPr>
            </w:pPr>
            <w:r>
              <w:rPr>
                <w:sz w:val="22"/>
                <w:szCs w:val="22"/>
              </w:rPr>
              <w:t>CO2</w:t>
            </w:r>
          </w:p>
        </w:tc>
        <w:tc>
          <w:tcPr>
            <w:tcW w:w="994" w:type="dxa"/>
            <w:shd w:val="clear" w:color="auto" w:fill="auto"/>
          </w:tcPr>
          <w:p w:rsidR="00082B36" w:rsidRPr="00A35849" w:rsidRDefault="00082B36" w:rsidP="008E5035">
            <w:pPr>
              <w:ind w:left="542" w:right="-90" w:hanging="542"/>
              <w:jc w:val="center"/>
            </w:pPr>
            <w:r w:rsidRPr="00A35849">
              <w:t>14</w:t>
            </w:r>
          </w:p>
        </w:tc>
      </w:tr>
      <w:tr w:rsidR="004E7FFD" w:rsidRPr="00EF5853" w:rsidTr="005156A0">
        <w:trPr>
          <w:trHeight w:val="42"/>
        </w:trPr>
        <w:tc>
          <w:tcPr>
            <w:tcW w:w="1418" w:type="dxa"/>
            <w:gridSpan w:val="2"/>
            <w:shd w:val="clear" w:color="auto" w:fill="auto"/>
          </w:tcPr>
          <w:p w:rsidR="004E7FFD" w:rsidRPr="00EF5853" w:rsidRDefault="004E7FFD" w:rsidP="005156A0">
            <w:pPr>
              <w:jc w:val="center"/>
            </w:pPr>
          </w:p>
        </w:tc>
        <w:tc>
          <w:tcPr>
            <w:tcW w:w="6950" w:type="dxa"/>
            <w:shd w:val="clear" w:color="auto" w:fill="auto"/>
          </w:tcPr>
          <w:p w:rsidR="005156A0" w:rsidRDefault="005156A0" w:rsidP="00670A67">
            <w:pPr>
              <w:rPr>
                <w:b/>
                <w:u w:val="single"/>
              </w:rPr>
            </w:pPr>
          </w:p>
          <w:p w:rsidR="004E7FFD" w:rsidRPr="00875196" w:rsidRDefault="004E7FFD" w:rsidP="00670A67">
            <w:pPr>
              <w:rPr>
                <w:u w:val="single"/>
              </w:rPr>
            </w:pPr>
            <w:r w:rsidRPr="005156A0">
              <w:rPr>
                <w:b/>
                <w:u w:val="single"/>
              </w:rPr>
              <w:t>Compulsory</w:t>
            </w:r>
            <w:r w:rsidRPr="00875196">
              <w:rPr>
                <w:u w:val="single"/>
              </w:rPr>
              <w:t>:</w:t>
            </w:r>
          </w:p>
        </w:tc>
        <w:tc>
          <w:tcPr>
            <w:tcW w:w="1116" w:type="dxa"/>
            <w:shd w:val="clear" w:color="auto" w:fill="auto"/>
          </w:tcPr>
          <w:p w:rsidR="004E7FFD" w:rsidRPr="00875196" w:rsidRDefault="004E7FFD" w:rsidP="00AA3F2E">
            <w:pPr>
              <w:jc w:val="center"/>
              <w:rPr>
                <w:sz w:val="22"/>
                <w:szCs w:val="22"/>
              </w:rPr>
            </w:pPr>
          </w:p>
        </w:tc>
        <w:tc>
          <w:tcPr>
            <w:tcW w:w="994" w:type="dxa"/>
            <w:shd w:val="clear" w:color="auto" w:fill="auto"/>
          </w:tcPr>
          <w:p w:rsidR="004E7FFD" w:rsidRPr="00A35849" w:rsidRDefault="004E7FFD" w:rsidP="00670A67">
            <w:pPr>
              <w:jc w:val="center"/>
            </w:pPr>
          </w:p>
        </w:tc>
      </w:tr>
      <w:tr w:rsidR="008C6EBF" w:rsidRPr="00EF5853" w:rsidTr="005156A0">
        <w:trPr>
          <w:trHeight w:val="42"/>
        </w:trPr>
        <w:tc>
          <w:tcPr>
            <w:tcW w:w="709" w:type="dxa"/>
            <w:shd w:val="clear" w:color="auto" w:fill="auto"/>
          </w:tcPr>
          <w:p w:rsidR="008C6EBF" w:rsidRPr="00EF5853" w:rsidRDefault="008C6EBF" w:rsidP="005156A0">
            <w:pPr>
              <w:jc w:val="center"/>
            </w:pPr>
            <w:r w:rsidRPr="00EF5853">
              <w:t>9.</w:t>
            </w:r>
          </w:p>
        </w:tc>
        <w:tc>
          <w:tcPr>
            <w:tcW w:w="709" w:type="dxa"/>
            <w:shd w:val="clear" w:color="auto" w:fill="auto"/>
          </w:tcPr>
          <w:p w:rsidR="008C6EBF" w:rsidRPr="00EF5853" w:rsidRDefault="008C6EBF" w:rsidP="005156A0">
            <w:pPr>
              <w:jc w:val="center"/>
            </w:pPr>
            <w:r w:rsidRPr="00EF5853">
              <w:t>a.</w:t>
            </w:r>
          </w:p>
        </w:tc>
        <w:tc>
          <w:tcPr>
            <w:tcW w:w="6950" w:type="dxa"/>
            <w:shd w:val="clear" w:color="auto" w:fill="auto"/>
          </w:tcPr>
          <w:p w:rsidR="008C6EBF" w:rsidRPr="00EF5853" w:rsidRDefault="008C6EBF" w:rsidP="005156A0">
            <w:pPr>
              <w:pStyle w:val="ListParagraph"/>
              <w:ind w:left="0"/>
              <w:jc w:val="both"/>
            </w:pPr>
            <w:r>
              <w:t xml:space="preserve">Illustrate the functioning of Destination Sequenced Distance Vector (DSDV) in Mobile </w:t>
            </w:r>
            <w:proofErr w:type="spellStart"/>
            <w:r>
              <w:t>Adhoc</w:t>
            </w:r>
            <w:proofErr w:type="spellEnd"/>
            <w:r>
              <w:t xml:space="preserve"> Network.</w:t>
            </w:r>
          </w:p>
        </w:tc>
        <w:tc>
          <w:tcPr>
            <w:tcW w:w="1116" w:type="dxa"/>
            <w:shd w:val="clear" w:color="auto" w:fill="auto"/>
          </w:tcPr>
          <w:p w:rsidR="008C6EBF" w:rsidRPr="00875196" w:rsidRDefault="008C6EBF" w:rsidP="008E5035">
            <w:pPr>
              <w:jc w:val="center"/>
              <w:rPr>
                <w:sz w:val="22"/>
                <w:szCs w:val="22"/>
              </w:rPr>
            </w:pPr>
            <w:r>
              <w:rPr>
                <w:sz w:val="22"/>
                <w:szCs w:val="22"/>
              </w:rPr>
              <w:t>CO3</w:t>
            </w:r>
          </w:p>
        </w:tc>
        <w:tc>
          <w:tcPr>
            <w:tcW w:w="994" w:type="dxa"/>
            <w:shd w:val="clear" w:color="auto" w:fill="auto"/>
          </w:tcPr>
          <w:p w:rsidR="008C6EBF" w:rsidRPr="00A35849" w:rsidRDefault="008C6EBF" w:rsidP="008E5035">
            <w:pPr>
              <w:ind w:left="542" w:right="-90" w:hanging="542"/>
              <w:jc w:val="center"/>
            </w:pPr>
            <w:r w:rsidRPr="00A35849">
              <w:t>14</w:t>
            </w:r>
          </w:p>
        </w:tc>
      </w:tr>
      <w:tr w:rsidR="004E7FFD" w:rsidRPr="00EF5853" w:rsidTr="005156A0">
        <w:trPr>
          <w:trHeight w:val="42"/>
        </w:trPr>
        <w:tc>
          <w:tcPr>
            <w:tcW w:w="709" w:type="dxa"/>
            <w:shd w:val="clear" w:color="auto" w:fill="auto"/>
          </w:tcPr>
          <w:p w:rsidR="004E7FFD" w:rsidRPr="00EF5853" w:rsidRDefault="004E7FFD" w:rsidP="005156A0">
            <w:pPr>
              <w:jc w:val="center"/>
            </w:pPr>
          </w:p>
        </w:tc>
        <w:tc>
          <w:tcPr>
            <w:tcW w:w="709" w:type="dxa"/>
            <w:shd w:val="clear" w:color="auto" w:fill="auto"/>
          </w:tcPr>
          <w:p w:rsidR="004E7FFD" w:rsidRPr="00EF5853" w:rsidRDefault="004E7FFD" w:rsidP="005156A0">
            <w:pPr>
              <w:jc w:val="center"/>
            </w:pPr>
            <w:r w:rsidRPr="00EF5853">
              <w:t>b.</w:t>
            </w:r>
          </w:p>
        </w:tc>
        <w:tc>
          <w:tcPr>
            <w:tcW w:w="6950" w:type="dxa"/>
            <w:shd w:val="clear" w:color="auto" w:fill="auto"/>
          </w:tcPr>
          <w:p w:rsidR="004E7FFD" w:rsidRPr="00EF5853" w:rsidRDefault="008C6EBF" w:rsidP="005156A0">
            <w:pPr>
              <w:jc w:val="both"/>
            </w:pPr>
            <w:r>
              <w:t xml:space="preserve">Write short notes on geographic position assisted </w:t>
            </w:r>
            <w:proofErr w:type="spellStart"/>
            <w:r>
              <w:t>adhoc</w:t>
            </w:r>
            <w:proofErr w:type="spellEnd"/>
            <w:r>
              <w:t xml:space="preserve"> routing</w:t>
            </w:r>
            <w:r w:rsidR="00C236F1">
              <w:t>.</w:t>
            </w:r>
          </w:p>
        </w:tc>
        <w:tc>
          <w:tcPr>
            <w:tcW w:w="1116" w:type="dxa"/>
            <w:shd w:val="clear" w:color="auto" w:fill="auto"/>
          </w:tcPr>
          <w:p w:rsidR="004E7FFD" w:rsidRPr="00875196" w:rsidRDefault="00C236F1" w:rsidP="00AA3F2E">
            <w:pPr>
              <w:jc w:val="center"/>
              <w:rPr>
                <w:sz w:val="22"/>
                <w:szCs w:val="22"/>
              </w:rPr>
            </w:pPr>
            <w:r>
              <w:rPr>
                <w:sz w:val="22"/>
                <w:szCs w:val="22"/>
              </w:rPr>
              <w:t>CO3</w:t>
            </w:r>
          </w:p>
        </w:tc>
        <w:tc>
          <w:tcPr>
            <w:tcW w:w="994" w:type="dxa"/>
            <w:shd w:val="clear" w:color="auto" w:fill="auto"/>
          </w:tcPr>
          <w:p w:rsidR="004E7FFD" w:rsidRPr="00A35849" w:rsidRDefault="00C236F1" w:rsidP="00670A67">
            <w:pPr>
              <w:jc w:val="center"/>
            </w:pPr>
            <w:r w:rsidRPr="00A35849">
              <w:t>6</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A068FF">
      <w:pgSz w:w="11907" w:h="16839" w:code="9"/>
      <w:pgMar w:top="432" w:right="274" w:bottom="72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91747"/>
    <w:multiLevelType w:val="hybridMultilevel"/>
    <w:tmpl w:val="BA921CD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14A05"/>
    <w:rsid w:val="00023B9E"/>
    <w:rsid w:val="00036222"/>
    <w:rsid w:val="00061821"/>
    <w:rsid w:val="00082B36"/>
    <w:rsid w:val="000F3EFE"/>
    <w:rsid w:val="00142809"/>
    <w:rsid w:val="001D41FE"/>
    <w:rsid w:val="001D670F"/>
    <w:rsid w:val="001E14EC"/>
    <w:rsid w:val="001E2222"/>
    <w:rsid w:val="001E7BC2"/>
    <w:rsid w:val="001F54D1"/>
    <w:rsid w:val="001F7E9B"/>
    <w:rsid w:val="002512A4"/>
    <w:rsid w:val="00275436"/>
    <w:rsid w:val="002A0F38"/>
    <w:rsid w:val="002B5BF6"/>
    <w:rsid w:val="002D09FF"/>
    <w:rsid w:val="002D7611"/>
    <w:rsid w:val="002D76BB"/>
    <w:rsid w:val="002E336A"/>
    <w:rsid w:val="002E552A"/>
    <w:rsid w:val="00304757"/>
    <w:rsid w:val="00324247"/>
    <w:rsid w:val="00326A00"/>
    <w:rsid w:val="00332600"/>
    <w:rsid w:val="00365ECD"/>
    <w:rsid w:val="00380146"/>
    <w:rsid w:val="003855F1"/>
    <w:rsid w:val="003B14BC"/>
    <w:rsid w:val="003B1F06"/>
    <w:rsid w:val="003C6BB4"/>
    <w:rsid w:val="00427FBE"/>
    <w:rsid w:val="00434C11"/>
    <w:rsid w:val="0046314C"/>
    <w:rsid w:val="0046787F"/>
    <w:rsid w:val="004E7FFD"/>
    <w:rsid w:val="004F787A"/>
    <w:rsid w:val="00501F18"/>
    <w:rsid w:val="00504535"/>
    <w:rsid w:val="005046AD"/>
    <w:rsid w:val="0050571C"/>
    <w:rsid w:val="005133D7"/>
    <w:rsid w:val="00514890"/>
    <w:rsid w:val="005156A0"/>
    <w:rsid w:val="005527A4"/>
    <w:rsid w:val="00575CBF"/>
    <w:rsid w:val="005814FF"/>
    <w:rsid w:val="005D0F4A"/>
    <w:rsid w:val="005F011C"/>
    <w:rsid w:val="006239F3"/>
    <w:rsid w:val="00624A68"/>
    <w:rsid w:val="0062605C"/>
    <w:rsid w:val="00670A67"/>
    <w:rsid w:val="00681B25"/>
    <w:rsid w:val="006C7354"/>
    <w:rsid w:val="00725A0A"/>
    <w:rsid w:val="007326F6"/>
    <w:rsid w:val="007B1969"/>
    <w:rsid w:val="007B35F0"/>
    <w:rsid w:val="007E5920"/>
    <w:rsid w:val="00802202"/>
    <w:rsid w:val="0081627E"/>
    <w:rsid w:val="0085651A"/>
    <w:rsid w:val="00875196"/>
    <w:rsid w:val="008A56BE"/>
    <w:rsid w:val="008B0703"/>
    <w:rsid w:val="008C6EBF"/>
    <w:rsid w:val="00904D12"/>
    <w:rsid w:val="00933889"/>
    <w:rsid w:val="0095679B"/>
    <w:rsid w:val="009B53DD"/>
    <w:rsid w:val="009C5A1D"/>
    <w:rsid w:val="009F0C6E"/>
    <w:rsid w:val="00A068FF"/>
    <w:rsid w:val="00A35849"/>
    <w:rsid w:val="00A634DB"/>
    <w:rsid w:val="00A7536B"/>
    <w:rsid w:val="00AA3F2E"/>
    <w:rsid w:val="00AA5E39"/>
    <w:rsid w:val="00AA6B40"/>
    <w:rsid w:val="00AC7EFB"/>
    <w:rsid w:val="00AE264C"/>
    <w:rsid w:val="00B009B1"/>
    <w:rsid w:val="00B60E7E"/>
    <w:rsid w:val="00BA3F27"/>
    <w:rsid w:val="00BA539E"/>
    <w:rsid w:val="00BB391B"/>
    <w:rsid w:val="00BB5C6B"/>
    <w:rsid w:val="00BF25ED"/>
    <w:rsid w:val="00C236F1"/>
    <w:rsid w:val="00C3743D"/>
    <w:rsid w:val="00C60C6A"/>
    <w:rsid w:val="00C81140"/>
    <w:rsid w:val="00C95F18"/>
    <w:rsid w:val="00CB2395"/>
    <w:rsid w:val="00CB7A50"/>
    <w:rsid w:val="00CE1825"/>
    <w:rsid w:val="00CE5503"/>
    <w:rsid w:val="00CF45CA"/>
    <w:rsid w:val="00D3698C"/>
    <w:rsid w:val="00D62341"/>
    <w:rsid w:val="00D64FF9"/>
    <w:rsid w:val="00D94D54"/>
    <w:rsid w:val="00DC2CD7"/>
    <w:rsid w:val="00DE0497"/>
    <w:rsid w:val="00E134C9"/>
    <w:rsid w:val="00E13AE3"/>
    <w:rsid w:val="00E70A47"/>
    <w:rsid w:val="00E824B7"/>
    <w:rsid w:val="00EF3998"/>
    <w:rsid w:val="00F11EDB"/>
    <w:rsid w:val="00F162EA"/>
    <w:rsid w:val="00F208C0"/>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99729-BC00-4185-94B0-8163E6157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479</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39</cp:revision>
  <cp:lastPrinted>2016-09-21T16:48:00Z</cp:lastPrinted>
  <dcterms:created xsi:type="dcterms:W3CDTF">2017-03-22T08:29:00Z</dcterms:created>
  <dcterms:modified xsi:type="dcterms:W3CDTF">2017-05-27T11:08:00Z</dcterms:modified>
</cp:coreProperties>
</file>