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D0379"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D0379"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25" w:type="dxa"/>
        <w:tblBorders>
          <w:bottom w:val="single" w:sz="4" w:space="0" w:color="auto"/>
        </w:tblBorders>
        <w:tblLook w:val="01E0"/>
      </w:tblPr>
      <w:tblGrid>
        <w:gridCol w:w="1537"/>
        <w:gridCol w:w="5578"/>
        <w:gridCol w:w="1712"/>
        <w:gridCol w:w="1798"/>
      </w:tblGrid>
      <w:tr w:rsidR="005527A4" w:rsidRPr="00AA3F2E" w:rsidTr="0036560C">
        <w:trPr>
          <w:trHeight w:val="326"/>
        </w:trPr>
        <w:tc>
          <w:tcPr>
            <w:tcW w:w="1537" w:type="dxa"/>
          </w:tcPr>
          <w:p w:rsidR="005527A4" w:rsidRPr="00AA3F2E" w:rsidRDefault="005527A4" w:rsidP="00875196">
            <w:pPr>
              <w:pStyle w:val="Title"/>
              <w:jc w:val="left"/>
              <w:rPr>
                <w:b/>
              </w:rPr>
            </w:pPr>
            <w:bookmarkStart w:id="0" w:name="_GoBack"/>
            <w:bookmarkEnd w:id="0"/>
          </w:p>
        </w:tc>
        <w:tc>
          <w:tcPr>
            <w:tcW w:w="5578" w:type="dxa"/>
          </w:tcPr>
          <w:p w:rsidR="005527A4" w:rsidRPr="00AA3F2E" w:rsidRDefault="005527A4" w:rsidP="00875196">
            <w:pPr>
              <w:pStyle w:val="Title"/>
              <w:jc w:val="left"/>
              <w:rPr>
                <w:b/>
              </w:rPr>
            </w:pPr>
          </w:p>
        </w:tc>
        <w:tc>
          <w:tcPr>
            <w:tcW w:w="1712" w:type="dxa"/>
          </w:tcPr>
          <w:p w:rsidR="005527A4" w:rsidRPr="00AA3F2E" w:rsidRDefault="005527A4" w:rsidP="00875196">
            <w:pPr>
              <w:pStyle w:val="Title"/>
              <w:ind w:left="-468" w:firstLine="468"/>
              <w:jc w:val="left"/>
              <w:rPr>
                <w:b/>
              </w:rPr>
            </w:pPr>
          </w:p>
        </w:tc>
        <w:tc>
          <w:tcPr>
            <w:tcW w:w="1798" w:type="dxa"/>
          </w:tcPr>
          <w:p w:rsidR="005527A4" w:rsidRPr="00AA3F2E" w:rsidRDefault="005527A4" w:rsidP="00875196">
            <w:pPr>
              <w:pStyle w:val="Title"/>
              <w:jc w:val="left"/>
              <w:rPr>
                <w:b/>
              </w:rPr>
            </w:pPr>
          </w:p>
        </w:tc>
      </w:tr>
      <w:tr w:rsidR="005527A4" w:rsidRPr="00AA3F2E" w:rsidTr="0036560C">
        <w:trPr>
          <w:trHeight w:val="309"/>
        </w:trPr>
        <w:tc>
          <w:tcPr>
            <w:tcW w:w="1537" w:type="dxa"/>
          </w:tcPr>
          <w:p w:rsidR="005527A4" w:rsidRPr="00AA3F2E" w:rsidRDefault="0097149A" w:rsidP="0097149A">
            <w:pPr>
              <w:pStyle w:val="Title"/>
              <w:jc w:val="left"/>
              <w:rPr>
                <w:b/>
              </w:rPr>
            </w:pPr>
            <w:r>
              <w:rPr>
                <w:b/>
              </w:rPr>
              <w:t xml:space="preserve">Sub. </w:t>
            </w:r>
            <w:r w:rsidR="005527A4" w:rsidRPr="00AA3F2E">
              <w:rPr>
                <w:b/>
              </w:rPr>
              <w:t>Code</w:t>
            </w:r>
            <w:r>
              <w:rPr>
                <w:b/>
              </w:rPr>
              <w:t>:</w:t>
            </w:r>
          </w:p>
        </w:tc>
        <w:tc>
          <w:tcPr>
            <w:tcW w:w="5578" w:type="dxa"/>
          </w:tcPr>
          <w:p w:rsidR="005527A4" w:rsidRPr="00AA3F2E" w:rsidRDefault="00BC6EF7" w:rsidP="00875196">
            <w:pPr>
              <w:pStyle w:val="Title"/>
              <w:jc w:val="left"/>
              <w:rPr>
                <w:b/>
              </w:rPr>
            </w:pPr>
            <w:r>
              <w:rPr>
                <w:b/>
              </w:rPr>
              <w:t>14CS2015</w:t>
            </w:r>
          </w:p>
        </w:tc>
        <w:tc>
          <w:tcPr>
            <w:tcW w:w="1712" w:type="dxa"/>
          </w:tcPr>
          <w:p w:rsidR="005527A4" w:rsidRPr="00AA3F2E" w:rsidRDefault="005527A4" w:rsidP="00875196">
            <w:pPr>
              <w:pStyle w:val="Title"/>
              <w:jc w:val="left"/>
              <w:rPr>
                <w:b/>
              </w:rPr>
            </w:pPr>
            <w:r w:rsidRPr="00AA3F2E">
              <w:rPr>
                <w:b/>
              </w:rPr>
              <w:t>Duration      :</w:t>
            </w:r>
          </w:p>
        </w:tc>
        <w:tc>
          <w:tcPr>
            <w:tcW w:w="1798" w:type="dxa"/>
          </w:tcPr>
          <w:p w:rsidR="005527A4" w:rsidRPr="00AA3F2E" w:rsidRDefault="005527A4" w:rsidP="00875196">
            <w:pPr>
              <w:pStyle w:val="Title"/>
              <w:jc w:val="left"/>
              <w:rPr>
                <w:b/>
              </w:rPr>
            </w:pPr>
            <w:r w:rsidRPr="00AA3F2E">
              <w:rPr>
                <w:b/>
              </w:rPr>
              <w:t>3hrs</w:t>
            </w:r>
          </w:p>
        </w:tc>
      </w:tr>
      <w:tr w:rsidR="005527A4" w:rsidRPr="00AA3F2E" w:rsidTr="0036560C">
        <w:trPr>
          <w:trHeight w:val="326"/>
        </w:trPr>
        <w:tc>
          <w:tcPr>
            <w:tcW w:w="1537"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578" w:type="dxa"/>
          </w:tcPr>
          <w:p w:rsidR="005527A4" w:rsidRPr="00AA3F2E" w:rsidRDefault="00675B3A" w:rsidP="00875196">
            <w:pPr>
              <w:pStyle w:val="Title"/>
              <w:jc w:val="left"/>
              <w:rPr>
                <w:b/>
              </w:rPr>
            </w:pPr>
            <w:r>
              <w:rPr>
                <w:b/>
                <w:szCs w:val="24"/>
              </w:rPr>
              <w:t>E-COMMERCE</w:t>
            </w:r>
          </w:p>
        </w:tc>
        <w:tc>
          <w:tcPr>
            <w:tcW w:w="1712"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798"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shd w:val="clear" w:color="auto" w:fill="auto"/>
          </w:tcPr>
          <w:p w:rsidR="005D0F4A" w:rsidRPr="00EF5853" w:rsidRDefault="005D0F4A" w:rsidP="00670A67">
            <w:r w:rsidRPr="00EF5853">
              <w:t>1.</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B67307" w:rsidP="005D63E5">
            <w:pPr>
              <w:jc w:val="both"/>
            </w:pPr>
            <w:r>
              <w:t>With neat diagrams explain the different layers and their</w:t>
            </w:r>
            <w:r w:rsidR="00E343FB">
              <w:t xml:space="preserve"> </w:t>
            </w:r>
            <w:r>
              <w:t>functions in the internet model?</w:t>
            </w:r>
          </w:p>
        </w:tc>
        <w:tc>
          <w:tcPr>
            <w:tcW w:w="1116" w:type="dxa"/>
            <w:shd w:val="clear" w:color="auto" w:fill="auto"/>
          </w:tcPr>
          <w:p w:rsidR="005D0F4A" w:rsidRPr="00875196" w:rsidRDefault="006773F8" w:rsidP="00AA3F2E">
            <w:pPr>
              <w:jc w:val="center"/>
              <w:rPr>
                <w:sz w:val="22"/>
                <w:szCs w:val="22"/>
              </w:rPr>
            </w:pPr>
            <w:r>
              <w:rPr>
                <w:sz w:val="22"/>
                <w:szCs w:val="22"/>
              </w:rPr>
              <w:t>CO</w:t>
            </w:r>
            <w:r w:rsidR="00FA6A3C">
              <w:rPr>
                <w:sz w:val="22"/>
                <w:szCs w:val="22"/>
              </w:rPr>
              <w:t>1</w:t>
            </w:r>
          </w:p>
        </w:tc>
        <w:tc>
          <w:tcPr>
            <w:tcW w:w="864" w:type="dxa"/>
            <w:shd w:val="clear" w:color="auto" w:fill="auto"/>
          </w:tcPr>
          <w:p w:rsidR="005D0F4A" w:rsidRPr="005814FF" w:rsidRDefault="00B67307" w:rsidP="00670A67">
            <w:pPr>
              <w:jc w:val="center"/>
            </w:pPr>
            <w:r>
              <w:t>2</w:t>
            </w:r>
            <w:r w:rsidR="0092415F">
              <w:t>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2.</w:t>
            </w:r>
          </w:p>
        </w:tc>
        <w:tc>
          <w:tcPr>
            <w:tcW w:w="709" w:type="dxa"/>
            <w:shd w:val="clear" w:color="auto" w:fill="auto"/>
          </w:tcPr>
          <w:p w:rsidR="005D0F4A" w:rsidRPr="00EF5853" w:rsidRDefault="005D0F4A" w:rsidP="00670A67">
            <w:r w:rsidRPr="00EF5853">
              <w:t>a.</w:t>
            </w:r>
          </w:p>
        </w:tc>
        <w:tc>
          <w:tcPr>
            <w:tcW w:w="6950" w:type="dxa"/>
            <w:shd w:val="clear" w:color="auto" w:fill="auto"/>
          </w:tcPr>
          <w:p w:rsidR="00644141" w:rsidRPr="00EF5853" w:rsidRDefault="00644141" w:rsidP="005D63E5">
            <w:pPr>
              <w:jc w:val="both"/>
            </w:pPr>
            <w:r>
              <w:t>Elucidate what are the steps in Web Page Design and</w:t>
            </w:r>
            <w:r w:rsidR="00E343FB">
              <w:t xml:space="preserve"> </w:t>
            </w:r>
            <w:r>
              <w:t>Production</w:t>
            </w:r>
            <w:r w:rsidR="00E343FB">
              <w:t>.</w:t>
            </w:r>
          </w:p>
        </w:tc>
        <w:tc>
          <w:tcPr>
            <w:tcW w:w="1116" w:type="dxa"/>
            <w:shd w:val="clear" w:color="auto" w:fill="auto"/>
          </w:tcPr>
          <w:p w:rsidR="005D0F4A" w:rsidRPr="00875196" w:rsidRDefault="006773F8" w:rsidP="00AA3F2E">
            <w:pPr>
              <w:jc w:val="center"/>
              <w:rPr>
                <w:sz w:val="22"/>
                <w:szCs w:val="22"/>
              </w:rPr>
            </w:pPr>
            <w:r>
              <w:rPr>
                <w:sz w:val="22"/>
                <w:szCs w:val="22"/>
              </w:rPr>
              <w:t>CO</w:t>
            </w:r>
            <w:r w:rsidR="00FA6A3C">
              <w:rPr>
                <w:sz w:val="22"/>
                <w:szCs w:val="22"/>
              </w:rPr>
              <w:t>1</w:t>
            </w:r>
          </w:p>
        </w:tc>
        <w:tc>
          <w:tcPr>
            <w:tcW w:w="864" w:type="dxa"/>
            <w:shd w:val="clear" w:color="auto" w:fill="auto"/>
          </w:tcPr>
          <w:p w:rsidR="005D0F4A" w:rsidRPr="005814FF" w:rsidRDefault="00644141" w:rsidP="00670A67">
            <w:pPr>
              <w:jc w:val="center"/>
            </w:pPr>
            <w:r>
              <w:t>1</w:t>
            </w:r>
            <w:r w:rsidR="0092415F">
              <w:t>0</w:t>
            </w:r>
          </w:p>
        </w:tc>
      </w:tr>
      <w:tr w:rsidR="00644141" w:rsidRPr="00EF5853" w:rsidTr="00670A67">
        <w:trPr>
          <w:trHeight w:val="90"/>
        </w:trPr>
        <w:tc>
          <w:tcPr>
            <w:tcW w:w="709" w:type="dxa"/>
            <w:shd w:val="clear" w:color="auto" w:fill="auto"/>
          </w:tcPr>
          <w:p w:rsidR="00644141" w:rsidRPr="00EF5853" w:rsidRDefault="00644141" w:rsidP="00670A67"/>
        </w:tc>
        <w:tc>
          <w:tcPr>
            <w:tcW w:w="709" w:type="dxa"/>
            <w:shd w:val="clear" w:color="auto" w:fill="auto"/>
          </w:tcPr>
          <w:p w:rsidR="00644141" w:rsidRPr="00EF5853" w:rsidRDefault="00644141" w:rsidP="00670A67">
            <w:r>
              <w:t>b.</w:t>
            </w:r>
          </w:p>
        </w:tc>
        <w:tc>
          <w:tcPr>
            <w:tcW w:w="6950" w:type="dxa"/>
            <w:shd w:val="clear" w:color="auto" w:fill="auto"/>
          </w:tcPr>
          <w:p w:rsidR="00644141" w:rsidRDefault="00644141" w:rsidP="005D63E5">
            <w:pPr>
              <w:jc w:val="both"/>
            </w:pPr>
            <w:r>
              <w:t>List with examples different types of e-commerce.</w:t>
            </w:r>
          </w:p>
        </w:tc>
        <w:tc>
          <w:tcPr>
            <w:tcW w:w="1116" w:type="dxa"/>
            <w:shd w:val="clear" w:color="auto" w:fill="auto"/>
          </w:tcPr>
          <w:p w:rsidR="00644141" w:rsidRDefault="006773F8" w:rsidP="00AA3F2E">
            <w:pPr>
              <w:jc w:val="center"/>
              <w:rPr>
                <w:sz w:val="22"/>
                <w:szCs w:val="22"/>
              </w:rPr>
            </w:pPr>
            <w:r>
              <w:rPr>
                <w:sz w:val="22"/>
                <w:szCs w:val="22"/>
              </w:rPr>
              <w:t>CO1</w:t>
            </w:r>
          </w:p>
        </w:tc>
        <w:tc>
          <w:tcPr>
            <w:tcW w:w="864" w:type="dxa"/>
            <w:shd w:val="clear" w:color="auto" w:fill="auto"/>
          </w:tcPr>
          <w:p w:rsidR="00644141" w:rsidRDefault="00644141"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670A67">
            <w:r w:rsidRPr="00EF5853">
              <w:t>3.</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644141" w:rsidP="005D63E5">
            <w:pPr>
              <w:jc w:val="both"/>
            </w:pPr>
            <w:r>
              <w:t>In a Railway</w:t>
            </w:r>
            <w:r w:rsidR="0092415F">
              <w:t xml:space="preserve"> ticket reservation </w:t>
            </w:r>
            <w:proofErr w:type="gramStart"/>
            <w:r w:rsidR="0092415F">
              <w:t>system ,</w:t>
            </w:r>
            <w:proofErr w:type="gramEnd"/>
            <w:r w:rsidR="0092415F">
              <w:t xml:space="preserve"> where online bookings can be done in a booking center anywhere in the country, client sign in to use the booking and payment services provided by the system. Explain the security issues involved in implementing and maintaining the system.</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92415F" w:rsidP="00670A67">
            <w:pPr>
              <w:jc w:val="center"/>
            </w:pPr>
            <w:r>
              <w:t>10</w:t>
            </w:r>
          </w:p>
        </w:tc>
      </w:tr>
      <w:tr w:rsidR="00644141" w:rsidRPr="00EF5853" w:rsidTr="00670A67">
        <w:trPr>
          <w:trHeight w:val="90"/>
        </w:trPr>
        <w:tc>
          <w:tcPr>
            <w:tcW w:w="709" w:type="dxa"/>
            <w:shd w:val="clear" w:color="auto" w:fill="auto"/>
          </w:tcPr>
          <w:p w:rsidR="00644141" w:rsidRPr="00EF5853" w:rsidRDefault="00644141" w:rsidP="00670A67"/>
        </w:tc>
        <w:tc>
          <w:tcPr>
            <w:tcW w:w="709" w:type="dxa"/>
            <w:shd w:val="clear" w:color="auto" w:fill="auto"/>
          </w:tcPr>
          <w:p w:rsidR="00644141" w:rsidRPr="00EF5853" w:rsidRDefault="00644141" w:rsidP="00670A67">
            <w:r>
              <w:t>b.</w:t>
            </w:r>
          </w:p>
        </w:tc>
        <w:tc>
          <w:tcPr>
            <w:tcW w:w="6950" w:type="dxa"/>
            <w:shd w:val="clear" w:color="auto" w:fill="auto"/>
          </w:tcPr>
          <w:p w:rsidR="00644141" w:rsidRDefault="00644141" w:rsidP="005D63E5">
            <w:pPr>
              <w:jc w:val="both"/>
            </w:pPr>
            <w:r>
              <w:t>Explain the web system architecture with neat diagram</w:t>
            </w:r>
          </w:p>
        </w:tc>
        <w:tc>
          <w:tcPr>
            <w:tcW w:w="1116" w:type="dxa"/>
            <w:shd w:val="clear" w:color="auto" w:fill="auto"/>
          </w:tcPr>
          <w:p w:rsidR="00644141" w:rsidRDefault="008167F5" w:rsidP="00AA3F2E">
            <w:pPr>
              <w:jc w:val="center"/>
              <w:rPr>
                <w:sz w:val="22"/>
                <w:szCs w:val="22"/>
              </w:rPr>
            </w:pPr>
            <w:r>
              <w:rPr>
                <w:sz w:val="22"/>
                <w:szCs w:val="22"/>
              </w:rPr>
              <w:t>CO1</w:t>
            </w:r>
          </w:p>
        </w:tc>
        <w:tc>
          <w:tcPr>
            <w:tcW w:w="864" w:type="dxa"/>
            <w:shd w:val="clear" w:color="auto" w:fill="auto"/>
          </w:tcPr>
          <w:p w:rsidR="00644141" w:rsidRDefault="00644141"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4.</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5416C6" w:rsidP="00670A67">
            <w:r>
              <w:t>Explain the traditional session tracking techniques with examples</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5416C6" w:rsidP="00670A67">
            <w:pPr>
              <w:jc w:val="center"/>
            </w:pPr>
            <w:r>
              <w:t>12</w:t>
            </w:r>
          </w:p>
        </w:tc>
      </w:tr>
      <w:tr w:rsidR="00644141" w:rsidRPr="00EF5853" w:rsidTr="00670A67">
        <w:trPr>
          <w:trHeight w:val="90"/>
        </w:trPr>
        <w:tc>
          <w:tcPr>
            <w:tcW w:w="709" w:type="dxa"/>
            <w:shd w:val="clear" w:color="auto" w:fill="auto"/>
          </w:tcPr>
          <w:p w:rsidR="00644141" w:rsidRPr="00EF5853" w:rsidRDefault="00644141" w:rsidP="00670A67"/>
        </w:tc>
        <w:tc>
          <w:tcPr>
            <w:tcW w:w="709" w:type="dxa"/>
            <w:shd w:val="clear" w:color="auto" w:fill="auto"/>
          </w:tcPr>
          <w:p w:rsidR="00644141" w:rsidRPr="00EF5853" w:rsidRDefault="008167F5" w:rsidP="00670A67">
            <w:r>
              <w:t>b.</w:t>
            </w:r>
          </w:p>
        </w:tc>
        <w:tc>
          <w:tcPr>
            <w:tcW w:w="6950" w:type="dxa"/>
            <w:shd w:val="clear" w:color="auto" w:fill="auto"/>
          </w:tcPr>
          <w:p w:rsidR="00644141" w:rsidRDefault="00644141" w:rsidP="00644141">
            <w:pPr>
              <w:jc w:val="both"/>
            </w:pPr>
            <w:r>
              <w:t>Write notes on the following HTML tags.</w:t>
            </w:r>
          </w:p>
          <w:p w:rsidR="00E343FB" w:rsidRDefault="00644141" w:rsidP="00644141">
            <w:pPr>
              <w:pStyle w:val="ListParagraph"/>
              <w:numPr>
                <w:ilvl w:val="0"/>
                <w:numId w:val="4"/>
              </w:numPr>
              <w:jc w:val="both"/>
            </w:pPr>
            <w:r>
              <w:t>LINKS</w:t>
            </w:r>
          </w:p>
          <w:p w:rsidR="00E343FB" w:rsidRDefault="00644141" w:rsidP="00644141">
            <w:pPr>
              <w:pStyle w:val="ListParagraph"/>
              <w:numPr>
                <w:ilvl w:val="0"/>
                <w:numId w:val="4"/>
              </w:numPr>
              <w:jc w:val="both"/>
            </w:pPr>
            <w:r>
              <w:t>FORM</w:t>
            </w:r>
          </w:p>
          <w:p w:rsidR="00644141" w:rsidRDefault="00644141" w:rsidP="00644141">
            <w:pPr>
              <w:pStyle w:val="ListParagraph"/>
              <w:numPr>
                <w:ilvl w:val="0"/>
                <w:numId w:val="4"/>
              </w:numPr>
              <w:jc w:val="both"/>
            </w:pPr>
            <w:r>
              <w:t>IMAGES</w:t>
            </w:r>
          </w:p>
        </w:tc>
        <w:tc>
          <w:tcPr>
            <w:tcW w:w="1116" w:type="dxa"/>
            <w:shd w:val="clear" w:color="auto" w:fill="auto"/>
          </w:tcPr>
          <w:p w:rsidR="00644141" w:rsidRDefault="006773F8" w:rsidP="00AA3F2E">
            <w:pPr>
              <w:jc w:val="center"/>
              <w:rPr>
                <w:sz w:val="22"/>
                <w:szCs w:val="22"/>
              </w:rPr>
            </w:pPr>
            <w:r>
              <w:rPr>
                <w:sz w:val="22"/>
                <w:szCs w:val="22"/>
              </w:rPr>
              <w:t>CO2</w:t>
            </w:r>
          </w:p>
        </w:tc>
        <w:tc>
          <w:tcPr>
            <w:tcW w:w="864" w:type="dxa"/>
            <w:shd w:val="clear" w:color="auto" w:fill="auto"/>
          </w:tcPr>
          <w:p w:rsidR="00644141" w:rsidRDefault="00644141" w:rsidP="00670A67">
            <w:pPr>
              <w:jc w:val="center"/>
            </w:pPr>
            <w:r>
              <w:t>8</w:t>
            </w:r>
          </w:p>
        </w:tc>
      </w:tr>
      <w:tr w:rsidR="005D0F4A" w:rsidRPr="00EF5853" w:rsidTr="00670A67">
        <w:trPr>
          <w:trHeight w:val="90"/>
        </w:trPr>
        <w:tc>
          <w:tcPr>
            <w:tcW w:w="709" w:type="dxa"/>
            <w:shd w:val="clear" w:color="auto" w:fill="auto"/>
          </w:tcPr>
          <w:p w:rsidR="005D0F4A" w:rsidRPr="00EF5853" w:rsidRDefault="005D0F4A" w:rsidP="00670A67">
            <w:r w:rsidRPr="00EF5853">
              <w:t>5.</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B57850" w:rsidP="00E343FB">
            <w:pPr>
              <w:jc w:val="both"/>
            </w:pPr>
            <w:r w:rsidRPr="00CB5BBB">
              <w:t>Given p=3, q=11 and M=5, Elucidate the steps and perform encryption and decryption using the RSA algorithm.</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B57850" w:rsidP="00670A67">
            <w:pPr>
              <w:jc w:val="center"/>
            </w:pPr>
            <w:r>
              <w:t>15</w:t>
            </w:r>
          </w:p>
        </w:tc>
      </w:tr>
      <w:tr w:rsidR="00B57850" w:rsidRPr="00EF5853" w:rsidTr="00670A67">
        <w:trPr>
          <w:trHeight w:val="90"/>
        </w:trPr>
        <w:tc>
          <w:tcPr>
            <w:tcW w:w="709" w:type="dxa"/>
            <w:shd w:val="clear" w:color="auto" w:fill="auto"/>
          </w:tcPr>
          <w:p w:rsidR="00B57850" w:rsidRPr="00EF5853" w:rsidRDefault="00B57850" w:rsidP="00670A67"/>
        </w:tc>
        <w:tc>
          <w:tcPr>
            <w:tcW w:w="709" w:type="dxa"/>
            <w:shd w:val="clear" w:color="auto" w:fill="auto"/>
          </w:tcPr>
          <w:p w:rsidR="00B57850" w:rsidRPr="00EF5853" w:rsidRDefault="00B57850" w:rsidP="00670A67">
            <w:r>
              <w:t>b.</w:t>
            </w:r>
          </w:p>
        </w:tc>
        <w:tc>
          <w:tcPr>
            <w:tcW w:w="6950" w:type="dxa"/>
            <w:shd w:val="clear" w:color="auto" w:fill="auto"/>
          </w:tcPr>
          <w:p w:rsidR="00B57850" w:rsidRDefault="00B57850" w:rsidP="00670A67">
            <w:r>
              <w:t>Discuss the different categories of firewalls with neat diagrams.</w:t>
            </w:r>
          </w:p>
        </w:tc>
        <w:tc>
          <w:tcPr>
            <w:tcW w:w="1116" w:type="dxa"/>
            <w:shd w:val="clear" w:color="auto" w:fill="auto"/>
          </w:tcPr>
          <w:p w:rsidR="00B57850" w:rsidRDefault="008167F5" w:rsidP="00AA3F2E">
            <w:pPr>
              <w:jc w:val="center"/>
              <w:rPr>
                <w:sz w:val="22"/>
                <w:szCs w:val="22"/>
              </w:rPr>
            </w:pPr>
            <w:r>
              <w:rPr>
                <w:sz w:val="22"/>
                <w:szCs w:val="22"/>
              </w:rPr>
              <w:t>CO1</w:t>
            </w:r>
          </w:p>
        </w:tc>
        <w:tc>
          <w:tcPr>
            <w:tcW w:w="864" w:type="dxa"/>
            <w:shd w:val="clear" w:color="auto" w:fill="auto"/>
          </w:tcPr>
          <w:p w:rsidR="00B57850" w:rsidRDefault="00B57850" w:rsidP="00670A67">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6.</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B57850" w:rsidP="005D63E5">
            <w:pPr>
              <w:jc w:val="both"/>
            </w:pPr>
            <w:r>
              <w:t xml:space="preserve">What is </w:t>
            </w:r>
            <w:proofErr w:type="spellStart"/>
            <w:r>
              <w:t>JDBC</w:t>
            </w:r>
            <w:proofErr w:type="gramStart"/>
            <w:r>
              <w:t>?With</w:t>
            </w:r>
            <w:proofErr w:type="spellEnd"/>
            <w:proofErr w:type="gramEnd"/>
            <w:r>
              <w:t xml:space="preserve"> a neat diagram illustrate the layered infrastructure of JDBC.</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B57850" w:rsidP="00670A67">
            <w:pPr>
              <w:jc w:val="center"/>
            </w:pPr>
            <w:r>
              <w:t>10</w:t>
            </w:r>
          </w:p>
        </w:tc>
      </w:tr>
      <w:tr w:rsidR="00B57850" w:rsidRPr="00EF5853" w:rsidTr="00670A67">
        <w:trPr>
          <w:trHeight w:val="90"/>
        </w:trPr>
        <w:tc>
          <w:tcPr>
            <w:tcW w:w="709" w:type="dxa"/>
            <w:shd w:val="clear" w:color="auto" w:fill="auto"/>
          </w:tcPr>
          <w:p w:rsidR="00B57850" w:rsidRPr="00EF5853" w:rsidRDefault="00B57850" w:rsidP="00670A67"/>
        </w:tc>
        <w:tc>
          <w:tcPr>
            <w:tcW w:w="709" w:type="dxa"/>
            <w:shd w:val="clear" w:color="auto" w:fill="auto"/>
          </w:tcPr>
          <w:p w:rsidR="00B57850" w:rsidRPr="00EF5853" w:rsidRDefault="00B57850" w:rsidP="00670A67">
            <w:r>
              <w:t>b.</w:t>
            </w:r>
          </w:p>
        </w:tc>
        <w:tc>
          <w:tcPr>
            <w:tcW w:w="6950" w:type="dxa"/>
            <w:shd w:val="clear" w:color="auto" w:fill="auto"/>
          </w:tcPr>
          <w:p w:rsidR="00B57850" w:rsidRDefault="00B57850" w:rsidP="005D63E5">
            <w:pPr>
              <w:jc w:val="both"/>
            </w:pPr>
            <w:r>
              <w:t>Explain the model of ASP with a neat diagram</w:t>
            </w:r>
          </w:p>
        </w:tc>
        <w:tc>
          <w:tcPr>
            <w:tcW w:w="1116" w:type="dxa"/>
            <w:shd w:val="clear" w:color="auto" w:fill="auto"/>
          </w:tcPr>
          <w:p w:rsidR="00B57850" w:rsidRDefault="008167F5" w:rsidP="00AA3F2E">
            <w:pPr>
              <w:jc w:val="center"/>
              <w:rPr>
                <w:sz w:val="22"/>
                <w:szCs w:val="22"/>
              </w:rPr>
            </w:pPr>
            <w:r>
              <w:rPr>
                <w:sz w:val="22"/>
                <w:szCs w:val="22"/>
              </w:rPr>
              <w:t>CO2</w:t>
            </w:r>
          </w:p>
        </w:tc>
        <w:tc>
          <w:tcPr>
            <w:tcW w:w="864" w:type="dxa"/>
            <w:shd w:val="clear" w:color="auto" w:fill="auto"/>
          </w:tcPr>
          <w:p w:rsidR="00B57850" w:rsidRDefault="00B57850"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670A67">
            <w:r w:rsidRPr="00EF5853">
              <w:t>7.</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FD275B" w:rsidP="005D63E5">
            <w:pPr>
              <w:jc w:val="both"/>
            </w:pPr>
            <w:r>
              <w:t>Explain digital signature generation and verification with neat diagram.</w:t>
            </w:r>
          </w:p>
        </w:tc>
        <w:tc>
          <w:tcPr>
            <w:tcW w:w="1116" w:type="dxa"/>
            <w:shd w:val="clear" w:color="auto" w:fill="auto"/>
          </w:tcPr>
          <w:p w:rsidR="005D0F4A" w:rsidRPr="00875196" w:rsidRDefault="008167F5" w:rsidP="00AA3F2E">
            <w:pPr>
              <w:jc w:val="center"/>
              <w:rPr>
                <w:sz w:val="22"/>
                <w:szCs w:val="22"/>
              </w:rPr>
            </w:pPr>
            <w:r>
              <w:rPr>
                <w:sz w:val="22"/>
                <w:szCs w:val="22"/>
              </w:rPr>
              <w:t>CO1</w:t>
            </w:r>
          </w:p>
        </w:tc>
        <w:tc>
          <w:tcPr>
            <w:tcW w:w="864" w:type="dxa"/>
            <w:shd w:val="clear" w:color="auto" w:fill="auto"/>
          </w:tcPr>
          <w:p w:rsidR="005D0F4A" w:rsidRPr="005814FF" w:rsidRDefault="00571069"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670A67"/>
        </w:tc>
        <w:tc>
          <w:tcPr>
            <w:tcW w:w="709" w:type="dxa"/>
            <w:shd w:val="clear" w:color="auto" w:fill="auto"/>
          </w:tcPr>
          <w:p w:rsidR="005D0F4A" w:rsidRPr="00EF5853" w:rsidRDefault="005D0F4A" w:rsidP="00670A67">
            <w:r w:rsidRPr="00EF5853">
              <w:t>b.</w:t>
            </w:r>
          </w:p>
        </w:tc>
        <w:tc>
          <w:tcPr>
            <w:tcW w:w="6950" w:type="dxa"/>
            <w:shd w:val="clear" w:color="auto" w:fill="auto"/>
          </w:tcPr>
          <w:p w:rsidR="005D0F4A" w:rsidRPr="00EF5853" w:rsidRDefault="009904C3" w:rsidP="005D63E5">
            <w:pPr>
              <w:jc w:val="both"/>
            </w:pPr>
            <w:r>
              <w:t>Explain the internet advertising techniques and strategies in detail.</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9904C3"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864D81" w:rsidP="00AA3F2E">
            <w:pPr>
              <w:jc w:val="center"/>
            </w:pPr>
            <w:r>
              <w:t>(</w:t>
            </w:r>
            <w:r w:rsidR="00B009B1" w:rsidRPr="005814FF">
              <w:t>OR)</w:t>
            </w:r>
          </w:p>
        </w:tc>
      </w:tr>
      <w:tr w:rsidR="005D0F4A" w:rsidRPr="00EF5853" w:rsidTr="00670A67">
        <w:trPr>
          <w:trHeight w:val="42"/>
        </w:trPr>
        <w:tc>
          <w:tcPr>
            <w:tcW w:w="709" w:type="dxa"/>
            <w:shd w:val="clear" w:color="auto" w:fill="auto"/>
          </w:tcPr>
          <w:p w:rsidR="005D0F4A" w:rsidRPr="00EF5853" w:rsidRDefault="005D0F4A" w:rsidP="00670A67">
            <w:r w:rsidRPr="00EF5853">
              <w:t>8.</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8167F5" w:rsidP="005D63E5">
            <w:pPr>
              <w:jc w:val="both"/>
            </w:pPr>
            <w:r>
              <w:t xml:space="preserve">Explain the usability testing procedures for checking </w:t>
            </w:r>
            <w:proofErr w:type="gramStart"/>
            <w:r>
              <w:t>a</w:t>
            </w:r>
            <w:proofErr w:type="gramEnd"/>
            <w:r>
              <w:t xml:space="preserve"> e-commerce website.</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8167F5" w:rsidP="00670A67">
            <w:pPr>
              <w:jc w:val="center"/>
            </w:pPr>
            <w:r>
              <w:t>10</w:t>
            </w:r>
          </w:p>
        </w:tc>
      </w:tr>
      <w:tr w:rsidR="00FD275B" w:rsidRPr="00EF5853" w:rsidTr="00670A67">
        <w:trPr>
          <w:trHeight w:val="42"/>
        </w:trPr>
        <w:tc>
          <w:tcPr>
            <w:tcW w:w="709" w:type="dxa"/>
            <w:shd w:val="clear" w:color="auto" w:fill="auto"/>
          </w:tcPr>
          <w:p w:rsidR="00FD275B" w:rsidRPr="00EF5853" w:rsidRDefault="00FD275B" w:rsidP="00670A67"/>
        </w:tc>
        <w:tc>
          <w:tcPr>
            <w:tcW w:w="709" w:type="dxa"/>
            <w:shd w:val="clear" w:color="auto" w:fill="auto"/>
          </w:tcPr>
          <w:p w:rsidR="00FD275B" w:rsidRPr="00EF5853" w:rsidRDefault="00FD275B" w:rsidP="00670A67">
            <w:r>
              <w:t>b.</w:t>
            </w:r>
          </w:p>
        </w:tc>
        <w:tc>
          <w:tcPr>
            <w:tcW w:w="6950" w:type="dxa"/>
            <w:shd w:val="clear" w:color="auto" w:fill="auto"/>
          </w:tcPr>
          <w:p w:rsidR="00FD275B" w:rsidRDefault="00FD275B" w:rsidP="005D63E5">
            <w:pPr>
              <w:jc w:val="both"/>
            </w:pPr>
            <w:r>
              <w:rPr>
                <w:sz w:val="23"/>
                <w:szCs w:val="23"/>
              </w:rPr>
              <w:t>Consider a Virtual Sweet Store wants to establish a secure connection with a business partner. Identify and explain the application of IPSec service formed between Sweet Store and business partner?</w:t>
            </w:r>
          </w:p>
        </w:tc>
        <w:tc>
          <w:tcPr>
            <w:tcW w:w="1116" w:type="dxa"/>
            <w:shd w:val="clear" w:color="auto" w:fill="auto"/>
          </w:tcPr>
          <w:p w:rsidR="00FD275B" w:rsidRDefault="008167F5" w:rsidP="00AA3F2E">
            <w:pPr>
              <w:jc w:val="center"/>
              <w:rPr>
                <w:sz w:val="22"/>
                <w:szCs w:val="22"/>
              </w:rPr>
            </w:pPr>
            <w:r>
              <w:rPr>
                <w:sz w:val="22"/>
                <w:szCs w:val="22"/>
              </w:rPr>
              <w:t>CO2</w:t>
            </w:r>
          </w:p>
        </w:tc>
        <w:tc>
          <w:tcPr>
            <w:tcW w:w="864" w:type="dxa"/>
            <w:shd w:val="clear" w:color="auto" w:fill="auto"/>
          </w:tcPr>
          <w:p w:rsidR="00FD275B" w:rsidRPr="005814FF" w:rsidRDefault="008167F5" w:rsidP="00670A67">
            <w:pPr>
              <w:jc w:val="center"/>
            </w:pPr>
            <w:r>
              <w:t>10</w:t>
            </w:r>
          </w:p>
        </w:tc>
      </w:tr>
      <w:tr w:rsidR="005D0F4A" w:rsidRPr="00EF5853" w:rsidTr="00670A67">
        <w:trPr>
          <w:trHeight w:val="42"/>
        </w:trPr>
        <w:tc>
          <w:tcPr>
            <w:tcW w:w="1418" w:type="dxa"/>
            <w:gridSpan w:val="2"/>
            <w:shd w:val="clear" w:color="auto" w:fill="auto"/>
          </w:tcPr>
          <w:p w:rsidR="005D0F4A" w:rsidRPr="00EF5853" w:rsidRDefault="005D0F4A" w:rsidP="00670A67"/>
        </w:tc>
        <w:tc>
          <w:tcPr>
            <w:tcW w:w="6950" w:type="dxa"/>
            <w:shd w:val="clear" w:color="auto" w:fill="auto"/>
          </w:tcPr>
          <w:p w:rsidR="006773F8" w:rsidRDefault="006773F8" w:rsidP="00670A67">
            <w:pPr>
              <w:rPr>
                <w:b/>
                <w:u w:val="single"/>
              </w:rPr>
            </w:pPr>
          </w:p>
          <w:p w:rsidR="005D0F4A" w:rsidRPr="005D63E5" w:rsidRDefault="005D0F4A" w:rsidP="00670A67">
            <w:pPr>
              <w:rPr>
                <w:b/>
                <w:u w:val="single"/>
              </w:rPr>
            </w:pPr>
            <w:r w:rsidRPr="005D63E5">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670A67">
            <w:r w:rsidRPr="00EF5853">
              <w:t>9.</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B57850" w:rsidP="005D63E5">
            <w:pPr>
              <w:jc w:val="both"/>
            </w:pPr>
            <w:r>
              <w:t xml:space="preserve">Elucidate the major steps involved in building a Virtual Book </w:t>
            </w:r>
            <w:proofErr w:type="spellStart"/>
            <w:r>
              <w:t>Store.What</w:t>
            </w:r>
            <w:proofErr w:type="spellEnd"/>
            <w:r>
              <w:t xml:space="preserve"> are the technologies you will prefer for building a Virtual Book Store and Why?</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571069"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675B3A">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4B6"/>
    <w:multiLevelType w:val="hybridMultilevel"/>
    <w:tmpl w:val="BEF06EBA"/>
    <w:lvl w:ilvl="0" w:tplc="41745E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5F6EB0"/>
    <w:multiLevelType w:val="hybridMultilevel"/>
    <w:tmpl w:val="92486A2A"/>
    <w:lvl w:ilvl="0" w:tplc="997EDB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87803"/>
    <w:rsid w:val="000B1F62"/>
    <w:rsid w:val="000D0379"/>
    <w:rsid w:val="000F3EFE"/>
    <w:rsid w:val="001D41FE"/>
    <w:rsid w:val="001D670F"/>
    <w:rsid w:val="001E2222"/>
    <w:rsid w:val="001F54D1"/>
    <w:rsid w:val="001F7E9B"/>
    <w:rsid w:val="002D09FF"/>
    <w:rsid w:val="002D7611"/>
    <w:rsid w:val="002D76BB"/>
    <w:rsid w:val="002E336A"/>
    <w:rsid w:val="002E552A"/>
    <w:rsid w:val="00304757"/>
    <w:rsid w:val="00324247"/>
    <w:rsid w:val="0036560C"/>
    <w:rsid w:val="00380146"/>
    <w:rsid w:val="003855F1"/>
    <w:rsid w:val="003B14BC"/>
    <w:rsid w:val="003B1F06"/>
    <w:rsid w:val="003C6BB4"/>
    <w:rsid w:val="0046314C"/>
    <w:rsid w:val="0046787F"/>
    <w:rsid w:val="004F787A"/>
    <w:rsid w:val="00501F18"/>
    <w:rsid w:val="0050571C"/>
    <w:rsid w:val="005133D7"/>
    <w:rsid w:val="005416C6"/>
    <w:rsid w:val="005527A4"/>
    <w:rsid w:val="00571069"/>
    <w:rsid w:val="005814FF"/>
    <w:rsid w:val="005D0F4A"/>
    <w:rsid w:val="005D63E5"/>
    <w:rsid w:val="005F011C"/>
    <w:rsid w:val="0062605C"/>
    <w:rsid w:val="00644141"/>
    <w:rsid w:val="00670A67"/>
    <w:rsid w:val="00675B3A"/>
    <w:rsid w:val="006773F8"/>
    <w:rsid w:val="00681B25"/>
    <w:rsid w:val="006C7354"/>
    <w:rsid w:val="00725A0A"/>
    <w:rsid w:val="007326F6"/>
    <w:rsid w:val="00802202"/>
    <w:rsid w:val="0081627E"/>
    <w:rsid w:val="008167F5"/>
    <w:rsid w:val="00864D81"/>
    <w:rsid w:val="00875196"/>
    <w:rsid w:val="008A56BE"/>
    <w:rsid w:val="008B0703"/>
    <w:rsid w:val="00904D12"/>
    <w:rsid w:val="0092415F"/>
    <w:rsid w:val="0095679B"/>
    <w:rsid w:val="0097149A"/>
    <w:rsid w:val="009904C3"/>
    <w:rsid w:val="009B53DD"/>
    <w:rsid w:val="009C5A1D"/>
    <w:rsid w:val="00AA3F2E"/>
    <w:rsid w:val="00AA5E39"/>
    <w:rsid w:val="00AA6B40"/>
    <w:rsid w:val="00AE264C"/>
    <w:rsid w:val="00B009B1"/>
    <w:rsid w:val="00B26F44"/>
    <w:rsid w:val="00B57850"/>
    <w:rsid w:val="00B60E7E"/>
    <w:rsid w:val="00B67307"/>
    <w:rsid w:val="00BA539E"/>
    <w:rsid w:val="00BB5C6B"/>
    <w:rsid w:val="00BC6EF7"/>
    <w:rsid w:val="00BF25ED"/>
    <w:rsid w:val="00C3743D"/>
    <w:rsid w:val="00C60C6A"/>
    <w:rsid w:val="00C81140"/>
    <w:rsid w:val="00C95F18"/>
    <w:rsid w:val="00CB2395"/>
    <w:rsid w:val="00CB7A50"/>
    <w:rsid w:val="00CE1825"/>
    <w:rsid w:val="00CE5503"/>
    <w:rsid w:val="00D3698C"/>
    <w:rsid w:val="00D62341"/>
    <w:rsid w:val="00D64FF9"/>
    <w:rsid w:val="00D94D54"/>
    <w:rsid w:val="00DE0497"/>
    <w:rsid w:val="00E343FB"/>
    <w:rsid w:val="00E70A47"/>
    <w:rsid w:val="00E824B7"/>
    <w:rsid w:val="00F11EDB"/>
    <w:rsid w:val="00F162EA"/>
    <w:rsid w:val="00F208C0"/>
    <w:rsid w:val="00F266A7"/>
    <w:rsid w:val="00F55D6F"/>
    <w:rsid w:val="00FA6A3C"/>
    <w:rsid w:val="00FD02EE"/>
    <w:rsid w:val="00FD275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C36DD-A138-4A65-8FE0-AEA99FC6A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2017-03-21T10:52:00Z</dcterms:created>
  <dcterms:modified xsi:type="dcterms:W3CDTF">2017-04-27T08:50:00Z</dcterms:modified>
</cp:coreProperties>
</file>