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FD5" w:rsidRPr="00E824B7" w:rsidRDefault="003C6D85" w:rsidP="00656FD5">
      <w:pPr>
        <w:rPr>
          <w:rFonts w:ascii="Arial" w:hAnsi="Arial" w:cs="Arial"/>
          <w:bCs/>
        </w:rPr>
      </w:pPr>
      <w:r w:rsidRPr="003C6D85"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margin-left:275.25pt;margin-top:5.8pt;width:117.6pt;height:24.7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 style="mso-next-textbox:#Text Box 10">
              <w:txbxContent>
                <w:p w:rsidR="00656FD5" w:rsidRPr="00C3743D" w:rsidRDefault="00656FD5" w:rsidP="00656FD5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41461">
        <w:rPr>
          <w:b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2295525</wp:posOffset>
            </wp:positionH>
            <wp:positionV relativeFrom="paragraph">
              <wp:posOffset>57150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1461">
        <w:rPr>
          <w:b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1666875</wp:posOffset>
            </wp:positionH>
            <wp:positionV relativeFrom="paragraph">
              <wp:posOffset>142875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656FD5">
        <w:rPr>
          <w:rFonts w:ascii="Arial" w:hAnsi="Arial" w:cs="Arial"/>
          <w:bCs/>
        </w:rPr>
        <w:t>Reg.No</w:t>
      </w:r>
      <w:proofErr w:type="spellEnd"/>
      <w:r w:rsidR="00656FD5">
        <w:rPr>
          <w:rFonts w:ascii="Arial" w:hAnsi="Arial" w:cs="Arial"/>
          <w:bCs/>
        </w:rPr>
        <w:t>. ____________</w:t>
      </w:r>
    </w:p>
    <w:p w:rsidR="00656FD5" w:rsidRDefault="003C6D85" w:rsidP="00656FD5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82.25pt;margin-top:6pt;width:260.25pt;height:30.2pt;z-index:25166233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" filled="f" stroked="f">
            <v:textbox>
              <w:txbxContent>
                <w:p w:rsidR="00656FD5" w:rsidRPr="003855F1" w:rsidRDefault="00656FD5" w:rsidP="00656FD5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3855F1">
                    <w:rPr>
                      <w:rFonts w:ascii="Arial Narrow" w:hAnsi="Arial Narrow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</w:rPr>
                    <w:t xml:space="preserve"> Institute of Technology &amp; Sciences)</w:t>
                  </w:r>
                </w:p>
                <w:p w:rsidR="00656FD5" w:rsidRPr="00304757" w:rsidRDefault="00656FD5" w:rsidP="00656FD5">
                  <w:pPr>
                    <w:spacing w:after="0" w:line="240" w:lineRule="auto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656FD5" w:rsidRPr="0005749E" w:rsidRDefault="00656FD5" w:rsidP="00656FD5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656FD5" w:rsidRPr="00DC3360" w:rsidRDefault="00656FD5" w:rsidP="00656FD5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656FD5" w:rsidRDefault="00656FD5" w:rsidP="00656FD5">
      <w:pPr>
        <w:pStyle w:val="Title"/>
        <w:ind w:firstLine="432"/>
        <w:rPr>
          <w:b/>
          <w:szCs w:val="24"/>
        </w:rPr>
      </w:pPr>
    </w:p>
    <w:p w:rsidR="00656FD5" w:rsidRDefault="00656FD5" w:rsidP="00656FD5">
      <w:pPr>
        <w:pStyle w:val="Title"/>
        <w:ind w:firstLine="432"/>
        <w:rPr>
          <w:b/>
          <w:sz w:val="28"/>
          <w:szCs w:val="28"/>
        </w:rPr>
      </w:pPr>
    </w:p>
    <w:p w:rsidR="00656FD5" w:rsidRPr="00241461" w:rsidRDefault="00656FD5" w:rsidP="00656F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1461">
        <w:rPr>
          <w:rFonts w:ascii="Times New Roman" w:hAnsi="Times New Roman" w:cs="Times New Roman"/>
          <w:b/>
          <w:sz w:val="28"/>
          <w:szCs w:val="28"/>
        </w:rPr>
        <w:t>End Semester Examination – April/May – 2017</w:t>
      </w:r>
    </w:p>
    <w:tbl>
      <w:tblPr>
        <w:tblW w:w="1009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9"/>
        <w:gridCol w:w="810"/>
      </w:tblGrid>
      <w:tr w:rsidR="00656FD5" w:rsidRPr="00AA3F2E" w:rsidTr="00241461">
        <w:tc>
          <w:tcPr>
            <w:tcW w:w="1616" w:type="dxa"/>
          </w:tcPr>
          <w:p w:rsidR="00656FD5" w:rsidRPr="00AA3F2E" w:rsidRDefault="00656FD5" w:rsidP="0006085B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656FD5" w:rsidRPr="00AA3F2E" w:rsidRDefault="00656FD5" w:rsidP="0006085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9" w:type="dxa"/>
          </w:tcPr>
          <w:p w:rsidR="00656FD5" w:rsidRPr="00AA3F2E" w:rsidRDefault="00656FD5" w:rsidP="0006085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810" w:type="dxa"/>
          </w:tcPr>
          <w:p w:rsidR="00656FD5" w:rsidRPr="00AA3F2E" w:rsidRDefault="00656FD5" w:rsidP="0006085B">
            <w:pPr>
              <w:pStyle w:val="Title"/>
              <w:jc w:val="left"/>
              <w:rPr>
                <w:b/>
              </w:rPr>
            </w:pPr>
          </w:p>
        </w:tc>
      </w:tr>
      <w:tr w:rsidR="00656FD5" w:rsidRPr="00AA3F2E" w:rsidTr="00241461">
        <w:tc>
          <w:tcPr>
            <w:tcW w:w="1616" w:type="dxa"/>
          </w:tcPr>
          <w:p w:rsidR="00656FD5" w:rsidRPr="00AA3F2E" w:rsidRDefault="00656FD5" w:rsidP="0006085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656FD5" w:rsidRPr="00AA3F2E" w:rsidRDefault="00656FD5" w:rsidP="0006085B">
            <w:pPr>
              <w:pStyle w:val="Title"/>
              <w:jc w:val="left"/>
              <w:rPr>
                <w:b/>
              </w:rPr>
            </w:pPr>
            <w:r w:rsidRPr="00FC2F67">
              <w:rPr>
                <w:b/>
              </w:rPr>
              <w:t>14CE3026</w:t>
            </w:r>
          </w:p>
        </w:tc>
        <w:tc>
          <w:tcPr>
            <w:tcW w:w="1809" w:type="dxa"/>
          </w:tcPr>
          <w:p w:rsidR="00656FD5" w:rsidRPr="00AA3F2E" w:rsidRDefault="00656FD5" w:rsidP="0006085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810" w:type="dxa"/>
          </w:tcPr>
          <w:p w:rsidR="00656FD5" w:rsidRPr="00AA3F2E" w:rsidRDefault="00656FD5" w:rsidP="0006085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656FD5" w:rsidRPr="00AA3F2E" w:rsidTr="00241461">
        <w:tc>
          <w:tcPr>
            <w:tcW w:w="1616" w:type="dxa"/>
          </w:tcPr>
          <w:p w:rsidR="00656FD5" w:rsidRPr="00AA3F2E" w:rsidRDefault="00656FD5" w:rsidP="0006085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656FD5" w:rsidRPr="00AA3F2E" w:rsidRDefault="00241461" w:rsidP="0006085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INTRODUCTION TO IWRM</w:t>
            </w:r>
          </w:p>
        </w:tc>
        <w:tc>
          <w:tcPr>
            <w:tcW w:w="1809" w:type="dxa"/>
          </w:tcPr>
          <w:p w:rsidR="00656FD5" w:rsidRPr="00AA3F2E" w:rsidRDefault="00656FD5" w:rsidP="0006085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810" w:type="dxa"/>
          </w:tcPr>
          <w:p w:rsidR="00656FD5" w:rsidRPr="00AA3F2E" w:rsidRDefault="00656FD5" w:rsidP="0006085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656FD5" w:rsidRPr="00656FD5" w:rsidRDefault="003C6D85" w:rsidP="00656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AutoShape 5" o:spid="_x0000_s1028" alt="Description: https://docs.google.com/drawings/d/sxezwhOb98t6KcWsjgyim9g/image?w=684&amp;h=1&amp;rev=1&amp;ac=1" style="width:513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" filled="f" stroked="f">
            <o:lock v:ext="edit" aspectratio="t"/>
            <w10:wrap type="none"/>
            <w10:anchorlock/>
          </v:rect>
        </w:pict>
      </w:r>
    </w:p>
    <w:p w:rsidR="00656FD5" w:rsidRPr="00656FD5" w:rsidRDefault="00656FD5" w:rsidP="002414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6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ANSWER ALL QUESTIONS (5 x 20 = 100 Marks)</w:t>
      </w:r>
    </w:p>
    <w:p w:rsidR="00656FD5" w:rsidRPr="00656FD5" w:rsidRDefault="00656FD5" w:rsidP="00656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3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2"/>
        <w:gridCol w:w="663"/>
        <w:gridCol w:w="6740"/>
        <w:gridCol w:w="1153"/>
        <w:gridCol w:w="887"/>
      </w:tblGrid>
      <w:tr w:rsidR="00656FD5" w:rsidRPr="00656FD5" w:rsidTr="00C94EC2">
        <w:trPr>
          <w:trHeight w:val="120"/>
        </w:trPr>
        <w:tc>
          <w:tcPr>
            <w:tcW w:w="6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Q. No.</w:t>
            </w: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 Div.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656FD5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Questions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Course</w:t>
            </w:r>
          </w:p>
          <w:p w:rsidR="00656FD5" w:rsidRPr="00656FD5" w:rsidRDefault="00656FD5" w:rsidP="00241461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Outcome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Marks</w:t>
            </w:r>
          </w:p>
        </w:tc>
      </w:tr>
      <w:tr w:rsidR="00656FD5" w:rsidRPr="00656FD5" w:rsidTr="00C94EC2">
        <w:trPr>
          <w:trHeight w:val="80"/>
        </w:trPr>
        <w:tc>
          <w:tcPr>
            <w:tcW w:w="692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 IWRM</w:t>
            </w:r>
            <w:r w:rsidR="00241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56FD5" w:rsidRPr="00656FD5" w:rsidTr="00C94EC2">
        <w:trPr>
          <w:trHeight w:val="40"/>
        </w:trPr>
        <w:tc>
          <w:tcPr>
            <w:tcW w:w="692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the four principles of IWRM based on Dublin Conference?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56FD5" w:rsidRPr="00656FD5" w:rsidTr="00C94EC2">
        <w:trPr>
          <w:trHeight w:val="40"/>
        </w:trPr>
        <w:tc>
          <w:tcPr>
            <w:tcW w:w="692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Give a short note on global water crisis.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50C"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56FD5" w:rsidRPr="00656FD5" w:rsidTr="00C94EC2">
        <w:trPr>
          <w:gridAfter w:val="1"/>
          <w:wAfter w:w="887" w:type="dxa"/>
          <w:trHeight w:val="80"/>
        </w:trPr>
        <w:tc>
          <w:tcPr>
            <w:tcW w:w="9248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(OR)</w:t>
            </w:r>
          </w:p>
        </w:tc>
      </w:tr>
      <w:tr w:rsidR="00656FD5" w:rsidRPr="00656FD5" w:rsidTr="00C94EC2">
        <w:trPr>
          <w:trHeight w:val="80"/>
        </w:trPr>
        <w:tc>
          <w:tcPr>
            <w:tcW w:w="692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Distinguish between ‘blue’ and ‘green’ water.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50C"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56FD5" w:rsidRPr="00656FD5" w:rsidTr="00C94EC2">
        <w:trPr>
          <w:trHeight w:val="40"/>
        </w:trPr>
        <w:tc>
          <w:tcPr>
            <w:tcW w:w="692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the components generally found in grey water?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Default="00656FD5" w:rsidP="00241461">
            <w:pPr>
              <w:spacing w:after="0" w:line="240" w:lineRule="auto"/>
              <w:jc w:val="center"/>
            </w:pPr>
            <w:r w:rsidRPr="001D6DC6"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56FD5" w:rsidRPr="00656FD5" w:rsidTr="00C94EC2">
        <w:trPr>
          <w:trHeight w:val="40"/>
        </w:trPr>
        <w:tc>
          <w:tcPr>
            <w:tcW w:w="692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 the help of a sketch, give one treatment method for grey water.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Default="00656FD5" w:rsidP="00241461">
            <w:pPr>
              <w:spacing w:after="0" w:line="240" w:lineRule="auto"/>
              <w:jc w:val="center"/>
            </w:pPr>
            <w:r w:rsidRPr="001D6DC6"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56FD5" w:rsidRPr="00656FD5" w:rsidTr="00C94EC2">
        <w:trPr>
          <w:trHeight w:val="80"/>
        </w:trPr>
        <w:tc>
          <w:tcPr>
            <w:tcW w:w="6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is sustainable development?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Default="00656FD5" w:rsidP="00241461">
            <w:pPr>
              <w:spacing w:after="0" w:line="240" w:lineRule="auto"/>
              <w:jc w:val="center"/>
            </w:pPr>
            <w:r w:rsidRPr="001D450C"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56FD5" w:rsidRPr="00656FD5" w:rsidTr="00C94EC2">
        <w:trPr>
          <w:trHeight w:val="80"/>
        </w:trPr>
        <w:tc>
          <w:tcPr>
            <w:tcW w:w="6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Give short note on impact of climate change on water resources.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Default="00656FD5" w:rsidP="00241461">
            <w:pPr>
              <w:spacing w:after="0" w:line="240" w:lineRule="auto"/>
              <w:jc w:val="center"/>
            </w:pPr>
            <w:r w:rsidRPr="001D450C"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56FD5" w:rsidRPr="00656FD5" w:rsidTr="00C94EC2">
        <w:trPr>
          <w:trHeight w:val="60"/>
        </w:trPr>
        <w:tc>
          <w:tcPr>
            <w:tcW w:w="6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A7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do you understand by ‘ecosystem’ or ‘holistic’ </w:t>
            </w:r>
            <w:r w:rsidR="00C94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approach</w:t>
            </w: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Default="00656FD5" w:rsidP="00241461">
            <w:pPr>
              <w:spacing w:after="0" w:line="240" w:lineRule="auto"/>
              <w:jc w:val="center"/>
            </w:pPr>
            <w:r w:rsidRPr="001D450C"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56FD5" w:rsidRPr="00656FD5" w:rsidTr="00C94EC2">
        <w:trPr>
          <w:gridAfter w:val="1"/>
          <w:wAfter w:w="887" w:type="dxa"/>
          <w:trHeight w:val="80"/>
        </w:trPr>
        <w:tc>
          <w:tcPr>
            <w:tcW w:w="9248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(OR)</w:t>
            </w:r>
          </w:p>
        </w:tc>
      </w:tr>
      <w:tr w:rsidR="00656FD5" w:rsidRPr="00656FD5" w:rsidTr="00C94EC2">
        <w:trPr>
          <w:trHeight w:val="80"/>
        </w:trPr>
        <w:tc>
          <w:tcPr>
            <w:tcW w:w="6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 a small watershed.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Default="00656FD5" w:rsidP="00241461">
            <w:pPr>
              <w:spacing w:after="0" w:line="240" w:lineRule="auto"/>
              <w:jc w:val="center"/>
            </w:pPr>
            <w:r w:rsidRPr="00B94FD0"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56FD5" w:rsidRPr="00656FD5" w:rsidTr="00C94EC2">
        <w:trPr>
          <w:trHeight w:val="80"/>
        </w:trPr>
        <w:tc>
          <w:tcPr>
            <w:tcW w:w="6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List five water related environmental problems.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Default="00656FD5" w:rsidP="00241461">
            <w:pPr>
              <w:spacing w:after="0" w:line="240" w:lineRule="auto"/>
              <w:jc w:val="center"/>
            </w:pPr>
            <w:r w:rsidRPr="00B94FD0"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56FD5" w:rsidRPr="00656FD5" w:rsidTr="00C94EC2">
        <w:trPr>
          <w:trHeight w:val="60"/>
        </w:trPr>
        <w:tc>
          <w:tcPr>
            <w:tcW w:w="6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Give a short note on ‘environmental flows’</w:t>
            </w:r>
            <w:r w:rsidR="00241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Default="00656FD5" w:rsidP="00241461">
            <w:pPr>
              <w:spacing w:after="0" w:line="240" w:lineRule="auto"/>
              <w:jc w:val="center"/>
            </w:pPr>
            <w:r w:rsidRPr="00B94FD0"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56FD5" w:rsidRPr="00656FD5" w:rsidTr="00C94EC2">
        <w:trPr>
          <w:trHeight w:val="80"/>
        </w:trPr>
        <w:tc>
          <w:tcPr>
            <w:tcW w:w="6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will you forecast a flood?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56FD5" w:rsidRPr="00656FD5" w:rsidTr="00C94EC2">
        <w:trPr>
          <w:trHeight w:val="80"/>
        </w:trPr>
        <w:tc>
          <w:tcPr>
            <w:tcW w:w="6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Describe different types of droughts.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Default="00656FD5" w:rsidP="00241461">
            <w:pPr>
              <w:spacing w:after="0" w:line="240" w:lineRule="auto"/>
              <w:jc w:val="center"/>
            </w:pPr>
            <w:r w:rsidRPr="000F0FF8"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56FD5" w:rsidRPr="00656FD5" w:rsidTr="00C94EC2">
        <w:trPr>
          <w:trHeight w:val="80"/>
        </w:trPr>
        <w:tc>
          <w:tcPr>
            <w:tcW w:w="6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Write a short note on reservoir sedimentation.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Default="00656FD5" w:rsidP="00241461">
            <w:pPr>
              <w:spacing w:after="0" w:line="240" w:lineRule="auto"/>
              <w:jc w:val="center"/>
            </w:pPr>
            <w:r w:rsidRPr="000F0FF8"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56FD5" w:rsidRPr="00656FD5" w:rsidTr="00C94EC2">
        <w:trPr>
          <w:gridAfter w:val="1"/>
          <w:wAfter w:w="887" w:type="dxa"/>
          <w:trHeight w:val="80"/>
        </w:trPr>
        <w:tc>
          <w:tcPr>
            <w:tcW w:w="9248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(OR)</w:t>
            </w:r>
          </w:p>
        </w:tc>
      </w:tr>
      <w:tr w:rsidR="00656FD5" w:rsidRPr="00656FD5" w:rsidTr="00C94EC2">
        <w:trPr>
          <w:trHeight w:val="80"/>
        </w:trPr>
        <w:tc>
          <w:tcPr>
            <w:tcW w:w="6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Which are the main human activities contributing to pollution in the country?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56FD5" w:rsidRPr="00656FD5" w:rsidTr="00C94EC2">
        <w:trPr>
          <w:trHeight w:val="80"/>
        </w:trPr>
        <w:tc>
          <w:tcPr>
            <w:tcW w:w="6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D22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List out half a dozen water-borne/water-related disea</w:t>
            </w:r>
            <w:r w:rsidR="00D22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es.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56FD5" w:rsidRPr="00656FD5" w:rsidTr="00C94EC2">
        <w:trPr>
          <w:trHeight w:val="80"/>
        </w:trPr>
        <w:tc>
          <w:tcPr>
            <w:tcW w:w="6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Name a few methods used for treating sewage water.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Default="00656FD5" w:rsidP="00241461">
            <w:pPr>
              <w:spacing w:after="0" w:line="240" w:lineRule="auto"/>
              <w:jc w:val="center"/>
            </w:pPr>
            <w:r w:rsidRPr="00C30B6B"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56FD5" w:rsidRPr="00656FD5" w:rsidTr="00C94EC2">
        <w:trPr>
          <w:trHeight w:val="80"/>
        </w:trPr>
        <w:tc>
          <w:tcPr>
            <w:tcW w:w="6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the different methods used for water conservation?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Default="00656FD5" w:rsidP="00241461">
            <w:pPr>
              <w:spacing w:after="0" w:line="240" w:lineRule="auto"/>
              <w:jc w:val="center"/>
            </w:pPr>
            <w:r w:rsidRPr="00C30B6B"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56FD5" w:rsidRPr="00656FD5" w:rsidTr="00C94EC2">
        <w:trPr>
          <w:trHeight w:val="80"/>
        </w:trPr>
        <w:tc>
          <w:tcPr>
            <w:tcW w:w="6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 the help of a sketch, give a technique for roof-top rain-water harvesting.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Default="00656FD5" w:rsidP="00241461">
            <w:pPr>
              <w:spacing w:after="0" w:line="240" w:lineRule="auto"/>
              <w:jc w:val="center"/>
            </w:pPr>
            <w:r w:rsidRPr="00C30B6B"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56FD5" w:rsidRPr="00656FD5" w:rsidTr="00C94EC2">
        <w:trPr>
          <w:trHeight w:val="80"/>
        </w:trPr>
        <w:tc>
          <w:tcPr>
            <w:tcW w:w="6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Give two methods used for artificial recharge of grou</w:t>
            </w:r>
            <w:r w:rsidR="00D22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dwater.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Default="00656FD5" w:rsidP="00241461">
            <w:pPr>
              <w:spacing w:after="0" w:line="240" w:lineRule="auto"/>
              <w:jc w:val="center"/>
            </w:pPr>
            <w:r w:rsidRPr="00C30B6B"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56FD5" w:rsidRPr="00656FD5" w:rsidTr="00C94EC2">
        <w:trPr>
          <w:gridAfter w:val="1"/>
          <w:wAfter w:w="887" w:type="dxa"/>
          <w:trHeight w:val="40"/>
        </w:trPr>
        <w:tc>
          <w:tcPr>
            <w:tcW w:w="9248" w:type="dxa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(OR)</w:t>
            </w:r>
          </w:p>
        </w:tc>
      </w:tr>
      <w:tr w:rsidR="00656FD5" w:rsidRPr="00656FD5" w:rsidTr="00C94EC2">
        <w:trPr>
          <w:trHeight w:val="40"/>
        </w:trPr>
        <w:tc>
          <w:tcPr>
            <w:tcW w:w="6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Give a short note on conjunctive use of surface and groundwater.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CO3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56FD5" w:rsidRPr="00656FD5" w:rsidTr="00C94EC2">
        <w:trPr>
          <w:trHeight w:val="40"/>
        </w:trPr>
        <w:tc>
          <w:tcPr>
            <w:tcW w:w="6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Present a case study of one inter-basin transfer of water.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Default="00656FD5" w:rsidP="00241461">
            <w:pPr>
              <w:spacing w:after="0" w:line="240" w:lineRule="auto"/>
              <w:jc w:val="center"/>
            </w:pPr>
            <w:r w:rsidRPr="00C14D43">
              <w:rPr>
                <w:rFonts w:ascii="Times New Roman" w:eastAsia="Times New Roman" w:hAnsi="Times New Roman" w:cs="Times New Roman"/>
                <w:color w:val="000000"/>
              </w:rPr>
              <w:t>CO3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56FD5" w:rsidRPr="00656FD5" w:rsidTr="00C94EC2">
        <w:trPr>
          <w:trHeight w:val="40"/>
        </w:trPr>
        <w:tc>
          <w:tcPr>
            <w:tcW w:w="6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D22BCD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are the </w:t>
            </w:r>
            <w:r w:rsidR="00656FD5"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sanitation measures most relevant to a city?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Default="00656FD5" w:rsidP="00241461">
            <w:pPr>
              <w:spacing w:after="0" w:line="240" w:lineRule="auto"/>
              <w:jc w:val="center"/>
            </w:pPr>
            <w:r w:rsidRPr="00C14D43">
              <w:rPr>
                <w:rFonts w:ascii="Times New Roman" w:eastAsia="Times New Roman" w:hAnsi="Times New Roman" w:cs="Times New Roman"/>
                <w:color w:val="000000"/>
              </w:rPr>
              <w:t>CO3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56FD5" w:rsidRPr="00656FD5" w:rsidTr="00C94EC2">
        <w:trPr>
          <w:trHeight w:val="40"/>
        </w:trPr>
        <w:tc>
          <w:tcPr>
            <w:tcW w:w="135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  <w:bookmarkStart w:id="0" w:name="_GoBack"/>
            <w:bookmarkEnd w:id="0"/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4EC2" w:rsidRDefault="00C94EC2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656FD5" w:rsidRPr="00241461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4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</w:tr>
      <w:tr w:rsidR="00656FD5" w:rsidRPr="00656FD5" w:rsidTr="00C94EC2">
        <w:trPr>
          <w:trHeight w:val="40"/>
        </w:trPr>
        <w:tc>
          <w:tcPr>
            <w:tcW w:w="6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is meant by virtual water?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CO3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56FD5" w:rsidRPr="00656FD5" w:rsidTr="00C94EC2">
        <w:trPr>
          <w:trHeight w:val="40"/>
        </w:trPr>
        <w:tc>
          <w:tcPr>
            <w:tcW w:w="6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Give the advantages and disadvantages of PPP in the Indian context.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CO3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56FD5" w:rsidRPr="00656FD5" w:rsidTr="00C94EC2">
        <w:trPr>
          <w:trHeight w:val="40"/>
        </w:trPr>
        <w:tc>
          <w:tcPr>
            <w:tcW w:w="69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67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Water trade using trucks have several limitations. Explain.</w:t>
            </w:r>
          </w:p>
        </w:tc>
        <w:tc>
          <w:tcPr>
            <w:tcW w:w="11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8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6FD5" w:rsidRPr="00656FD5" w:rsidRDefault="00656FD5" w:rsidP="0024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</w:tbl>
    <w:p w:rsidR="00A710E2" w:rsidRDefault="00656FD5" w:rsidP="006133D1">
      <w:pPr>
        <w:spacing w:after="0" w:line="240" w:lineRule="auto"/>
        <w:jc w:val="center"/>
      </w:pPr>
      <w:r w:rsidRPr="00656FD5">
        <w:rPr>
          <w:rFonts w:ascii="Times New Roman" w:eastAsia="Times New Roman" w:hAnsi="Times New Roman" w:cs="Times New Roman"/>
          <w:color w:val="000000"/>
          <w:sz w:val="24"/>
          <w:szCs w:val="24"/>
        </w:rPr>
        <w:t>ALL THE BEST</w:t>
      </w:r>
    </w:p>
    <w:sectPr w:rsidR="00A710E2" w:rsidSect="00A7067F">
      <w:pgSz w:w="11909" w:h="16834" w:code="9"/>
      <w:pgMar w:top="432" w:right="1440" w:bottom="864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6FD5"/>
    <w:rsid w:val="0020550F"/>
    <w:rsid w:val="00241461"/>
    <w:rsid w:val="003C6D85"/>
    <w:rsid w:val="005B1F5F"/>
    <w:rsid w:val="006133D1"/>
    <w:rsid w:val="00656FD5"/>
    <w:rsid w:val="00A7067F"/>
    <w:rsid w:val="00A710E2"/>
    <w:rsid w:val="00A7519B"/>
    <w:rsid w:val="00C76A43"/>
    <w:rsid w:val="00C94EC2"/>
    <w:rsid w:val="00CA7AE0"/>
    <w:rsid w:val="00D22BCD"/>
    <w:rsid w:val="00FA3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A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FD5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56FD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656FD5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656FD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56FD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FD5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56FD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656FD5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656FD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56FD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0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481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3956">
          <w:marLeft w:val="1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</dc:creator>
  <cp:lastModifiedBy>Admin</cp:lastModifiedBy>
  <cp:revision>18</cp:revision>
  <cp:lastPrinted>2017-04-02T11:46:00Z</cp:lastPrinted>
  <dcterms:created xsi:type="dcterms:W3CDTF">2017-04-02T11:34:00Z</dcterms:created>
  <dcterms:modified xsi:type="dcterms:W3CDTF">2017-05-02T11:35:00Z</dcterms:modified>
</cp:coreProperties>
</file>