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0F4A" w:rsidRPr="00E824B7" w:rsidRDefault="005D0F4A" w:rsidP="005D0F4A">
      <w:pPr>
        <w:rPr>
          <w:rFonts w:ascii="Arial" w:hAnsi="Arial" w:cs="Arial"/>
          <w:bCs/>
        </w:rPr>
      </w:pPr>
      <w:proofErr w:type="spellStart"/>
      <w:r>
        <w:rPr>
          <w:rFonts w:ascii="Arial" w:hAnsi="Arial" w:cs="Arial"/>
          <w:bCs/>
        </w:rPr>
        <w:t>Reg.No</w:t>
      </w:r>
      <w:proofErr w:type="spellEnd"/>
      <w:r>
        <w:rPr>
          <w:rFonts w:ascii="Arial" w:hAnsi="Arial" w:cs="Arial"/>
          <w:bCs/>
        </w:rPr>
        <w:t>. ____________</w:t>
      </w:r>
    </w:p>
    <w:p w:rsidR="00F266A7" w:rsidRDefault="000431C0" w:rsidP="00F266A7">
      <w:pPr>
        <w:pStyle w:val="Title"/>
        <w:ind w:firstLine="432"/>
        <w:rPr>
          <w:b/>
          <w:szCs w:val="24"/>
        </w:rPr>
      </w:pPr>
      <w:r w:rsidRPr="000431C0">
        <w:rPr>
          <w:b/>
          <w:noProof/>
          <w:szCs w:val="24"/>
          <w:lang w:val="en-IN" w:eastAsia="en-IN"/>
        </w:rPr>
        <w:pict>
          <v:shapetype id="_x0000_t202" coordsize="21600,21600" o:spt="202" path="m,l,21600r21600,l21600,xe">
            <v:stroke joinstyle="miter"/>
            <v:path gradientshapeok="t" o:connecttype="rect"/>
          </v:shapetype>
          <v:shape id="Text Box 10" o:spid="_x0000_s1026" type="#_x0000_t202" style="position:absolute;left:0;text-align:left;margin-left:290.25pt;margin-top:-10.5pt;width:117.6pt;height:24.7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u4tgIAALo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HGAnaQYse2d6gO7lHoSvP0OsUvB568DN7OIc2O6q6v5flV42EXDZUbNitUnJoGK0gvdAW1j+7&#10;ahuiU21B1sMHWUEcujXSAe1r1dnaQTUQoEObnk6tsbmUNiRJJnEEphJsk5BMotiFoOnxdq+0ecdk&#10;h+wiwwpa79Dp7l4bmw1Njy42mJAFb1vX/lZcHIDjeAKx4aq12SxcN38kQbKar+bEI9F05ZEgz73b&#10;Ykm8aRHO4nySL5d5+NPGDUna8KpiwoY5Kiskf9a5g8ZHTZy0pWXLKwtnU9Jqs162Cu0oKLtw36Eg&#10;Z27+ZRquCMDlBaUwIsFdlHjFdD7zSEFiL5kFcy8Ik7tkGpCE5MUlpXsu2L9TQkOGkxj66Oj8llvg&#10;vtfcaNpxA7Oj5V2G5ycnmloJrkTlWmsob8f1WSls+s+lgHYfG+0EazU6qtXs13tAscJdy+oJpKsk&#10;KAtECAMPFo1U3zEaYHhkWH/bUsUwat8LkH8SEmKnjduQeGaFq84t63MLFSVAZdhgNC6XZpxQ217x&#10;TQORxgcn5C08mZo7NT9ndXhoMCAcqcMwsxPofO+8nkfu4hcAAAD//wMAUEsDBBQABgAIAAAAIQCA&#10;pSCh3gAAAAoBAAAPAAAAZHJzL2Rvd25yZXYueG1sTI/LTsMwEEX3SPyDNUjsWjsRhhAyqRCILYjy&#10;kNi5sZtExOModpvw9wwruhzN0b3nVpvFD+LoptgHQsjWCoSjJtieWoT3t6dVASImQ9YMgRzCj4uw&#10;qc/PKlPaMNOrO25TKziEYmkQupTGUsrYdM6buA6jI/7tw+RN4nNqpZ3MzOF+kLlS19KbnrihM6N7&#10;6FzzvT14hI/n/dfnlXppH70e57AoSf5WIl5eLPd3IJJb0j8Mf/qsDjU77cKBbBQDgi6UZhRhlWc8&#10;ioki0zcgdgh5oUHWlTydUP8CAAD//wMAUEsBAi0AFAAGAAgAAAAhALaDOJL+AAAA4QEAABMAAAAA&#10;AAAAAAAAAAAAAAAAAFtDb250ZW50X1R5cGVzXS54bWxQSwECLQAUAAYACAAAACEAOP0h/9YAAACU&#10;AQAACwAAAAAAAAAAAAAAAAAvAQAAX3JlbHMvLnJlbHNQSwECLQAUAAYACAAAACEATa3ruLYCAAC6&#10;BQAADgAAAAAAAAAAAAAAAAAuAgAAZHJzL2Uyb0RvYy54bWxQSwECLQAUAAYACAAAACEAgKUgod4A&#10;AAAKAQAADwAAAAAAAAAAAAAAAAAQBQAAZHJzL2Rvd25yZXYueG1sUEsFBgAAAAAEAAQA8wAAABsG&#10;AAAAAA==&#10;" filled="f" stroked="f">
            <v:textbox>
              <w:txbxContent>
                <w:p w:rsidR="00F266A7" w:rsidRPr="00C3743D" w:rsidRDefault="00F266A7" w:rsidP="00F266A7">
                  <w:pPr>
                    <w:pStyle w:val="Header"/>
                    <w:rPr>
                      <w:rFonts w:ascii="Arial Narrow" w:eastAsia="Arial Unicode MS" w:hAnsi="Arial Narrow" w:cs="Arial"/>
                      <w:b/>
                      <w:bCs/>
                      <w:color w:val="000000"/>
                      <w:sz w:val="36"/>
                      <w:szCs w:val="36"/>
                    </w:rPr>
                  </w:pPr>
                  <w:r w:rsidRPr="00C3743D">
                    <w:rPr>
                      <w:rFonts w:ascii="Arial Narrow" w:eastAsia="Arial Unicode MS" w:hAnsi="Arial Narrow" w:cs="Arial"/>
                      <w:b/>
                      <w:bCs/>
                      <w:color w:val="000000"/>
                      <w:sz w:val="36"/>
                      <w:szCs w:val="36"/>
                    </w:rPr>
                    <w:t>UNIVERSITY</w:t>
                  </w:r>
                </w:p>
              </w:txbxContent>
            </v:textbox>
          </v:shape>
        </w:pict>
      </w:r>
      <w:r w:rsidR="00F208C0">
        <w:rPr>
          <w:noProof/>
        </w:rPr>
        <w:drawing>
          <wp:anchor distT="0" distB="0" distL="114300" distR="114300" simplePos="0" relativeHeight="251656704" behindDoc="0" locked="0" layoutInCell="1" allowOverlap="1">
            <wp:simplePos x="0" y="0"/>
            <wp:positionH relativeFrom="column">
              <wp:posOffset>2533650</wp:posOffset>
            </wp:positionH>
            <wp:positionV relativeFrom="paragraph">
              <wp:posOffset>-123825</wp:posOffset>
            </wp:positionV>
            <wp:extent cx="1228725" cy="333375"/>
            <wp:effectExtent l="19050" t="0" r="9525" b="0"/>
            <wp:wrapNone/>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lum contrast="30000"/>
                    </a:blip>
                    <a:srcRect/>
                    <a:stretch>
                      <a:fillRect/>
                    </a:stretch>
                  </pic:blipFill>
                  <pic:spPr bwMode="auto">
                    <a:xfrm>
                      <a:off x="0" y="0"/>
                      <a:ext cx="1228725" cy="333375"/>
                    </a:xfrm>
                    <a:prstGeom prst="rect">
                      <a:avLst/>
                    </a:prstGeom>
                    <a:noFill/>
                    <a:ln w="9525">
                      <a:noFill/>
                      <a:miter lim="800000"/>
                      <a:headEnd/>
                      <a:tailEnd/>
                    </a:ln>
                  </pic:spPr>
                </pic:pic>
              </a:graphicData>
            </a:graphic>
          </wp:anchor>
        </w:drawing>
      </w:r>
      <w:r w:rsidR="00F208C0">
        <w:rPr>
          <w:noProof/>
        </w:rPr>
        <w:drawing>
          <wp:anchor distT="0" distB="0" distL="114300" distR="114300" simplePos="0" relativeHeight="251655680" behindDoc="1" locked="0" layoutInCell="1" allowOverlap="1">
            <wp:simplePos x="0" y="0"/>
            <wp:positionH relativeFrom="column">
              <wp:posOffset>1800225</wp:posOffset>
            </wp:positionH>
            <wp:positionV relativeFrom="paragraph">
              <wp:posOffset>-171450</wp:posOffset>
            </wp:positionV>
            <wp:extent cx="571500" cy="628650"/>
            <wp:effectExtent l="19050" t="0" r="0" b="0"/>
            <wp:wrapTight wrapText="bothSides">
              <wp:wrapPolygon edited="0">
                <wp:start x="-720" y="0"/>
                <wp:lineTo x="-720" y="20945"/>
                <wp:lineTo x="21600" y="20945"/>
                <wp:lineTo x="21600" y="0"/>
                <wp:lineTo x="-720" y="0"/>
              </wp:wrapPolygon>
            </wp:wrapTight>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lum bright="-6000" contrast="10000"/>
                    </a:blip>
                    <a:srcRect/>
                    <a:stretch>
                      <a:fillRect/>
                    </a:stretch>
                  </pic:blipFill>
                  <pic:spPr bwMode="auto">
                    <a:xfrm>
                      <a:off x="0" y="0"/>
                      <a:ext cx="571500" cy="628650"/>
                    </a:xfrm>
                    <a:prstGeom prst="rect">
                      <a:avLst/>
                    </a:prstGeom>
                    <a:noFill/>
                    <a:ln w="9525">
                      <a:noFill/>
                      <a:miter lim="800000"/>
                      <a:headEnd/>
                      <a:tailEnd/>
                    </a:ln>
                  </pic:spPr>
                </pic:pic>
              </a:graphicData>
            </a:graphic>
          </wp:anchor>
        </w:drawing>
      </w:r>
    </w:p>
    <w:p w:rsidR="00F266A7" w:rsidRDefault="000431C0" w:rsidP="00F266A7">
      <w:pPr>
        <w:pStyle w:val="Title"/>
        <w:ind w:firstLine="432"/>
        <w:rPr>
          <w:b/>
          <w:szCs w:val="24"/>
        </w:rPr>
      </w:pPr>
      <w:r w:rsidRPr="000431C0">
        <w:rPr>
          <w:b/>
          <w:noProof/>
          <w:szCs w:val="24"/>
          <w:lang w:val="en-IN" w:eastAsia="en-IN"/>
        </w:rPr>
        <w:pict>
          <v:shape id="Text Box 11" o:spid="_x0000_s1027" type="#_x0000_t202" style="position:absolute;left:0;text-align:left;margin-left:195.75pt;margin-top:.45pt;width:260.25pt;height:33.6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kuAIAAMEFAAAOAAAAZHJzL2Uyb0RvYy54bWysVNtu2zAMfR+wfxD07voSOYmNOkUbx8OA&#10;7gK0+wDFlmNhtuRJSpxu2L+PkpM0aTFg2OYHQxfqkIc85PXNvmvRjinNpchweBVgxEQpKy42Gf7y&#10;WHhzjLShoqKtFCzDT0zjm8XbN9dDn7JINrKtmEIAInQ69BlujOlT39dlwzqqr2TPBFzWUnXUwFZt&#10;/ErRAdC71o+CYOoPUlW9kiXTGk7z8RIvHH5ds9J8qmvNDGozDLEZ91fuv7Z/f3FN042ifcPLQxj0&#10;L6LoKBfg9ASVU0PRVvFXUB0vldSyNlel7HxZ17xkjgOwCYMXbB4a2jPHBZKj+1Oa9P+DLT/uPivE&#10;qwwTjATtoESPbG/QndyjMLTpGXqdgtVDD3ZmD+dQZkdV9/ey/KqRkMuGig27VUoODaMVhOde+mdP&#10;RxxtQdbDB1mBH7o10gHta9XZ3EE2EKBDmZ5OpbGxlHA4mQRxOIsxKuGORLNJHNvgfJoeX/dKm3dM&#10;dsguMqyg9A6d7u61GU2PJtaZkAVvW1f+VlwcAOZ4Ar7hqb2zUbhq/kiCZDVfzYlHounKI0Gee7fF&#10;knjTAqLLJ/lymYc/rd+QpA2vKiasm6OyQvJnlTtofNTESVtatryycDYkrTbrZavQjoKyC/cdEnJm&#10;5l+G4fIFXF5QCiMS3EWJV0znM48UJPaSWTD3gjC5S6YBSUheXFK654L9OyU0ZDiJo3gU02+5Be57&#10;zY2mHTcwO1reZXh+MqKpleBKVK60hvJ2XJ+lwob/nAoo97HQTrBWo6NazX69d61x6oO1rJ5AwUqC&#10;wECmMPdg0Uj1HaMBZkiG9bctVQyj9r2ALkhCQuzQcRsSzyLYqPOb9fkNFSVAZdhgNC6XZhxU217x&#10;TQOexr4T8hY6p+ZO1LbFxqiAkd3AnHDcDjPNDqLzvbN6nryLXwAAAP//AwBQSwMEFAAGAAgAAAAh&#10;AD2Xj5HcAAAABwEAAA8AAABkcnMvZG93bnJldi54bWxMj8FOwzAQRO9I/IO1SNyonUCrJmRTIRBX&#10;EAUq9eYm2yQiXkex24S/ZznBcTSjmTfFZna9OtMYOs8IycKAIq583XGD8PH+fLMGFaLl2vaeCeGb&#10;AmzKy4vC5rWf+I3O29goKeGQW4Q2xiHXOlQtORsWfiAW7+hHZ6PIsdH1aCcpd71OjVlpZzuWhdYO&#10;9NhS9bU9OYTPl+N+d2demye3HCY/G80u04jXV/PDPahIc/wLwy++oEMpTAd/4jqoHuE2S5YSRchA&#10;iZ0lqVw7IKzWKeiy0P/5yx8AAAD//wMAUEsBAi0AFAAGAAgAAAAhALaDOJL+AAAA4QEAABMAAAAA&#10;AAAAAAAAAAAAAAAAAFtDb250ZW50X1R5cGVzXS54bWxQSwECLQAUAAYACAAAACEAOP0h/9YAAACU&#10;AQAACwAAAAAAAAAAAAAAAAAvAQAAX3JlbHMvLnJlbHNQSwECLQAUAAYACAAAACEAa/rSpLgCAADB&#10;BQAADgAAAAAAAAAAAAAAAAAuAgAAZHJzL2Uyb0RvYy54bWxQSwECLQAUAAYACAAAACEAPZePkdwA&#10;AAAHAQAADwAAAAAAAAAAAAAAAAASBQAAZHJzL2Rvd25yZXYueG1sUEsFBgAAAAAEAAQA8wAAABsG&#10;AAAAAA==&#10;" filled="f" stroked="f">
            <v:textbox>
              <w:txbxContent>
                <w:p w:rsidR="00F266A7" w:rsidRPr="003855F1" w:rsidRDefault="00F266A7" w:rsidP="00F266A7">
                  <w:pPr>
                    <w:rPr>
                      <w:rFonts w:ascii="Arial Narrow" w:hAnsi="Arial Narrow"/>
                      <w:sz w:val="22"/>
                      <w:szCs w:val="22"/>
                    </w:rPr>
                  </w:pPr>
                  <w:r w:rsidRPr="003855F1">
                    <w:rPr>
                      <w:rFonts w:ascii="Arial Narrow" w:hAnsi="Arial Narrow"/>
                      <w:sz w:val="22"/>
                      <w:szCs w:val="22"/>
                    </w:rPr>
                    <w:t>(</w:t>
                  </w:r>
                  <w:proofErr w:type="spellStart"/>
                  <w:r w:rsidRPr="003855F1">
                    <w:rPr>
                      <w:rFonts w:ascii="Arial Narrow" w:hAnsi="Arial Narrow"/>
                      <w:sz w:val="22"/>
                      <w:szCs w:val="22"/>
                    </w:rPr>
                    <w:t>Karunya</w:t>
                  </w:r>
                  <w:proofErr w:type="spellEnd"/>
                  <w:r w:rsidRPr="003855F1">
                    <w:rPr>
                      <w:rFonts w:ascii="Arial Narrow" w:hAnsi="Arial Narrow"/>
                      <w:sz w:val="22"/>
                      <w:szCs w:val="22"/>
                    </w:rPr>
                    <w:t xml:space="preserve"> Institute of Technology &amp; Sciences)</w:t>
                  </w:r>
                </w:p>
                <w:p w:rsidR="00F266A7" w:rsidRPr="00304757" w:rsidRDefault="00F266A7" w:rsidP="00F266A7">
                  <w:pPr>
                    <w:rPr>
                      <w:rFonts w:ascii="Arial Narrow" w:hAnsi="Arial Narrow"/>
                      <w:sz w:val="16"/>
                      <w:szCs w:val="16"/>
                    </w:rPr>
                  </w:pPr>
                  <w:r w:rsidRPr="00304757">
                    <w:rPr>
                      <w:rFonts w:ascii="Arial Narrow" w:hAnsi="Arial Narrow"/>
                      <w:sz w:val="16"/>
                      <w:szCs w:val="16"/>
                    </w:rPr>
                    <w:t xml:space="preserve">(Declared </w:t>
                  </w:r>
                  <w:r w:rsidR="00B60E7E">
                    <w:rPr>
                      <w:rFonts w:ascii="Arial Narrow" w:hAnsi="Arial Narrow"/>
                      <w:sz w:val="16"/>
                      <w:szCs w:val="16"/>
                    </w:rPr>
                    <w:t xml:space="preserve">as Deemed-to-be University </w:t>
                  </w:r>
                  <w:r w:rsidRPr="00304757">
                    <w:rPr>
                      <w:rFonts w:ascii="Arial Narrow" w:hAnsi="Arial Narrow"/>
                      <w:sz w:val="16"/>
                      <w:szCs w:val="16"/>
                    </w:rPr>
                    <w:t>under Sec.3 of the UGC Act, 1956)</w:t>
                  </w:r>
                </w:p>
                <w:p w:rsidR="00F266A7" w:rsidRPr="0005749E" w:rsidRDefault="00F266A7" w:rsidP="00F266A7">
                  <w:pPr>
                    <w:jc w:val="center"/>
                    <w:rPr>
                      <w:rFonts w:ascii="Arial Narrow" w:hAnsi="Arial Narrow"/>
                      <w:sz w:val="16"/>
                      <w:szCs w:val="16"/>
                    </w:rPr>
                  </w:pPr>
                </w:p>
                <w:p w:rsidR="00F266A7" w:rsidRPr="00DC3360" w:rsidRDefault="00F266A7" w:rsidP="00F266A7">
                  <w:pPr>
                    <w:rPr>
                      <w:szCs w:val="16"/>
                    </w:rPr>
                  </w:pPr>
                </w:p>
              </w:txbxContent>
            </v:textbox>
          </v:shape>
        </w:pict>
      </w:r>
    </w:p>
    <w:p w:rsidR="00F266A7" w:rsidRDefault="00F266A7" w:rsidP="00F266A7">
      <w:pPr>
        <w:pStyle w:val="Title"/>
        <w:ind w:firstLine="432"/>
        <w:rPr>
          <w:b/>
          <w:sz w:val="28"/>
          <w:szCs w:val="28"/>
        </w:rPr>
      </w:pPr>
    </w:p>
    <w:p w:rsidR="005527A4" w:rsidRDefault="005133D7" w:rsidP="005527A4">
      <w:pPr>
        <w:jc w:val="center"/>
        <w:rPr>
          <w:b/>
          <w:sz w:val="28"/>
          <w:szCs w:val="28"/>
        </w:rPr>
      </w:pPr>
      <w:r>
        <w:rPr>
          <w:b/>
          <w:sz w:val="28"/>
          <w:szCs w:val="28"/>
        </w:rPr>
        <w:t>En</w:t>
      </w:r>
      <w:r w:rsidR="00670A67">
        <w:rPr>
          <w:b/>
          <w:sz w:val="28"/>
          <w:szCs w:val="28"/>
        </w:rPr>
        <w:t>d Semester Examination – April/May</w:t>
      </w:r>
      <w:r w:rsidR="005527A4">
        <w:rPr>
          <w:b/>
          <w:sz w:val="28"/>
          <w:szCs w:val="28"/>
        </w:rPr>
        <w:t>–</w:t>
      </w:r>
      <w:r w:rsidR="0081627E">
        <w:rPr>
          <w:b/>
          <w:sz w:val="28"/>
          <w:szCs w:val="28"/>
        </w:rPr>
        <w:t xml:space="preserve"> 2017</w:t>
      </w:r>
    </w:p>
    <w:tbl>
      <w:tblPr>
        <w:tblW w:w="10728" w:type="dxa"/>
        <w:tblBorders>
          <w:bottom w:val="single" w:sz="4" w:space="0" w:color="auto"/>
        </w:tblBorders>
        <w:tblLook w:val="01E0"/>
      </w:tblPr>
      <w:tblGrid>
        <w:gridCol w:w="1616"/>
        <w:gridCol w:w="5863"/>
        <w:gridCol w:w="1800"/>
        <w:gridCol w:w="1449"/>
      </w:tblGrid>
      <w:tr w:rsidR="005527A4" w:rsidRPr="00AA3F2E" w:rsidTr="0040509C">
        <w:tc>
          <w:tcPr>
            <w:tcW w:w="1616" w:type="dxa"/>
          </w:tcPr>
          <w:p w:rsidR="005527A4" w:rsidRPr="00AA3F2E" w:rsidRDefault="005527A4" w:rsidP="00875196">
            <w:pPr>
              <w:pStyle w:val="Title"/>
              <w:jc w:val="left"/>
              <w:rPr>
                <w:b/>
              </w:rPr>
            </w:pPr>
          </w:p>
        </w:tc>
        <w:tc>
          <w:tcPr>
            <w:tcW w:w="5863" w:type="dxa"/>
          </w:tcPr>
          <w:p w:rsidR="005527A4" w:rsidRPr="00AA3F2E" w:rsidRDefault="005527A4" w:rsidP="00875196">
            <w:pPr>
              <w:pStyle w:val="Title"/>
              <w:jc w:val="left"/>
              <w:rPr>
                <w:b/>
              </w:rPr>
            </w:pPr>
          </w:p>
        </w:tc>
        <w:tc>
          <w:tcPr>
            <w:tcW w:w="1800" w:type="dxa"/>
          </w:tcPr>
          <w:p w:rsidR="005527A4" w:rsidRPr="00AA3F2E" w:rsidRDefault="005527A4" w:rsidP="00875196">
            <w:pPr>
              <w:pStyle w:val="Title"/>
              <w:ind w:left="-468" w:firstLine="468"/>
              <w:jc w:val="left"/>
              <w:rPr>
                <w:b/>
              </w:rPr>
            </w:pPr>
          </w:p>
        </w:tc>
        <w:tc>
          <w:tcPr>
            <w:tcW w:w="1449" w:type="dxa"/>
          </w:tcPr>
          <w:p w:rsidR="005527A4" w:rsidRPr="00AA3F2E" w:rsidRDefault="005527A4" w:rsidP="00875196">
            <w:pPr>
              <w:pStyle w:val="Title"/>
              <w:jc w:val="left"/>
              <w:rPr>
                <w:b/>
              </w:rPr>
            </w:pPr>
          </w:p>
        </w:tc>
      </w:tr>
      <w:tr w:rsidR="005527A4" w:rsidRPr="00AA3F2E" w:rsidTr="0040509C">
        <w:tc>
          <w:tcPr>
            <w:tcW w:w="1616" w:type="dxa"/>
          </w:tcPr>
          <w:p w:rsidR="005527A4" w:rsidRPr="00AA3F2E" w:rsidRDefault="005527A4" w:rsidP="00875196">
            <w:pPr>
              <w:pStyle w:val="Title"/>
              <w:jc w:val="left"/>
              <w:rPr>
                <w:b/>
              </w:rPr>
            </w:pPr>
            <w:r w:rsidRPr="00AA3F2E">
              <w:rPr>
                <w:b/>
              </w:rPr>
              <w:t>Code           :</w:t>
            </w:r>
          </w:p>
        </w:tc>
        <w:tc>
          <w:tcPr>
            <w:tcW w:w="5863" w:type="dxa"/>
          </w:tcPr>
          <w:p w:rsidR="005527A4" w:rsidRPr="00AA3F2E" w:rsidRDefault="002766A3" w:rsidP="00875196">
            <w:pPr>
              <w:pStyle w:val="Title"/>
              <w:jc w:val="left"/>
              <w:rPr>
                <w:b/>
              </w:rPr>
            </w:pPr>
            <w:r w:rsidRPr="002766A3">
              <w:rPr>
                <w:b/>
                <w:color w:val="000000" w:themeColor="text1"/>
              </w:rPr>
              <w:t>14CE2030</w:t>
            </w:r>
          </w:p>
        </w:tc>
        <w:tc>
          <w:tcPr>
            <w:tcW w:w="1800" w:type="dxa"/>
          </w:tcPr>
          <w:p w:rsidR="005527A4" w:rsidRPr="00AA3F2E" w:rsidRDefault="005527A4" w:rsidP="00875196">
            <w:pPr>
              <w:pStyle w:val="Title"/>
              <w:jc w:val="left"/>
              <w:rPr>
                <w:b/>
              </w:rPr>
            </w:pPr>
            <w:r w:rsidRPr="00AA3F2E">
              <w:rPr>
                <w:b/>
              </w:rPr>
              <w:t>Duration      :</w:t>
            </w:r>
          </w:p>
        </w:tc>
        <w:tc>
          <w:tcPr>
            <w:tcW w:w="1449" w:type="dxa"/>
          </w:tcPr>
          <w:p w:rsidR="005527A4" w:rsidRPr="00AA3F2E" w:rsidRDefault="005527A4" w:rsidP="00875196">
            <w:pPr>
              <w:pStyle w:val="Title"/>
              <w:jc w:val="left"/>
              <w:rPr>
                <w:b/>
              </w:rPr>
            </w:pPr>
            <w:r w:rsidRPr="00AA3F2E">
              <w:rPr>
                <w:b/>
              </w:rPr>
              <w:t>3hrs</w:t>
            </w:r>
          </w:p>
        </w:tc>
      </w:tr>
      <w:tr w:rsidR="005527A4" w:rsidRPr="00AA3F2E" w:rsidTr="0040509C">
        <w:tc>
          <w:tcPr>
            <w:tcW w:w="1616" w:type="dxa"/>
          </w:tcPr>
          <w:p w:rsidR="005527A4" w:rsidRPr="00AA3F2E" w:rsidRDefault="005527A4" w:rsidP="00875196">
            <w:pPr>
              <w:pStyle w:val="Title"/>
              <w:jc w:val="left"/>
              <w:rPr>
                <w:b/>
              </w:rPr>
            </w:pPr>
            <w:r w:rsidRPr="00AA3F2E">
              <w:rPr>
                <w:b/>
              </w:rPr>
              <w:t xml:space="preserve">Sub. </w:t>
            </w:r>
            <w:proofErr w:type="gramStart"/>
            <w:r w:rsidRPr="00AA3F2E">
              <w:rPr>
                <w:b/>
              </w:rPr>
              <w:t>Name :</w:t>
            </w:r>
            <w:proofErr w:type="gramEnd"/>
          </w:p>
        </w:tc>
        <w:tc>
          <w:tcPr>
            <w:tcW w:w="5863" w:type="dxa"/>
          </w:tcPr>
          <w:p w:rsidR="005527A4" w:rsidRPr="00AA3F2E" w:rsidRDefault="002766A3" w:rsidP="00875196">
            <w:pPr>
              <w:pStyle w:val="Title"/>
              <w:jc w:val="left"/>
              <w:rPr>
                <w:b/>
              </w:rPr>
            </w:pPr>
            <w:r>
              <w:rPr>
                <w:b/>
                <w:szCs w:val="24"/>
              </w:rPr>
              <w:t>ADVANCED STRUCTURAL ANALYSIS</w:t>
            </w:r>
          </w:p>
        </w:tc>
        <w:tc>
          <w:tcPr>
            <w:tcW w:w="1800" w:type="dxa"/>
          </w:tcPr>
          <w:p w:rsidR="005527A4" w:rsidRPr="00AA3F2E" w:rsidRDefault="005527A4" w:rsidP="00875196">
            <w:pPr>
              <w:pStyle w:val="Title"/>
              <w:jc w:val="left"/>
              <w:rPr>
                <w:b/>
              </w:rPr>
            </w:pPr>
            <w:r w:rsidRPr="00AA3F2E">
              <w:rPr>
                <w:b/>
              </w:rPr>
              <w:t xml:space="preserve">Max. </w:t>
            </w:r>
            <w:proofErr w:type="gramStart"/>
            <w:r w:rsidRPr="00AA3F2E">
              <w:rPr>
                <w:b/>
              </w:rPr>
              <w:t>marks :</w:t>
            </w:r>
            <w:proofErr w:type="gramEnd"/>
          </w:p>
        </w:tc>
        <w:tc>
          <w:tcPr>
            <w:tcW w:w="1449" w:type="dxa"/>
          </w:tcPr>
          <w:p w:rsidR="005527A4" w:rsidRPr="00AA3F2E" w:rsidRDefault="005527A4" w:rsidP="00875196">
            <w:pPr>
              <w:pStyle w:val="Title"/>
              <w:jc w:val="left"/>
              <w:rPr>
                <w:b/>
              </w:rPr>
            </w:pPr>
            <w:r w:rsidRPr="00AA3F2E">
              <w:rPr>
                <w:b/>
              </w:rPr>
              <w:t>100</w:t>
            </w:r>
          </w:p>
        </w:tc>
      </w:tr>
    </w:tbl>
    <w:p w:rsidR="009F52D5" w:rsidRDefault="009F52D5" w:rsidP="005527A4">
      <w:pPr>
        <w:jc w:val="center"/>
        <w:rPr>
          <w:b/>
          <w:u w:val="single"/>
        </w:rPr>
      </w:pPr>
    </w:p>
    <w:p w:rsidR="005527A4" w:rsidRDefault="005527A4" w:rsidP="005527A4">
      <w:pPr>
        <w:jc w:val="center"/>
        <w:rPr>
          <w:b/>
          <w:u w:val="single"/>
        </w:rPr>
      </w:pPr>
      <w:r w:rsidRPr="004C0F5A">
        <w:rPr>
          <w:b/>
          <w:u w:val="single"/>
        </w:rPr>
        <w:t>ANSWER ALL QUESTIONS</w:t>
      </w:r>
      <w:r>
        <w:rPr>
          <w:b/>
          <w:u w:val="single"/>
        </w:rPr>
        <w:t xml:space="preserve"> (5 x 20 = 100 Marks)</w:t>
      </w:r>
    </w:p>
    <w:p w:rsidR="009F52D5" w:rsidRDefault="009F52D5" w:rsidP="005527A4">
      <w:pPr>
        <w:jc w:val="center"/>
        <w:rPr>
          <w:b/>
          <w:u w:val="single"/>
        </w:rPr>
      </w:pPr>
    </w:p>
    <w:p w:rsidR="005527A4" w:rsidRDefault="005527A4" w:rsidP="005527A4">
      <w:pPr>
        <w:jc w:val="center"/>
        <w:rPr>
          <w:b/>
          <w:u w:val="single"/>
        </w:rPr>
      </w:pPr>
    </w:p>
    <w:tbl>
      <w:tblPr>
        <w:tblW w:w="10348" w:type="dxa"/>
        <w:tblInd w:w="25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tblPr>
      <w:tblGrid>
        <w:gridCol w:w="709"/>
        <w:gridCol w:w="236"/>
        <w:gridCol w:w="7423"/>
        <w:gridCol w:w="1116"/>
        <w:gridCol w:w="864"/>
      </w:tblGrid>
      <w:tr w:rsidR="005D0F4A" w:rsidRPr="004725CA" w:rsidTr="0040509C">
        <w:trPr>
          <w:trHeight w:val="132"/>
        </w:trPr>
        <w:tc>
          <w:tcPr>
            <w:tcW w:w="709" w:type="dxa"/>
            <w:shd w:val="clear" w:color="auto" w:fill="auto"/>
          </w:tcPr>
          <w:p w:rsidR="005D0F4A" w:rsidRPr="00875196" w:rsidRDefault="005D0F4A" w:rsidP="007A1128">
            <w:pPr>
              <w:jc w:val="center"/>
            </w:pPr>
            <w:r w:rsidRPr="00875196">
              <w:t>Q. No.</w:t>
            </w:r>
          </w:p>
        </w:tc>
        <w:tc>
          <w:tcPr>
            <w:tcW w:w="236" w:type="dxa"/>
            <w:shd w:val="clear" w:color="auto" w:fill="auto"/>
          </w:tcPr>
          <w:p w:rsidR="005D0F4A" w:rsidRPr="00875196" w:rsidRDefault="005D0F4A" w:rsidP="007A1128">
            <w:pPr>
              <w:jc w:val="center"/>
            </w:pPr>
          </w:p>
        </w:tc>
        <w:tc>
          <w:tcPr>
            <w:tcW w:w="7423" w:type="dxa"/>
            <w:shd w:val="clear" w:color="auto" w:fill="auto"/>
          </w:tcPr>
          <w:p w:rsidR="005D0F4A" w:rsidRPr="00875196" w:rsidRDefault="005D0F4A" w:rsidP="00C81140">
            <w:pPr>
              <w:jc w:val="center"/>
            </w:pPr>
            <w:r w:rsidRPr="00875196">
              <w:t>Questions</w:t>
            </w:r>
          </w:p>
        </w:tc>
        <w:tc>
          <w:tcPr>
            <w:tcW w:w="1116" w:type="dxa"/>
            <w:shd w:val="clear" w:color="auto" w:fill="auto"/>
          </w:tcPr>
          <w:p w:rsidR="005D0F4A" w:rsidRPr="00875196" w:rsidRDefault="005D0F4A" w:rsidP="00670A67">
            <w:r w:rsidRPr="00875196">
              <w:t xml:space="preserve">Course </w:t>
            </w:r>
          </w:p>
          <w:p w:rsidR="005D0F4A" w:rsidRPr="00875196" w:rsidRDefault="005D0F4A" w:rsidP="00670A67">
            <w:r w:rsidRPr="00875196">
              <w:t>Outcome</w:t>
            </w:r>
          </w:p>
        </w:tc>
        <w:tc>
          <w:tcPr>
            <w:tcW w:w="864" w:type="dxa"/>
            <w:shd w:val="clear" w:color="auto" w:fill="auto"/>
          </w:tcPr>
          <w:p w:rsidR="005D0F4A" w:rsidRPr="00875196" w:rsidRDefault="005D0F4A" w:rsidP="00670A67">
            <w:r w:rsidRPr="00875196">
              <w:t>Marks</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1.</w:t>
            </w:r>
          </w:p>
        </w:tc>
        <w:tc>
          <w:tcPr>
            <w:tcW w:w="236" w:type="dxa"/>
            <w:shd w:val="clear" w:color="auto" w:fill="auto"/>
          </w:tcPr>
          <w:p w:rsidR="005D0F4A" w:rsidRPr="00EF5853" w:rsidRDefault="005D0F4A" w:rsidP="007A1128">
            <w:pPr>
              <w:jc w:val="center"/>
            </w:pPr>
          </w:p>
        </w:tc>
        <w:tc>
          <w:tcPr>
            <w:tcW w:w="7423" w:type="dxa"/>
            <w:shd w:val="clear" w:color="auto" w:fill="auto"/>
          </w:tcPr>
          <w:p w:rsidR="005D0F4A" w:rsidRPr="00EF5853" w:rsidRDefault="00F47CAC" w:rsidP="0040509C">
            <w:pPr>
              <w:jc w:val="both"/>
            </w:pPr>
            <w:r w:rsidRPr="001801C9">
              <w:t>A three hinged parabolic arch, hinged at the crown and springing, has a horizontal span of 15m with a central rise of 3m. It carries a uniformly distributed load of 32kN/m over the left hand half of the span. Calculate the normal thrust, radial shear and bending moment at 5m from the left hand hinge.</w:t>
            </w:r>
          </w:p>
        </w:tc>
        <w:tc>
          <w:tcPr>
            <w:tcW w:w="1116" w:type="dxa"/>
            <w:shd w:val="clear" w:color="auto" w:fill="auto"/>
          </w:tcPr>
          <w:p w:rsidR="00D6232D" w:rsidRDefault="00D6232D" w:rsidP="00AA3F2E">
            <w:pPr>
              <w:jc w:val="center"/>
            </w:pPr>
          </w:p>
          <w:p w:rsidR="00D6232D" w:rsidRDefault="00D6232D" w:rsidP="00AA3F2E">
            <w:pPr>
              <w:jc w:val="center"/>
            </w:pPr>
          </w:p>
          <w:p w:rsidR="00D6232D" w:rsidRDefault="00D6232D" w:rsidP="00AA3F2E">
            <w:pPr>
              <w:jc w:val="center"/>
            </w:pPr>
            <w:r>
              <w:t>CO1,</w:t>
            </w:r>
          </w:p>
          <w:p w:rsidR="00D6232D" w:rsidRDefault="00D6232D" w:rsidP="00D6232D">
            <w:r>
              <w:t xml:space="preserve">   CO3</w:t>
            </w:r>
          </w:p>
          <w:p w:rsidR="005D0F4A" w:rsidRPr="00875196" w:rsidRDefault="005D0F4A" w:rsidP="00AA3F2E">
            <w:pPr>
              <w:jc w:val="center"/>
              <w:rPr>
                <w:sz w:val="22"/>
                <w:szCs w:val="22"/>
              </w:rPr>
            </w:pPr>
          </w:p>
        </w:tc>
        <w:tc>
          <w:tcPr>
            <w:tcW w:w="864" w:type="dxa"/>
            <w:shd w:val="clear" w:color="auto" w:fill="auto"/>
          </w:tcPr>
          <w:p w:rsidR="005D0F4A" w:rsidRDefault="005D0F4A" w:rsidP="00670A67">
            <w:pPr>
              <w:jc w:val="center"/>
            </w:pPr>
          </w:p>
          <w:p w:rsidR="00AA494F" w:rsidRDefault="00AA494F" w:rsidP="00670A67">
            <w:pPr>
              <w:jc w:val="center"/>
            </w:pPr>
          </w:p>
          <w:p w:rsidR="00AA494F" w:rsidRPr="005814FF" w:rsidRDefault="00AA494F" w:rsidP="00670A67">
            <w:pPr>
              <w:jc w:val="center"/>
            </w:pPr>
            <w:r>
              <w:t>20</w:t>
            </w:r>
          </w:p>
        </w:tc>
      </w:tr>
      <w:tr w:rsidR="00DE0497" w:rsidRPr="00EF5853" w:rsidTr="00670A67">
        <w:trPr>
          <w:trHeight w:val="90"/>
        </w:trPr>
        <w:tc>
          <w:tcPr>
            <w:tcW w:w="10348" w:type="dxa"/>
            <w:gridSpan w:val="5"/>
            <w:shd w:val="clear" w:color="auto" w:fill="auto"/>
          </w:tcPr>
          <w:p w:rsidR="00DE0497" w:rsidRPr="005814FF" w:rsidRDefault="00DE0497" w:rsidP="007A1128">
            <w:pPr>
              <w:jc w:val="center"/>
            </w:pPr>
            <w:r w:rsidRPr="005814FF">
              <w:t>(OR)</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2.</w:t>
            </w:r>
          </w:p>
        </w:tc>
        <w:tc>
          <w:tcPr>
            <w:tcW w:w="236" w:type="dxa"/>
            <w:shd w:val="clear" w:color="auto" w:fill="auto"/>
          </w:tcPr>
          <w:p w:rsidR="005D0F4A" w:rsidRPr="00EF5853" w:rsidRDefault="005D0F4A" w:rsidP="007A1128">
            <w:pPr>
              <w:jc w:val="center"/>
            </w:pPr>
          </w:p>
        </w:tc>
        <w:tc>
          <w:tcPr>
            <w:tcW w:w="7423" w:type="dxa"/>
            <w:shd w:val="clear" w:color="auto" w:fill="auto"/>
          </w:tcPr>
          <w:p w:rsidR="005D0F4A" w:rsidRPr="00EF5853" w:rsidRDefault="00F47CAC" w:rsidP="0040509C">
            <w:pPr>
              <w:jc w:val="both"/>
            </w:pPr>
            <w:r w:rsidRPr="001801C9">
              <w:t>A three hinged circular arch of span 16 m and rise 4 m is subjected to two point loads of 100kN and 80kN at the left and right quarter span points respectively. Find the reactions at the supports. Find also the bending moment, radial shear and normal thrust at 6 m from left support.</w:t>
            </w:r>
          </w:p>
        </w:tc>
        <w:tc>
          <w:tcPr>
            <w:tcW w:w="1116" w:type="dxa"/>
            <w:shd w:val="clear" w:color="auto" w:fill="auto"/>
          </w:tcPr>
          <w:p w:rsidR="005D0F4A" w:rsidRDefault="005D0F4A" w:rsidP="00AA3F2E">
            <w:pPr>
              <w:jc w:val="center"/>
              <w:rPr>
                <w:sz w:val="22"/>
                <w:szCs w:val="22"/>
              </w:rPr>
            </w:pPr>
          </w:p>
          <w:p w:rsidR="00D6232D" w:rsidRDefault="00D6232D" w:rsidP="007A1128">
            <w:pPr>
              <w:jc w:val="center"/>
            </w:pPr>
            <w:r>
              <w:t>CO1,</w:t>
            </w:r>
          </w:p>
          <w:p w:rsidR="00D6232D" w:rsidRDefault="00D6232D" w:rsidP="007A1128">
            <w:pPr>
              <w:jc w:val="center"/>
            </w:pPr>
            <w:r>
              <w:t>CO3</w:t>
            </w:r>
          </w:p>
          <w:p w:rsidR="00D6232D" w:rsidRPr="00875196" w:rsidRDefault="00D6232D" w:rsidP="00AA3F2E">
            <w:pPr>
              <w:jc w:val="center"/>
              <w:rPr>
                <w:sz w:val="22"/>
                <w:szCs w:val="22"/>
              </w:rPr>
            </w:pPr>
          </w:p>
        </w:tc>
        <w:tc>
          <w:tcPr>
            <w:tcW w:w="864" w:type="dxa"/>
            <w:shd w:val="clear" w:color="auto" w:fill="auto"/>
          </w:tcPr>
          <w:p w:rsidR="005D0F4A" w:rsidRDefault="005D0F4A" w:rsidP="00670A67">
            <w:pPr>
              <w:jc w:val="center"/>
            </w:pPr>
          </w:p>
          <w:p w:rsidR="00AA494F" w:rsidRDefault="00AA494F" w:rsidP="00670A67">
            <w:pPr>
              <w:jc w:val="center"/>
            </w:pPr>
          </w:p>
          <w:p w:rsidR="00AA494F" w:rsidRPr="005814FF" w:rsidRDefault="00AA494F" w:rsidP="00670A67">
            <w:pPr>
              <w:jc w:val="center"/>
            </w:pPr>
            <w:r>
              <w:t>20</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3.</w:t>
            </w:r>
          </w:p>
        </w:tc>
        <w:tc>
          <w:tcPr>
            <w:tcW w:w="236" w:type="dxa"/>
            <w:shd w:val="clear" w:color="auto" w:fill="auto"/>
          </w:tcPr>
          <w:p w:rsidR="005D0F4A" w:rsidRPr="00EF5853" w:rsidRDefault="005D0F4A" w:rsidP="007A1128">
            <w:pPr>
              <w:jc w:val="center"/>
            </w:pPr>
          </w:p>
        </w:tc>
        <w:tc>
          <w:tcPr>
            <w:tcW w:w="7423" w:type="dxa"/>
            <w:shd w:val="clear" w:color="auto" w:fill="auto"/>
          </w:tcPr>
          <w:p w:rsidR="00F47CAC" w:rsidRPr="001801C9" w:rsidRDefault="007A1128" w:rsidP="0040509C">
            <w:pPr>
              <w:jc w:val="both"/>
            </w:pPr>
            <w:r>
              <w:rPr>
                <w:noProof/>
              </w:rPr>
              <w:drawing>
                <wp:anchor distT="0" distB="0" distL="114300" distR="114300" simplePos="0" relativeHeight="251661824" behindDoc="0" locked="0" layoutInCell="1" allowOverlap="1">
                  <wp:simplePos x="0" y="0"/>
                  <wp:positionH relativeFrom="column">
                    <wp:posOffset>22860</wp:posOffset>
                  </wp:positionH>
                  <wp:positionV relativeFrom="paragraph">
                    <wp:posOffset>582295</wp:posOffset>
                  </wp:positionV>
                  <wp:extent cx="4429760" cy="2076450"/>
                  <wp:effectExtent l="19050" t="0" r="889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8005" r="1919" b="24606"/>
                          <a:stretch/>
                        </pic:blipFill>
                        <pic:spPr bwMode="auto">
                          <a:xfrm>
                            <a:off x="0" y="0"/>
                            <a:ext cx="4429760" cy="20764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47CAC" w:rsidRPr="001801C9">
              <w:t xml:space="preserve">Determine reaction components at A and B, tension in the cable and the sag </w:t>
            </w:r>
            <w:proofErr w:type="gramStart"/>
            <w:r w:rsidR="00F47CAC" w:rsidRPr="001801C9">
              <w:t>Y</w:t>
            </w:r>
            <w:r w:rsidR="00F47CAC" w:rsidRPr="001801C9">
              <w:rPr>
                <w:vertAlign w:val="subscript"/>
              </w:rPr>
              <w:t>B</w:t>
            </w:r>
            <w:r w:rsidR="00F47CAC" w:rsidRPr="001801C9">
              <w:t xml:space="preserve">  and</w:t>
            </w:r>
            <w:proofErr w:type="gramEnd"/>
            <w:r w:rsidR="00F47CAC" w:rsidRPr="001801C9">
              <w:t xml:space="preserve"> Y</w:t>
            </w:r>
            <w:r w:rsidR="00F47CAC" w:rsidRPr="001801C9">
              <w:rPr>
                <w:vertAlign w:val="subscript"/>
              </w:rPr>
              <w:t>E</w:t>
            </w:r>
            <w:r w:rsidR="00F47CAC" w:rsidRPr="001801C9">
              <w:t xml:space="preserve">  of the cable shown in Figure. Neglect the self-weight of the cable in the analysis</w:t>
            </w:r>
          </w:p>
          <w:p w:rsidR="005D0F4A" w:rsidRPr="00EF5853" w:rsidRDefault="005D0F4A" w:rsidP="0040509C">
            <w:pPr>
              <w:jc w:val="both"/>
            </w:pPr>
          </w:p>
        </w:tc>
        <w:tc>
          <w:tcPr>
            <w:tcW w:w="1116" w:type="dxa"/>
            <w:shd w:val="clear" w:color="auto" w:fill="auto"/>
          </w:tcPr>
          <w:p w:rsidR="00D6232D" w:rsidRDefault="00D6232D" w:rsidP="00D6232D">
            <w:pPr>
              <w:jc w:val="center"/>
            </w:pPr>
          </w:p>
          <w:p w:rsidR="00D6232D" w:rsidRDefault="00D6232D" w:rsidP="00D6232D">
            <w:pPr>
              <w:jc w:val="center"/>
            </w:pPr>
          </w:p>
          <w:p w:rsidR="00D6232D" w:rsidRDefault="00D6232D" w:rsidP="00D6232D">
            <w:pPr>
              <w:jc w:val="center"/>
            </w:pPr>
          </w:p>
          <w:p w:rsidR="00D6232D" w:rsidRDefault="00D6232D" w:rsidP="00D6232D">
            <w:pPr>
              <w:jc w:val="center"/>
            </w:pPr>
          </w:p>
          <w:p w:rsidR="00D6232D" w:rsidRDefault="00D6232D" w:rsidP="00D6232D">
            <w:pPr>
              <w:jc w:val="center"/>
            </w:pPr>
            <w:r>
              <w:t>CO1,</w:t>
            </w:r>
          </w:p>
          <w:p w:rsidR="00D6232D" w:rsidRDefault="009F52D5" w:rsidP="00D6232D">
            <w:r>
              <w:t xml:space="preserve">   </w:t>
            </w:r>
            <w:r w:rsidR="00D6232D">
              <w:t>CO3</w:t>
            </w:r>
          </w:p>
          <w:p w:rsidR="005D0F4A" w:rsidRPr="00875196" w:rsidRDefault="005D0F4A" w:rsidP="00AA3F2E">
            <w:pPr>
              <w:jc w:val="center"/>
              <w:rPr>
                <w:sz w:val="22"/>
                <w:szCs w:val="22"/>
              </w:rPr>
            </w:pPr>
          </w:p>
        </w:tc>
        <w:tc>
          <w:tcPr>
            <w:tcW w:w="864" w:type="dxa"/>
            <w:shd w:val="clear" w:color="auto" w:fill="auto"/>
          </w:tcPr>
          <w:p w:rsidR="005D0F4A" w:rsidRDefault="005D0F4A" w:rsidP="00670A67">
            <w:pPr>
              <w:jc w:val="center"/>
            </w:pPr>
          </w:p>
          <w:p w:rsidR="00AA494F" w:rsidRDefault="00AA494F" w:rsidP="00670A67">
            <w:pPr>
              <w:jc w:val="center"/>
            </w:pPr>
          </w:p>
          <w:p w:rsidR="00AA494F" w:rsidRDefault="00AA494F" w:rsidP="00670A67">
            <w:pPr>
              <w:jc w:val="center"/>
            </w:pPr>
          </w:p>
          <w:p w:rsidR="00AA494F" w:rsidRDefault="00AA494F" w:rsidP="00670A67">
            <w:pPr>
              <w:jc w:val="center"/>
            </w:pPr>
          </w:p>
          <w:p w:rsidR="00AA494F" w:rsidRDefault="00AA494F" w:rsidP="00670A67">
            <w:pPr>
              <w:jc w:val="center"/>
            </w:pPr>
          </w:p>
          <w:p w:rsidR="00AA494F" w:rsidRDefault="00AA494F" w:rsidP="00670A67">
            <w:pPr>
              <w:jc w:val="center"/>
            </w:pPr>
          </w:p>
          <w:p w:rsidR="00AA494F" w:rsidRPr="005814FF" w:rsidRDefault="00AA494F" w:rsidP="00670A67">
            <w:pPr>
              <w:jc w:val="center"/>
            </w:pPr>
            <w:r>
              <w:t>20</w:t>
            </w:r>
          </w:p>
        </w:tc>
      </w:tr>
      <w:tr w:rsidR="00DE0497" w:rsidRPr="00EF5853" w:rsidTr="00670A67">
        <w:trPr>
          <w:trHeight w:val="90"/>
        </w:trPr>
        <w:tc>
          <w:tcPr>
            <w:tcW w:w="10348" w:type="dxa"/>
            <w:gridSpan w:val="5"/>
            <w:shd w:val="clear" w:color="auto" w:fill="auto"/>
          </w:tcPr>
          <w:p w:rsidR="00DE0497" w:rsidRPr="005814FF" w:rsidRDefault="00DE0497" w:rsidP="007A1128">
            <w:pPr>
              <w:jc w:val="center"/>
            </w:pPr>
            <w:r w:rsidRPr="005814FF">
              <w:t>(OR)</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4.</w:t>
            </w:r>
          </w:p>
        </w:tc>
        <w:tc>
          <w:tcPr>
            <w:tcW w:w="236" w:type="dxa"/>
            <w:shd w:val="clear" w:color="auto" w:fill="auto"/>
          </w:tcPr>
          <w:p w:rsidR="005D0F4A" w:rsidRPr="00EF5853" w:rsidRDefault="005D0F4A" w:rsidP="007A1128">
            <w:pPr>
              <w:jc w:val="center"/>
            </w:pPr>
          </w:p>
        </w:tc>
        <w:tc>
          <w:tcPr>
            <w:tcW w:w="7423" w:type="dxa"/>
            <w:shd w:val="clear" w:color="auto" w:fill="auto"/>
          </w:tcPr>
          <w:p w:rsidR="005D0F4A" w:rsidRPr="00EF5853" w:rsidRDefault="007A1D9E" w:rsidP="0040509C">
            <w:pPr>
              <w:jc w:val="both"/>
            </w:pPr>
            <w:r w:rsidRPr="00352AC1">
              <w:t>A suspension bridge with a three hinged girder has a span of 110 m, a cent</w:t>
            </w:r>
            <w:r>
              <w:t>ral dip of cable 10 m and weigh</w:t>
            </w:r>
            <w:r w:rsidRPr="00352AC1">
              <w:t xml:space="preserve">s 3000 </w:t>
            </w:r>
            <w:proofErr w:type="spellStart"/>
            <w:r w:rsidRPr="00352AC1">
              <w:t>kN.</w:t>
            </w:r>
            <w:proofErr w:type="spellEnd"/>
            <w:r w:rsidRPr="00352AC1">
              <w:t xml:space="preserve"> It has to carry a live load </w:t>
            </w:r>
            <w:proofErr w:type="gramStart"/>
            <w:r w:rsidRPr="00352AC1">
              <w:t xml:space="preserve">of 50 </w:t>
            </w:r>
            <w:proofErr w:type="spellStart"/>
            <w:r w:rsidRPr="00352AC1">
              <w:t>kN</w:t>
            </w:r>
            <w:proofErr w:type="spellEnd"/>
            <w:r w:rsidRPr="00352AC1">
              <w:t>/m</w:t>
            </w:r>
            <w:proofErr w:type="gramEnd"/>
            <w:r>
              <w:t xml:space="preserve"> all over the span</w:t>
            </w:r>
            <w:r w:rsidRPr="00352AC1">
              <w:t xml:space="preserve">. Calculate the sectional area of cables required if the permissible stress of the cable is </w:t>
            </w:r>
            <w:proofErr w:type="gramStart"/>
            <w:r w:rsidRPr="00352AC1">
              <w:t xml:space="preserve">150 </w:t>
            </w:r>
            <w:proofErr w:type="spellStart"/>
            <w:r w:rsidRPr="00352AC1">
              <w:t>kN</w:t>
            </w:r>
            <w:proofErr w:type="spellEnd"/>
            <w:r w:rsidRPr="00352AC1">
              <w:t>/mm</w:t>
            </w:r>
            <w:r w:rsidRPr="00352AC1">
              <w:rPr>
                <w:vertAlign w:val="superscript"/>
              </w:rPr>
              <w:t>2</w:t>
            </w:r>
            <w:proofErr w:type="gramEnd"/>
            <w:r w:rsidRPr="00352AC1">
              <w:rPr>
                <w:lang w:val="en-IN"/>
              </w:rPr>
              <w:t>.</w:t>
            </w:r>
          </w:p>
        </w:tc>
        <w:tc>
          <w:tcPr>
            <w:tcW w:w="1116" w:type="dxa"/>
            <w:shd w:val="clear" w:color="auto" w:fill="auto"/>
          </w:tcPr>
          <w:p w:rsidR="00D6232D" w:rsidRDefault="00D6232D" w:rsidP="00D6232D">
            <w:pPr>
              <w:jc w:val="center"/>
            </w:pPr>
          </w:p>
          <w:p w:rsidR="00D6232D" w:rsidRDefault="00D6232D" w:rsidP="00D6232D">
            <w:pPr>
              <w:jc w:val="center"/>
            </w:pPr>
            <w:r>
              <w:t>CO1,</w:t>
            </w:r>
          </w:p>
          <w:p w:rsidR="00D6232D" w:rsidRDefault="009F52D5" w:rsidP="00D6232D">
            <w:r>
              <w:t xml:space="preserve">   </w:t>
            </w:r>
            <w:r w:rsidR="00D6232D">
              <w:t>CO3</w:t>
            </w:r>
          </w:p>
          <w:p w:rsidR="005D0F4A" w:rsidRPr="00875196" w:rsidRDefault="005D0F4A" w:rsidP="00AA3F2E">
            <w:pPr>
              <w:jc w:val="center"/>
              <w:rPr>
                <w:sz w:val="22"/>
                <w:szCs w:val="22"/>
              </w:rPr>
            </w:pPr>
          </w:p>
        </w:tc>
        <w:tc>
          <w:tcPr>
            <w:tcW w:w="864" w:type="dxa"/>
            <w:shd w:val="clear" w:color="auto" w:fill="auto"/>
          </w:tcPr>
          <w:p w:rsidR="005D0F4A" w:rsidRDefault="005D0F4A" w:rsidP="00670A67">
            <w:pPr>
              <w:jc w:val="center"/>
            </w:pPr>
          </w:p>
          <w:p w:rsidR="00AA494F" w:rsidRPr="005814FF" w:rsidRDefault="00AA494F" w:rsidP="00670A67">
            <w:pPr>
              <w:jc w:val="center"/>
            </w:pPr>
            <w:r>
              <w:t>20</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5.</w:t>
            </w:r>
          </w:p>
        </w:tc>
        <w:tc>
          <w:tcPr>
            <w:tcW w:w="236" w:type="dxa"/>
            <w:shd w:val="clear" w:color="auto" w:fill="auto"/>
          </w:tcPr>
          <w:p w:rsidR="005D0F4A" w:rsidRPr="00EF5853" w:rsidRDefault="005D0F4A" w:rsidP="007A1128">
            <w:pPr>
              <w:jc w:val="center"/>
            </w:pPr>
          </w:p>
        </w:tc>
        <w:tc>
          <w:tcPr>
            <w:tcW w:w="7423" w:type="dxa"/>
            <w:shd w:val="clear" w:color="auto" w:fill="auto"/>
          </w:tcPr>
          <w:p w:rsidR="00965DB7" w:rsidRPr="004339E8" w:rsidRDefault="00965DB7" w:rsidP="0040509C">
            <w:pPr>
              <w:jc w:val="both"/>
            </w:pPr>
            <w:proofErr w:type="spellStart"/>
            <w:r w:rsidRPr="004339E8">
              <w:t>Analyse</w:t>
            </w:r>
            <w:proofErr w:type="spellEnd"/>
            <w:r w:rsidRPr="004339E8">
              <w:t xml:space="preserve"> the continuous beam shown in figure using force method.</w:t>
            </w:r>
          </w:p>
          <w:p w:rsidR="005D0F4A" w:rsidRPr="00EF5853" w:rsidRDefault="00965DB7" w:rsidP="00965DB7">
            <w:pPr>
              <w:jc w:val="center"/>
            </w:pPr>
            <w:r w:rsidRPr="004339E8">
              <w:rPr>
                <w:noProof/>
              </w:rPr>
              <w:drawing>
                <wp:inline distT="0" distB="0" distL="0" distR="0">
                  <wp:extent cx="3498751" cy="1123950"/>
                  <wp:effectExtent l="19050" t="0" r="6449"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srcRect l="32985" t="52629" r="22027" b="21678"/>
                          <a:stretch/>
                        </pic:blipFill>
                        <pic:spPr bwMode="auto">
                          <a:xfrm>
                            <a:off x="0" y="0"/>
                            <a:ext cx="3505816" cy="112622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1116" w:type="dxa"/>
            <w:shd w:val="clear" w:color="auto" w:fill="auto"/>
          </w:tcPr>
          <w:p w:rsidR="005D0F4A" w:rsidRPr="00875196" w:rsidRDefault="00D6232D" w:rsidP="00AA3F2E">
            <w:pPr>
              <w:jc w:val="center"/>
              <w:rPr>
                <w:sz w:val="22"/>
                <w:szCs w:val="22"/>
              </w:rPr>
            </w:pPr>
            <w:r>
              <w:rPr>
                <w:sz w:val="22"/>
                <w:szCs w:val="22"/>
              </w:rPr>
              <w:t>CO2</w:t>
            </w:r>
          </w:p>
        </w:tc>
        <w:tc>
          <w:tcPr>
            <w:tcW w:w="864" w:type="dxa"/>
            <w:shd w:val="clear" w:color="auto" w:fill="auto"/>
          </w:tcPr>
          <w:p w:rsidR="00AA494F" w:rsidRPr="005814FF" w:rsidRDefault="00AA494F" w:rsidP="00670A67">
            <w:pPr>
              <w:jc w:val="center"/>
            </w:pPr>
            <w:r>
              <w:t>20</w:t>
            </w:r>
          </w:p>
        </w:tc>
      </w:tr>
      <w:tr w:rsidR="00DE0497" w:rsidRPr="00EF5853" w:rsidTr="00670A67">
        <w:trPr>
          <w:trHeight w:val="90"/>
        </w:trPr>
        <w:tc>
          <w:tcPr>
            <w:tcW w:w="10348" w:type="dxa"/>
            <w:gridSpan w:val="5"/>
            <w:shd w:val="clear" w:color="auto" w:fill="auto"/>
          </w:tcPr>
          <w:p w:rsidR="007A1128" w:rsidRPr="005814FF" w:rsidRDefault="00DE0497" w:rsidP="007A1128">
            <w:pPr>
              <w:jc w:val="center"/>
            </w:pPr>
            <w:r w:rsidRPr="005814FF">
              <w:lastRenderedPageBreak/>
              <w:t>(OR)</w:t>
            </w:r>
            <w:bookmarkStart w:id="0" w:name="_GoBack"/>
            <w:bookmarkEnd w:id="0"/>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6.</w:t>
            </w:r>
          </w:p>
        </w:tc>
        <w:tc>
          <w:tcPr>
            <w:tcW w:w="236" w:type="dxa"/>
            <w:shd w:val="clear" w:color="auto" w:fill="auto"/>
          </w:tcPr>
          <w:p w:rsidR="005D0F4A" w:rsidRPr="00EF5853" w:rsidRDefault="005D0F4A" w:rsidP="007A1128">
            <w:pPr>
              <w:jc w:val="center"/>
            </w:pPr>
          </w:p>
        </w:tc>
        <w:tc>
          <w:tcPr>
            <w:tcW w:w="7423" w:type="dxa"/>
            <w:shd w:val="clear" w:color="auto" w:fill="auto"/>
          </w:tcPr>
          <w:p w:rsidR="00965DB7" w:rsidRPr="004339E8" w:rsidRDefault="00965DB7" w:rsidP="0040509C">
            <w:pPr>
              <w:tabs>
                <w:tab w:val="left" w:pos="720"/>
              </w:tabs>
              <w:jc w:val="both"/>
            </w:pPr>
            <w:r w:rsidRPr="004339E8">
              <w:t xml:space="preserve">Determine the slopes at A and B </w:t>
            </w:r>
            <w:r w:rsidR="007C4E51">
              <w:t>a</w:t>
            </w:r>
            <w:r w:rsidRPr="004339E8">
              <w:t>nd Deflection under the load for the beam shown in fig</w:t>
            </w:r>
            <w:r w:rsidR="007C4E51">
              <w:t>,</w:t>
            </w:r>
            <w:r w:rsidR="002766A3">
              <w:t xml:space="preserve"> </w:t>
            </w:r>
            <w:r w:rsidR="007C4E51">
              <w:t>u</w:t>
            </w:r>
            <w:r w:rsidR="002766A3">
              <w:t>sing flexibility method</w:t>
            </w:r>
          </w:p>
          <w:p w:rsidR="005D0F4A" w:rsidRPr="00EF5853" w:rsidRDefault="00965DB7" w:rsidP="00965DB7">
            <w:pPr>
              <w:jc w:val="center"/>
            </w:pPr>
            <w:r w:rsidRPr="004339E8">
              <w:rPr>
                <w:noProof/>
              </w:rPr>
              <w:drawing>
                <wp:inline distT="0" distB="0" distL="0" distR="0">
                  <wp:extent cx="2761834" cy="1533525"/>
                  <wp:effectExtent l="19050" t="0" r="416" b="0"/>
                  <wp:docPr id="16" name="Picture 16" descr="Image result for simply supported beam with point 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simply supported beam with point load"/>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9952" cy="1538033"/>
                          </a:xfrm>
                          <a:prstGeom prst="rect">
                            <a:avLst/>
                          </a:prstGeom>
                          <a:noFill/>
                          <a:ln>
                            <a:noFill/>
                          </a:ln>
                        </pic:spPr>
                      </pic:pic>
                    </a:graphicData>
                  </a:graphic>
                </wp:inline>
              </w:drawing>
            </w:r>
          </w:p>
        </w:tc>
        <w:tc>
          <w:tcPr>
            <w:tcW w:w="1116" w:type="dxa"/>
            <w:shd w:val="clear" w:color="auto" w:fill="auto"/>
          </w:tcPr>
          <w:p w:rsidR="005D0F4A" w:rsidRPr="00875196" w:rsidRDefault="00D6232D" w:rsidP="00AA3F2E">
            <w:pPr>
              <w:jc w:val="center"/>
              <w:rPr>
                <w:sz w:val="22"/>
                <w:szCs w:val="22"/>
              </w:rPr>
            </w:pPr>
            <w:r>
              <w:rPr>
                <w:sz w:val="22"/>
                <w:szCs w:val="22"/>
              </w:rPr>
              <w:t>CO2</w:t>
            </w:r>
          </w:p>
        </w:tc>
        <w:tc>
          <w:tcPr>
            <w:tcW w:w="864" w:type="dxa"/>
            <w:shd w:val="clear" w:color="auto" w:fill="auto"/>
          </w:tcPr>
          <w:p w:rsidR="005D0F4A" w:rsidRPr="005814FF" w:rsidRDefault="00AA494F" w:rsidP="00670A67">
            <w:pPr>
              <w:jc w:val="center"/>
            </w:pPr>
            <w:r>
              <w:t>20</w:t>
            </w:r>
          </w:p>
        </w:tc>
      </w:tr>
      <w:tr w:rsidR="005D0F4A" w:rsidRPr="00EF5853" w:rsidTr="0040509C">
        <w:trPr>
          <w:trHeight w:val="90"/>
        </w:trPr>
        <w:tc>
          <w:tcPr>
            <w:tcW w:w="709" w:type="dxa"/>
            <w:shd w:val="clear" w:color="auto" w:fill="auto"/>
          </w:tcPr>
          <w:p w:rsidR="005D0F4A" w:rsidRPr="00EF5853" w:rsidRDefault="005D0F4A" w:rsidP="007A1128">
            <w:pPr>
              <w:jc w:val="center"/>
            </w:pPr>
            <w:r w:rsidRPr="00EF5853">
              <w:t>7.</w:t>
            </w:r>
          </w:p>
        </w:tc>
        <w:tc>
          <w:tcPr>
            <w:tcW w:w="236" w:type="dxa"/>
            <w:shd w:val="clear" w:color="auto" w:fill="auto"/>
          </w:tcPr>
          <w:p w:rsidR="005D0F4A" w:rsidRPr="00EF5853" w:rsidRDefault="005D0F4A" w:rsidP="007A1128">
            <w:pPr>
              <w:jc w:val="center"/>
            </w:pPr>
          </w:p>
        </w:tc>
        <w:tc>
          <w:tcPr>
            <w:tcW w:w="7423" w:type="dxa"/>
            <w:shd w:val="clear" w:color="auto" w:fill="auto"/>
          </w:tcPr>
          <w:p w:rsidR="007A1D9E" w:rsidRDefault="007A1D9E" w:rsidP="0040509C">
            <w:pPr>
              <w:jc w:val="both"/>
            </w:pPr>
            <w:r w:rsidRPr="004339E8">
              <w:t xml:space="preserve">Analyze the portal frame shown in figure using </w:t>
            </w:r>
            <w:r>
              <w:t>Stiffness matrix method</w:t>
            </w:r>
          </w:p>
          <w:p w:rsidR="00D228C4" w:rsidRPr="00EF5853" w:rsidRDefault="00D228C4" w:rsidP="00D228C4">
            <w:pPr>
              <w:jc w:val="center"/>
            </w:pPr>
            <w:r>
              <w:rPr>
                <w:noProof/>
              </w:rPr>
              <w:drawing>
                <wp:inline distT="0" distB="0" distL="0" distR="0">
                  <wp:extent cx="2461260" cy="14401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49359" t="46724" r="29615" b="32991"/>
                          <a:stretch/>
                        </pic:blipFill>
                        <pic:spPr bwMode="auto">
                          <a:xfrm>
                            <a:off x="0" y="0"/>
                            <a:ext cx="2461260" cy="144018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1116" w:type="dxa"/>
            <w:shd w:val="clear" w:color="auto" w:fill="auto"/>
          </w:tcPr>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5D0F4A" w:rsidRPr="00875196" w:rsidRDefault="00D6232D" w:rsidP="00AA3F2E">
            <w:pPr>
              <w:jc w:val="center"/>
              <w:rPr>
                <w:sz w:val="22"/>
                <w:szCs w:val="22"/>
              </w:rPr>
            </w:pPr>
            <w:r>
              <w:rPr>
                <w:sz w:val="22"/>
                <w:szCs w:val="22"/>
              </w:rPr>
              <w:t>CO2</w:t>
            </w:r>
          </w:p>
        </w:tc>
        <w:tc>
          <w:tcPr>
            <w:tcW w:w="864" w:type="dxa"/>
            <w:shd w:val="clear" w:color="auto" w:fill="auto"/>
          </w:tcPr>
          <w:p w:rsidR="005D0F4A" w:rsidRDefault="005D0F4A" w:rsidP="00670A67">
            <w:pPr>
              <w:jc w:val="center"/>
            </w:pPr>
          </w:p>
          <w:p w:rsidR="00AA494F" w:rsidRDefault="00AA494F" w:rsidP="00670A67">
            <w:pPr>
              <w:jc w:val="center"/>
            </w:pPr>
          </w:p>
          <w:p w:rsidR="00AA494F" w:rsidRDefault="00AA494F" w:rsidP="00670A67">
            <w:pPr>
              <w:jc w:val="center"/>
            </w:pPr>
          </w:p>
          <w:p w:rsidR="00AA494F" w:rsidRDefault="00AA494F" w:rsidP="00670A67">
            <w:pPr>
              <w:jc w:val="center"/>
            </w:pPr>
          </w:p>
          <w:p w:rsidR="00AA494F" w:rsidRPr="005814FF" w:rsidRDefault="00AA494F" w:rsidP="00670A67">
            <w:pPr>
              <w:jc w:val="center"/>
            </w:pPr>
            <w:r>
              <w:t>20</w:t>
            </w:r>
          </w:p>
        </w:tc>
      </w:tr>
      <w:tr w:rsidR="00B009B1" w:rsidRPr="00EF5853" w:rsidTr="00670A67">
        <w:trPr>
          <w:trHeight w:val="42"/>
        </w:trPr>
        <w:tc>
          <w:tcPr>
            <w:tcW w:w="10348" w:type="dxa"/>
            <w:gridSpan w:val="5"/>
            <w:shd w:val="clear" w:color="auto" w:fill="auto"/>
          </w:tcPr>
          <w:p w:rsidR="00B009B1" w:rsidRPr="005814FF" w:rsidRDefault="00B009B1" w:rsidP="007A1128">
            <w:pPr>
              <w:jc w:val="center"/>
            </w:pPr>
            <w:r w:rsidRPr="005814FF">
              <w:t>(OR)</w:t>
            </w:r>
          </w:p>
        </w:tc>
      </w:tr>
      <w:tr w:rsidR="005D0F4A" w:rsidRPr="00EF5853" w:rsidTr="0040509C">
        <w:trPr>
          <w:trHeight w:val="42"/>
        </w:trPr>
        <w:tc>
          <w:tcPr>
            <w:tcW w:w="709" w:type="dxa"/>
            <w:shd w:val="clear" w:color="auto" w:fill="auto"/>
          </w:tcPr>
          <w:p w:rsidR="005D0F4A" w:rsidRPr="00EF5853" w:rsidRDefault="005D0F4A" w:rsidP="007A1128">
            <w:pPr>
              <w:jc w:val="center"/>
            </w:pPr>
            <w:r w:rsidRPr="00EF5853">
              <w:t>8.</w:t>
            </w:r>
          </w:p>
        </w:tc>
        <w:tc>
          <w:tcPr>
            <w:tcW w:w="236" w:type="dxa"/>
            <w:shd w:val="clear" w:color="auto" w:fill="auto"/>
          </w:tcPr>
          <w:p w:rsidR="005D0F4A" w:rsidRPr="00EF5853" w:rsidRDefault="005D0F4A" w:rsidP="007A1128">
            <w:pPr>
              <w:jc w:val="center"/>
            </w:pPr>
          </w:p>
        </w:tc>
        <w:tc>
          <w:tcPr>
            <w:tcW w:w="7423" w:type="dxa"/>
            <w:shd w:val="clear" w:color="auto" w:fill="auto"/>
          </w:tcPr>
          <w:p w:rsidR="005D0F4A" w:rsidRDefault="0036257C" w:rsidP="009F52D5">
            <w:pPr>
              <w:jc w:val="both"/>
            </w:pPr>
            <w:r>
              <w:t>Draw the BMD for the given continuous beam using stiffness method.</w:t>
            </w:r>
          </w:p>
          <w:p w:rsidR="005A79AC" w:rsidRPr="00EF5853" w:rsidRDefault="005A79AC" w:rsidP="005A79AC">
            <w:pPr>
              <w:jc w:val="center"/>
            </w:pPr>
            <w:r>
              <w:rPr>
                <w:noProof/>
              </w:rPr>
              <w:drawing>
                <wp:inline distT="0" distB="0" distL="0" distR="0">
                  <wp:extent cx="3810000" cy="1455420"/>
                  <wp:effectExtent l="0" t="0" r="0" b="0"/>
                  <wp:docPr id="10" name="Picture 10" descr="Image result for continuous be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continuous beam"/>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1455420"/>
                          </a:xfrm>
                          <a:prstGeom prst="rect">
                            <a:avLst/>
                          </a:prstGeom>
                          <a:noFill/>
                          <a:ln>
                            <a:noFill/>
                          </a:ln>
                        </pic:spPr>
                      </pic:pic>
                    </a:graphicData>
                  </a:graphic>
                </wp:inline>
              </w:drawing>
            </w:r>
          </w:p>
        </w:tc>
        <w:tc>
          <w:tcPr>
            <w:tcW w:w="1116" w:type="dxa"/>
            <w:shd w:val="clear" w:color="auto" w:fill="auto"/>
          </w:tcPr>
          <w:p w:rsidR="005D0F4A" w:rsidRDefault="005D0F4A"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Pr="00875196" w:rsidRDefault="00D6232D" w:rsidP="00AA3F2E">
            <w:pPr>
              <w:jc w:val="center"/>
              <w:rPr>
                <w:sz w:val="22"/>
                <w:szCs w:val="22"/>
              </w:rPr>
            </w:pPr>
            <w:r>
              <w:rPr>
                <w:sz w:val="22"/>
                <w:szCs w:val="22"/>
              </w:rPr>
              <w:t>CO2</w:t>
            </w:r>
          </w:p>
        </w:tc>
        <w:tc>
          <w:tcPr>
            <w:tcW w:w="864" w:type="dxa"/>
            <w:shd w:val="clear" w:color="auto" w:fill="auto"/>
          </w:tcPr>
          <w:p w:rsidR="005D0F4A" w:rsidRDefault="005D0F4A" w:rsidP="00670A67">
            <w:pPr>
              <w:jc w:val="center"/>
            </w:pPr>
          </w:p>
          <w:p w:rsidR="0036257C" w:rsidRDefault="0036257C" w:rsidP="00670A67">
            <w:pPr>
              <w:jc w:val="center"/>
            </w:pPr>
          </w:p>
          <w:p w:rsidR="0036257C" w:rsidRDefault="0036257C" w:rsidP="00670A67">
            <w:pPr>
              <w:jc w:val="center"/>
            </w:pPr>
          </w:p>
          <w:p w:rsidR="0036257C" w:rsidRDefault="0036257C" w:rsidP="00670A67">
            <w:pPr>
              <w:jc w:val="center"/>
            </w:pPr>
          </w:p>
          <w:p w:rsidR="0036257C" w:rsidRDefault="0036257C" w:rsidP="00670A67">
            <w:pPr>
              <w:jc w:val="center"/>
            </w:pPr>
          </w:p>
          <w:p w:rsidR="0036257C" w:rsidRPr="005814FF" w:rsidRDefault="0036257C" w:rsidP="00670A67">
            <w:pPr>
              <w:jc w:val="center"/>
            </w:pPr>
            <w:r>
              <w:t>20</w:t>
            </w:r>
          </w:p>
        </w:tc>
      </w:tr>
      <w:tr w:rsidR="005D0F4A" w:rsidRPr="00EF5853" w:rsidTr="0040509C">
        <w:trPr>
          <w:trHeight w:val="42"/>
        </w:trPr>
        <w:tc>
          <w:tcPr>
            <w:tcW w:w="945" w:type="dxa"/>
            <w:gridSpan w:val="2"/>
            <w:shd w:val="clear" w:color="auto" w:fill="auto"/>
          </w:tcPr>
          <w:p w:rsidR="005D0F4A" w:rsidRPr="00EF5853" w:rsidRDefault="005D0F4A" w:rsidP="007A1128">
            <w:pPr>
              <w:jc w:val="center"/>
            </w:pPr>
          </w:p>
        </w:tc>
        <w:tc>
          <w:tcPr>
            <w:tcW w:w="7423" w:type="dxa"/>
            <w:shd w:val="clear" w:color="auto" w:fill="auto"/>
          </w:tcPr>
          <w:p w:rsidR="005D0F4A" w:rsidRPr="00875196" w:rsidRDefault="005D0F4A" w:rsidP="00670A67">
            <w:pPr>
              <w:rPr>
                <w:u w:val="single"/>
              </w:rPr>
            </w:pPr>
            <w:r w:rsidRPr="0040509C">
              <w:rPr>
                <w:b/>
                <w:u w:val="single"/>
              </w:rPr>
              <w:t>Compulsory</w:t>
            </w:r>
            <w:r w:rsidRPr="00875196">
              <w:rPr>
                <w:u w:val="single"/>
              </w:rPr>
              <w:t>:</w:t>
            </w:r>
          </w:p>
        </w:tc>
        <w:tc>
          <w:tcPr>
            <w:tcW w:w="1116" w:type="dxa"/>
            <w:shd w:val="clear" w:color="auto" w:fill="auto"/>
          </w:tcPr>
          <w:p w:rsidR="005D0F4A" w:rsidRPr="00875196" w:rsidRDefault="005D0F4A" w:rsidP="00AA3F2E">
            <w:pPr>
              <w:jc w:val="center"/>
              <w:rPr>
                <w:sz w:val="22"/>
                <w:szCs w:val="22"/>
              </w:rPr>
            </w:pPr>
          </w:p>
        </w:tc>
        <w:tc>
          <w:tcPr>
            <w:tcW w:w="864" w:type="dxa"/>
            <w:shd w:val="clear" w:color="auto" w:fill="auto"/>
          </w:tcPr>
          <w:p w:rsidR="005D0F4A" w:rsidRPr="005814FF" w:rsidRDefault="005D0F4A" w:rsidP="00670A67">
            <w:pPr>
              <w:jc w:val="center"/>
            </w:pPr>
          </w:p>
        </w:tc>
      </w:tr>
      <w:tr w:rsidR="005D0F4A" w:rsidRPr="00EF5853" w:rsidTr="0040509C">
        <w:trPr>
          <w:trHeight w:val="42"/>
        </w:trPr>
        <w:tc>
          <w:tcPr>
            <w:tcW w:w="709" w:type="dxa"/>
            <w:shd w:val="clear" w:color="auto" w:fill="auto"/>
          </w:tcPr>
          <w:p w:rsidR="005D0F4A" w:rsidRPr="00EF5853" w:rsidRDefault="005D0F4A" w:rsidP="007A1128">
            <w:pPr>
              <w:jc w:val="center"/>
            </w:pPr>
            <w:r w:rsidRPr="00EF5853">
              <w:t>9.</w:t>
            </w:r>
          </w:p>
        </w:tc>
        <w:tc>
          <w:tcPr>
            <w:tcW w:w="236" w:type="dxa"/>
            <w:shd w:val="clear" w:color="auto" w:fill="auto"/>
          </w:tcPr>
          <w:p w:rsidR="005D0F4A" w:rsidRPr="00EF5853" w:rsidRDefault="005D0F4A" w:rsidP="007A1128">
            <w:pPr>
              <w:jc w:val="center"/>
            </w:pPr>
          </w:p>
        </w:tc>
        <w:tc>
          <w:tcPr>
            <w:tcW w:w="7423" w:type="dxa"/>
            <w:shd w:val="clear" w:color="auto" w:fill="auto"/>
          </w:tcPr>
          <w:p w:rsidR="00973500" w:rsidRPr="00352AC1" w:rsidRDefault="00973500" w:rsidP="00973500">
            <w:pPr>
              <w:jc w:val="both"/>
            </w:pPr>
            <w:r w:rsidRPr="00352AC1">
              <w:t>Determine the forces in the members EF, EG, EH and FH using tension coefficient method</w:t>
            </w:r>
            <w:r w:rsidR="00237AD2">
              <w:t>, for the truss shown below</w:t>
            </w:r>
            <w:r w:rsidRPr="00352AC1">
              <w:t>. The horizontal load of 4kN act</w:t>
            </w:r>
            <w:r w:rsidR="00237AD2">
              <w:t xml:space="preserve">ing at the </w:t>
            </w:r>
            <w:proofErr w:type="gramStart"/>
            <w:r w:rsidR="00237AD2">
              <w:t xml:space="preserve">joint </w:t>
            </w:r>
            <w:r w:rsidRPr="00352AC1">
              <w:t xml:space="preserve"> C</w:t>
            </w:r>
            <w:proofErr w:type="gramEnd"/>
            <w:r w:rsidRPr="00352AC1">
              <w:t>.</w:t>
            </w:r>
          </w:p>
          <w:p w:rsidR="005D0F4A" w:rsidRPr="00EF5853" w:rsidRDefault="00973500" w:rsidP="00973500">
            <w:pPr>
              <w:jc w:val="center"/>
            </w:pPr>
            <w:r>
              <w:rPr>
                <w:noProof/>
              </w:rPr>
              <w:drawing>
                <wp:inline distT="0" distB="0" distL="0" distR="0">
                  <wp:extent cx="4552950" cy="20955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61967" cy="2099650"/>
                          </a:xfrm>
                          <a:prstGeom prst="rect">
                            <a:avLst/>
                          </a:prstGeom>
                          <a:noFill/>
                          <a:ln>
                            <a:noFill/>
                          </a:ln>
                        </pic:spPr>
                      </pic:pic>
                    </a:graphicData>
                  </a:graphic>
                </wp:inline>
              </w:drawing>
            </w:r>
          </w:p>
        </w:tc>
        <w:tc>
          <w:tcPr>
            <w:tcW w:w="1116" w:type="dxa"/>
            <w:shd w:val="clear" w:color="auto" w:fill="auto"/>
          </w:tcPr>
          <w:p w:rsidR="005D0F4A" w:rsidRDefault="005D0F4A"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Default="00D6232D" w:rsidP="00AA3F2E">
            <w:pPr>
              <w:jc w:val="center"/>
              <w:rPr>
                <w:sz w:val="22"/>
                <w:szCs w:val="22"/>
              </w:rPr>
            </w:pPr>
          </w:p>
          <w:p w:rsidR="00D6232D" w:rsidRPr="00875196" w:rsidRDefault="00D6232D" w:rsidP="00AA3F2E">
            <w:pPr>
              <w:jc w:val="center"/>
              <w:rPr>
                <w:sz w:val="22"/>
                <w:szCs w:val="22"/>
              </w:rPr>
            </w:pPr>
            <w:r>
              <w:rPr>
                <w:sz w:val="22"/>
                <w:szCs w:val="22"/>
              </w:rPr>
              <w:t>CO1,CO3</w:t>
            </w:r>
          </w:p>
        </w:tc>
        <w:tc>
          <w:tcPr>
            <w:tcW w:w="864" w:type="dxa"/>
            <w:shd w:val="clear" w:color="auto" w:fill="auto"/>
          </w:tcPr>
          <w:p w:rsidR="005D0F4A" w:rsidRDefault="005D0F4A" w:rsidP="00670A67">
            <w:pPr>
              <w:jc w:val="center"/>
            </w:pPr>
          </w:p>
          <w:p w:rsidR="0036257C" w:rsidRDefault="0036257C" w:rsidP="00670A67">
            <w:pPr>
              <w:jc w:val="center"/>
            </w:pPr>
          </w:p>
          <w:p w:rsidR="0036257C" w:rsidRDefault="0036257C" w:rsidP="00670A67">
            <w:pPr>
              <w:jc w:val="center"/>
            </w:pPr>
          </w:p>
          <w:p w:rsidR="0036257C" w:rsidRDefault="0036257C" w:rsidP="00670A67">
            <w:pPr>
              <w:jc w:val="center"/>
            </w:pPr>
          </w:p>
          <w:p w:rsidR="0036257C" w:rsidRPr="005814FF" w:rsidRDefault="0036257C" w:rsidP="00670A67">
            <w:pPr>
              <w:jc w:val="center"/>
            </w:pPr>
            <w:r>
              <w:t>20</w:t>
            </w:r>
          </w:p>
        </w:tc>
      </w:tr>
    </w:tbl>
    <w:p w:rsidR="005527A4" w:rsidRDefault="005527A4" w:rsidP="005527A4"/>
    <w:p w:rsidR="001F7E9B" w:rsidRDefault="001F7E9B" w:rsidP="002E336A">
      <w:pPr>
        <w:jc w:val="center"/>
      </w:pPr>
      <w:r>
        <w:t>ALL THE BEST</w:t>
      </w:r>
    </w:p>
    <w:p w:rsidR="00D3698C" w:rsidRDefault="00D3698C" w:rsidP="002E336A">
      <w:pPr>
        <w:jc w:val="center"/>
      </w:pPr>
    </w:p>
    <w:p w:rsidR="002E336A" w:rsidRDefault="002E336A" w:rsidP="002E336A"/>
    <w:sectPr w:rsidR="002E336A" w:rsidSect="00A850C3">
      <w:pgSz w:w="11907" w:h="16839" w:code="9"/>
      <w:pgMar w:top="432" w:right="274" w:bottom="1440" w:left="86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B764401"/>
    <w:multiLevelType w:val="hybridMultilevel"/>
    <w:tmpl w:val="6F823C90"/>
    <w:lvl w:ilvl="0" w:tplc="40090001">
      <w:start w:val="5"/>
      <w:numFmt w:val="bullet"/>
      <w:lvlText w:val=""/>
      <w:lvlJc w:val="left"/>
      <w:pPr>
        <w:ind w:left="720" w:hanging="360"/>
      </w:pPr>
      <w:rPr>
        <w:rFonts w:ascii="Symbol" w:eastAsia="Times New Roman" w:hAnsi="Symbol"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compat/>
  <w:rsids>
    <w:rsidRoot w:val="002E336A"/>
    <w:rsid w:val="00002EAC"/>
    <w:rsid w:val="00023B9E"/>
    <w:rsid w:val="000431C0"/>
    <w:rsid w:val="00061821"/>
    <w:rsid w:val="000F3EFE"/>
    <w:rsid w:val="001D41FE"/>
    <w:rsid w:val="001D670F"/>
    <w:rsid w:val="001E2222"/>
    <w:rsid w:val="001F54D1"/>
    <w:rsid w:val="001F7E9B"/>
    <w:rsid w:val="00237AD2"/>
    <w:rsid w:val="002766A3"/>
    <w:rsid w:val="002D09FF"/>
    <w:rsid w:val="002D7611"/>
    <w:rsid w:val="002D76BB"/>
    <w:rsid w:val="002E336A"/>
    <w:rsid w:val="002E552A"/>
    <w:rsid w:val="00304757"/>
    <w:rsid w:val="00324247"/>
    <w:rsid w:val="0036257C"/>
    <w:rsid w:val="00380146"/>
    <w:rsid w:val="003855F1"/>
    <w:rsid w:val="003B14BC"/>
    <w:rsid w:val="003B1F06"/>
    <w:rsid w:val="003C6BB4"/>
    <w:rsid w:val="0040509C"/>
    <w:rsid w:val="0046314C"/>
    <w:rsid w:val="0046787F"/>
    <w:rsid w:val="004F787A"/>
    <w:rsid w:val="00501F18"/>
    <w:rsid w:val="0050571C"/>
    <w:rsid w:val="005133D7"/>
    <w:rsid w:val="005527A4"/>
    <w:rsid w:val="005671AC"/>
    <w:rsid w:val="005814FF"/>
    <w:rsid w:val="005A79AC"/>
    <w:rsid w:val="005B450A"/>
    <w:rsid w:val="005D0F4A"/>
    <w:rsid w:val="005F011C"/>
    <w:rsid w:val="0062605C"/>
    <w:rsid w:val="00670A67"/>
    <w:rsid w:val="00681B25"/>
    <w:rsid w:val="006C7354"/>
    <w:rsid w:val="00725A0A"/>
    <w:rsid w:val="007326F6"/>
    <w:rsid w:val="00785078"/>
    <w:rsid w:val="007A1128"/>
    <w:rsid w:val="007A1D9E"/>
    <w:rsid w:val="007C4E51"/>
    <w:rsid w:val="00802202"/>
    <w:rsid w:val="0081627E"/>
    <w:rsid w:val="00875196"/>
    <w:rsid w:val="008874A0"/>
    <w:rsid w:val="008A56BE"/>
    <w:rsid w:val="008B0703"/>
    <w:rsid w:val="00904D12"/>
    <w:rsid w:val="0095679B"/>
    <w:rsid w:val="00965DB7"/>
    <w:rsid w:val="00973500"/>
    <w:rsid w:val="009B53DD"/>
    <w:rsid w:val="009C5A1D"/>
    <w:rsid w:val="009F52D5"/>
    <w:rsid w:val="00A850C3"/>
    <w:rsid w:val="00AA3F2E"/>
    <w:rsid w:val="00AA494F"/>
    <w:rsid w:val="00AA5E39"/>
    <w:rsid w:val="00AA6B40"/>
    <w:rsid w:val="00AE264C"/>
    <w:rsid w:val="00AE58C9"/>
    <w:rsid w:val="00B009B1"/>
    <w:rsid w:val="00B60E7E"/>
    <w:rsid w:val="00B83F37"/>
    <w:rsid w:val="00BA539E"/>
    <w:rsid w:val="00BB5C6B"/>
    <w:rsid w:val="00BD45B7"/>
    <w:rsid w:val="00BF25ED"/>
    <w:rsid w:val="00C3743D"/>
    <w:rsid w:val="00C60C6A"/>
    <w:rsid w:val="00C81140"/>
    <w:rsid w:val="00C95F18"/>
    <w:rsid w:val="00CB2395"/>
    <w:rsid w:val="00CB7A50"/>
    <w:rsid w:val="00CE1825"/>
    <w:rsid w:val="00CE5503"/>
    <w:rsid w:val="00D228C4"/>
    <w:rsid w:val="00D3698C"/>
    <w:rsid w:val="00D6232D"/>
    <w:rsid w:val="00D62341"/>
    <w:rsid w:val="00D64FF9"/>
    <w:rsid w:val="00D94D54"/>
    <w:rsid w:val="00DE0497"/>
    <w:rsid w:val="00E70A47"/>
    <w:rsid w:val="00E824B7"/>
    <w:rsid w:val="00F11EDB"/>
    <w:rsid w:val="00F162EA"/>
    <w:rsid w:val="00F208C0"/>
    <w:rsid w:val="00F266A7"/>
    <w:rsid w:val="00F47CAC"/>
    <w:rsid w:val="00F55D6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Mangal"/>
        <w:lang w:val="en-US" w:eastAsia="en-US"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36A"/>
    <w:rPr>
      <w:rFonts w:ascii="Times New Roman" w:eastAsia="Times New Roman" w:hAnsi="Times New Roman" w:cs="Times New Roman"/>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link w:val="Header"/>
    <w:rsid w:val="00304757"/>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Mangal"/>
        <w:lang w:val="en-US" w:eastAsia="en-US"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36A"/>
    <w:rPr>
      <w:rFonts w:ascii="Times New Roman" w:eastAsia="Times New Roman" w:hAnsi="Times New Roman" w:cs="Times New Roman"/>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link w:val="Header"/>
    <w:rsid w:val="00304757"/>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A805C9-460D-445B-88EE-00F869A4C6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Pages>
  <Words>305</Words>
  <Characters>1739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2040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11</cp:revision>
  <cp:lastPrinted>2016-09-21T16:48:00Z</cp:lastPrinted>
  <dcterms:created xsi:type="dcterms:W3CDTF">2017-03-25T11:29:00Z</dcterms:created>
  <dcterms:modified xsi:type="dcterms:W3CDTF">2017-05-27T09:03:00Z</dcterms:modified>
</cp:coreProperties>
</file>