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r>
        <w:rPr>
          <w:rFonts w:ascii="Arial" w:hAnsi="Arial" w:cs="Arial"/>
          <w:bCs/>
        </w:rPr>
        <w:t>Reg.No. ____________</w:t>
      </w:r>
    </w:p>
    <w:p w:rsidR="00F266A7" w:rsidRDefault="002C2ECF" w:rsidP="00F266A7">
      <w:pPr>
        <w:pStyle w:val="Title"/>
        <w:ind w:firstLine="432"/>
        <w:rPr>
          <w:b/>
          <w:szCs w:val="24"/>
        </w:rPr>
      </w:pPr>
      <w:r>
        <w:rPr>
          <w:b/>
          <w:noProof/>
          <w:szCs w:val="24"/>
          <w:lang w:bidi="hi-IN"/>
        </w:rPr>
        <w:pict>
          <v:shapetype id="_x0000_t202" coordsize="21600,21600" o:spt="202" path="m,l,21600r21600,l21600,xe">
            <v:stroke joinstyle="miter"/>
            <v:path gradientshapeok="t" o:connecttype="rect"/>
          </v:shapetype>
          <v:shape id="_x0000_s1034" type="#_x0000_t202" style="position:absolute;left:0;text-align:left;margin-left:290.25pt;margin-top:-10.5pt;width:117.6pt;height:24.75pt;z-index:251657728" filled="f" stroked="f">
            <v:textbox style="mso-next-textbox:#_x0000_s1034">
              <w:txbxContent>
                <w:p w:rsidR="00E240B4" w:rsidRPr="00C3743D" w:rsidRDefault="00E240B4"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9B2D04">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9B2D04">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2C2ECF" w:rsidP="00F266A7">
      <w:pPr>
        <w:pStyle w:val="Title"/>
        <w:ind w:firstLine="432"/>
        <w:rPr>
          <w:b/>
          <w:szCs w:val="24"/>
        </w:rPr>
      </w:pPr>
      <w:r>
        <w:rPr>
          <w:b/>
          <w:noProof/>
          <w:szCs w:val="24"/>
          <w:lang w:bidi="hi-IN"/>
        </w:rPr>
        <w:pict>
          <v:shape id="_x0000_s1035" type="#_x0000_t202" style="position:absolute;left:0;text-align:left;margin-left:195.75pt;margin-top:.45pt;width:260.25pt;height:33.65pt;z-index:251658752" filled="f" stroked="f">
            <v:textbox style="mso-next-textbox:#_x0000_s1035">
              <w:txbxContent>
                <w:p w:rsidR="00E240B4" w:rsidRPr="003855F1" w:rsidRDefault="00E240B4" w:rsidP="00F266A7">
                  <w:pPr>
                    <w:rPr>
                      <w:rFonts w:ascii="Arial Narrow" w:hAnsi="Arial Narrow"/>
                      <w:sz w:val="22"/>
                      <w:szCs w:val="22"/>
                    </w:rPr>
                  </w:pPr>
                  <w:r w:rsidRPr="003855F1">
                    <w:rPr>
                      <w:rFonts w:ascii="Arial Narrow" w:hAnsi="Arial Narrow"/>
                      <w:sz w:val="22"/>
                      <w:szCs w:val="22"/>
                    </w:rPr>
                    <w:t>(Karunya Institute of Technology &amp; Sciences)</w:t>
                  </w:r>
                </w:p>
                <w:p w:rsidR="00E240B4" w:rsidRPr="00304757" w:rsidRDefault="00E240B4" w:rsidP="00F266A7">
                  <w:pPr>
                    <w:rPr>
                      <w:rFonts w:ascii="Arial Narrow" w:hAnsi="Arial Narrow"/>
                      <w:sz w:val="16"/>
                      <w:szCs w:val="16"/>
                    </w:rPr>
                  </w:pPr>
                  <w:r w:rsidRPr="00304757">
                    <w:rPr>
                      <w:rFonts w:ascii="Arial Narrow" w:hAnsi="Arial Narrow"/>
                      <w:sz w:val="16"/>
                      <w:szCs w:val="16"/>
                    </w:rPr>
                    <w:t xml:space="preserve">(Declared </w:t>
                  </w:r>
                  <w:r>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E240B4" w:rsidRPr="0005749E" w:rsidRDefault="00E240B4" w:rsidP="00F266A7">
                  <w:pPr>
                    <w:jc w:val="center"/>
                    <w:rPr>
                      <w:rFonts w:ascii="Arial Narrow" w:hAnsi="Arial Narrow"/>
                      <w:sz w:val="16"/>
                      <w:szCs w:val="16"/>
                    </w:rPr>
                  </w:pPr>
                </w:p>
                <w:p w:rsidR="00E240B4" w:rsidRPr="00DC3360" w:rsidRDefault="00E240B4" w:rsidP="00F266A7">
                  <w:pPr>
                    <w:rPr>
                      <w:szCs w:val="16"/>
                    </w:rPr>
                  </w:pPr>
                </w:p>
              </w:txbxContent>
            </v:textbox>
          </v:shape>
        </w:pict>
      </w:r>
    </w:p>
    <w:p w:rsidR="00F266A7" w:rsidRDefault="00F266A7" w:rsidP="00F266A7">
      <w:pPr>
        <w:pStyle w:val="Title"/>
        <w:ind w:firstLine="432"/>
        <w:rPr>
          <w:b/>
          <w:sz w:val="28"/>
          <w:szCs w:val="28"/>
        </w:rPr>
      </w:pPr>
    </w:p>
    <w:p w:rsidR="005527A4" w:rsidRDefault="005700CC" w:rsidP="005700CC">
      <w:pPr>
        <w:jc w:val="center"/>
        <w:rPr>
          <w:b/>
          <w:sz w:val="28"/>
          <w:szCs w:val="28"/>
        </w:rPr>
      </w:pPr>
      <w:r>
        <w:rPr>
          <w:b/>
          <w:sz w:val="28"/>
          <w:szCs w:val="28"/>
        </w:rPr>
        <w:t>End Semester Examination – April/May</w:t>
      </w:r>
      <w:r w:rsidR="005527A4">
        <w:rPr>
          <w:b/>
          <w:sz w:val="28"/>
          <w:szCs w:val="28"/>
        </w:rPr>
        <w:t>–</w:t>
      </w:r>
      <w:r>
        <w:rPr>
          <w:b/>
          <w:sz w:val="28"/>
          <w:szCs w:val="28"/>
        </w:rPr>
        <w:t xml:space="preserve"> 2017</w:t>
      </w:r>
    </w:p>
    <w:tbl>
      <w:tblPr>
        <w:tblW w:w="10818" w:type="dxa"/>
        <w:tblBorders>
          <w:bottom w:val="single" w:sz="4" w:space="0" w:color="auto"/>
        </w:tblBorders>
        <w:tblLook w:val="01E0"/>
      </w:tblPr>
      <w:tblGrid>
        <w:gridCol w:w="1616"/>
        <w:gridCol w:w="5863"/>
        <w:gridCol w:w="1800"/>
        <w:gridCol w:w="1539"/>
      </w:tblGrid>
      <w:tr w:rsidR="005527A4" w:rsidRPr="00CF7AD3" w:rsidTr="000E6553">
        <w:tc>
          <w:tcPr>
            <w:tcW w:w="1616" w:type="dxa"/>
          </w:tcPr>
          <w:p w:rsidR="005527A4" w:rsidRPr="00CF7AD3" w:rsidRDefault="005527A4" w:rsidP="00875196">
            <w:pPr>
              <w:pStyle w:val="Title"/>
              <w:jc w:val="left"/>
              <w:rPr>
                <w:b/>
              </w:rPr>
            </w:pPr>
          </w:p>
        </w:tc>
        <w:tc>
          <w:tcPr>
            <w:tcW w:w="5863" w:type="dxa"/>
          </w:tcPr>
          <w:p w:rsidR="005527A4" w:rsidRPr="00CF7AD3" w:rsidRDefault="005527A4" w:rsidP="00875196">
            <w:pPr>
              <w:pStyle w:val="Title"/>
              <w:jc w:val="left"/>
              <w:rPr>
                <w:b/>
              </w:rPr>
            </w:pPr>
          </w:p>
        </w:tc>
        <w:tc>
          <w:tcPr>
            <w:tcW w:w="1800" w:type="dxa"/>
          </w:tcPr>
          <w:p w:rsidR="005527A4" w:rsidRPr="00CF7AD3" w:rsidRDefault="005527A4" w:rsidP="00875196">
            <w:pPr>
              <w:pStyle w:val="Title"/>
              <w:ind w:left="-468" w:firstLine="468"/>
              <w:jc w:val="left"/>
              <w:rPr>
                <w:b/>
              </w:rPr>
            </w:pPr>
          </w:p>
        </w:tc>
        <w:tc>
          <w:tcPr>
            <w:tcW w:w="1539" w:type="dxa"/>
          </w:tcPr>
          <w:p w:rsidR="005527A4" w:rsidRPr="002E336A" w:rsidRDefault="005527A4" w:rsidP="00875196">
            <w:pPr>
              <w:pStyle w:val="Title"/>
              <w:jc w:val="left"/>
              <w:rPr>
                <w:b/>
                <w:color w:val="FF0000"/>
              </w:rPr>
            </w:pPr>
          </w:p>
        </w:tc>
      </w:tr>
      <w:tr w:rsidR="005527A4" w:rsidRPr="00CF7AD3" w:rsidTr="000E6553">
        <w:tc>
          <w:tcPr>
            <w:tcW w:w="1616" w:type="dxa"/>
          </w:tcPr>
          <w:p w:rsidR="005527A4" w:rsidRPr="00CF7AD3" w:rsidRDefault="005527A4" w:rsidP="00875196">
            <w:pPr>
              <w:pStyle w:val="Title"/>
              <w:jc w:val="left"/>
              <w:rPr>
                <w:b/>
              </w:rPr>
            </w:pPr>
            <w:r w:rsidRPr="00CF7AD3">
              <w:rPr>
                <w:b/>
              </w:rPr>
              <w:t>Code           :</w:t>
            </w:r>
          </w:p>
        </w:tc>
        <w:tc>
          <w:tcPr>
            <w:tcW w:w="5863" w:type="dxa"/>
          </w:tcPr>
          <w:p w:rsidR="005527A4" w:rsidRPr="000E6553" w:rsidRDefault="0015755B" w:rsidP="00875196">
            <w:pPr>
              <w:pStyle w:val="Title"/>
              <w:jc w:val="left"/>
              <w:rPr>
                <w:b/>
                <w:color w:val="000000" w:themeColor="text1"/>
              </w:rPr>
            </w:pPr>
            <w:r w:rsidRPr="000E6553">
              <w:rPr>
                <w:b/>
                <w:color w:val="000000" w:themeColor="text1"/>
              </w:rPr>
              <w:t>14CE</w:t>
            </w:r>
            <w:r w:rsidR="007A6FF7" w:rsidRPr="000E6553">
              <w:rPr>
                <w:b/>
                <w:color w:val="000000" w:themeColor="text1"/>
              </w:rPr>
              <w:t>2005</w:t>
            </w:r>
          </w:p>
        </w:tc>
        <w:tc>
          <w:tcPr>
            <w:tcW w:w="1800" w:type="dxa"/>
          </w:tcPr>
          <w:p w:rsidR="005527A4" w:rsidRPr="00CF7AD3" w:rsidRDefault="005527A4" w:rsidP="00875196">
            <w:pPr>
              <w:pStyle w:val="Title"/>
              <w:jc w:val="left"/>
              <w:rPr>
                <w:b/>
              </w:rPr>
            </w:pPr>
            <w:r w:rsidRPr="00CF7AD3">
              <w:rPr>
                <w:b/>
              </w:rPr>
              <w:t>Duration      :</w:t>
            </w:r>
          </w:p>
        </w:tc>
        <w:tc>
          <w:tcPr>
            <w:tcW w:w="1539" w:type="dxa"/>
          </w:tcPr>
          <w:p w:rsidR="005527A4" w:rsidRPr="00CF7AD3" w:rsidRDefault="005527A4" w:rsidP="00875196">
            <w:pPr>
              <w:pStyle w:val="Title"/>
              <w:jc w:val="left"/>
              <w:rPr>
                <w:b/>
              </w:rPr>
            </w:pPr>
            <w:r>
              <w:rPr>
                <w:b/>
              </w:rPr>
              <w:t>3hrs</w:t>
            </w:r>
          </w:p>
        </w:tc>
      </w:tr>
      <w:tr w:rsidR="005527A4" w:rsidRPr="00CF7AD3" w:rsidTr="000E6553">
        <w:tc>
          <w:tcPr>
            <w:tcW w:w="1616" w:type="dxa"/>
          </w:tcPr>
          <w:p w:rsidR="005527A4" w:rsidRPr="00CF7AD3" w:rsidRDefault="005527A4" w:rsidP="00875196">
            <w:pPr>
              <w:pStyle w:val="Title"/>
              <w:jc w:val="left"/>
              <w:rPr>
                <w:b/>
              </w:rPr>
            </w:pPr>
            <w:r w:rsidRPr="00CF7AD3">
              <w:rPr>
                <w:b/>
              </w:rPr>
              <w:t>Sub. Name :</w:t>
            </w:r>
          </w:p>
        </w:tc>
        <w:tc>
          <w:tcPr>
            <w:tcW w:w="5863" w:type="dxa"/>
          </w:tcPr>
          <w:p w:rsidR="005527A4" w:rsidRPr="000E6553" w:rsidRDefault="007A6FF7" w:rsidP="00875196">
            <w:pPr>
              <w:pStyle w:val="Title"/>
              <w:jc w:val="left"/>
              <w:rPr>
                <w:b/>
                <w:color w:val="000000" w:themeColor="text1"/>
              </w:rPr>
            </w:pPr>
            <w:r w:rsidRPr="000E6553">
              <w:rPr>
                <w:b/>
                <w:color w:val="000000" w:themeColor="text1"/>
                <w:szCs w:val="24"/>
              </w:rPr>
              <w:t>APPLIED HYDRAULICS AND HYDRAULIC MACHINERY</w:t>
            </w:r>
            <w:r w:rsidR="005527A4" w:rsidRPr="000E6553">
              <w:rPr>
                <w:b/>
                <w:color w:val="000000" w:themeColor="text1"/>
              </w:rPr>
              <w:t xml:space="preserve"> </w:t>
            </w:r>
          </w:p>
        </w:tc>
        <w:tc>
          <w:tcPr>
            <w:tcW w:w="1800" w:type="dxa"/>
          </w:tcPr>
          <w:p w:rsidR="005527A4" w:rsidRPr="00CF7AD3" w:rsidRDefault="005527A4" w:rsidP="00875196">
            <w:pPr>
              <w:pStyle w:val="Title"/>
              <w:jc w:val="left"/>
              <w:rPr>
                <w:b/>
              </w:rPr>
            </w:pPr>
            <w:r w:rsidRPr="00CF7AD3">
              <w:rPr>
                <w:b/>
              </w:rPr>
              <w:t>Max. marks :</w:t>
            </w:r>
          </w:p>
        </w:tc>
        <w:tc>
          <w:tcPr>
            <w:tcW w:w="1539" w:type="dxa"/>
          </w:tcPr>
          <w:p w:rsidR="005527A4" w:rsidRPr="00CF7AD3" w:rsidRDefault="005527A4" w:rsidP="00875196">
            <w:pPr>
              <w:pStyle w:val="Title"/>
              <w:jc w:val="left"/>
              <w:rPr>
                <w:b/>
              </w:rPr>
            </w:pPr>
            <w:r>
              <w:rPr>
                <w:b/>
              </w:rPr>
              <w:t>100</w:t>
            </w:r>
          </w:p>
        </w:tc>
      </w:tr>
    </w:tbl>
    <w:p w:rsidR="005527A4" w:rsidRDefault="005527A4" w:rsidP="005527A4">
      <w:r>
        <w:t xml:space="preserve">     </w:t>
      </w:r>
    </w:p>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8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38"/>
        <w:gridCol w:w="810"/>
        <w:gridCol w:w="7290"/>
        <w:gridCol w:w="1170"/>
        <w:gridCol w:w="810"/>
      </w:tblGrid>
      <w:tr w:rsidR="005D0F4A" w:rsidRPr="000E6553" w:rsidTr="000E6553">
        <w:trPr>
          <w:trHeight w:val="6"/>
        </w:trPr>
        <w:tc>
          <w:tcPr>
            <w:tcW w:w="738" w:type="dxa"/>
            <w:shd w:val="clear" w:color="auto" w:fill="auto"/>
          </w:tcPr>
          <w:p w:rsidR="005D0F4A" w:rsidRPr="000E6553" w:rsidRDefault="005D0F4A" w:rsidP="00875196">
            <w:pPr>
              <w:jc w:val="center"/>
            </w:pPr>
            <w:r w:rsidRPr="000E6553">
              <w:t>Q. No.</w:t>
            </w:r>
          </w:p>
        </w:tc>
        <w:tc>
          <w:tcPr>
            <w:tcW w:w="810" w:type="dxa"/>
            <w:shd w:val="clear" w:color="auto" w:fill="auto"/>
          </w:tcPr>
          <w:p w:rsidR="005D0F4A" w:rsidRPr="000E6553" w:rsidRDefault="005D0F4A" w:rsidP="00875196">
            <w:pPr>
              <w:jc w:val="center"/>
            </w:pPr>
            <w:r w:rsidRPr="000E6553">
              <w:t>Sub Div.</w:t>
            </w:r>
          </w:p>
        </w:tc>
        <w:tc>
          <w:tcPr>
            <w:tcW w:w="7290" w:type="dxa"/>
            <w:shd w:val="clear" w:color="auto" w:fill="auto"/>
          </w:tcPr>
          <w:p w:rsidR="005D0F4A" w:rsidRPr="000E6553" w:rsidRDefault="005D0F4A" w:rsidP="00875196">
            <w:pPr>
              <w:jc w:val="center"/>
            </w:pPr>
            <w:r w:rsidRPr="000E6553">
              <w:t>Questions</w:t>
            </w:r>
          </w:p>
        </w:tc>
        <w:tc>
          <w:tcPr>
            <w:tcW w:w="1170" w:type="dxa"/>
            <w:shd w:val="clear" w:color="auto" w:fill="auto"/>
          </w:tcPr>
          <w:p w:rsidR="005D0F4A" w:rsidRPr="000E6553" w:rsidRDefault="005D0F4A" w:rsidP="00875196">
            <w:pPr>
              <w:jc w:val="center"/>
            </w:pPr>
            <w:r w:rsidRPr="000E6553">
              <w:t xml:space="preserve">Course </w:t>
            </w:r>
          </w:p>
          <w:p w:rsidR="005D0F4A" w:rsidRPr="000E6553" w:rsidRDefault="005D0F4A" w:rsidP="00875196">
            <w:pPr>
              <w:jc w:val="center"/>
            </w:pPr>
            <w:r w:rsidRPr="000E6553">
              <w:t>Outcome</w:t>
            </w:r>
          </w:p>
        </w:tc>
        <w:tc>
          <w:tcPr>
            <w:tcW w:w="810" w:type="dxa"/>
            <w:shd w:val="clear" w:color="auto" w:fill="auto"/>
          </w:tcPr>
          <w:p w:rsidR="005D0F4A" w:rsidRPr="000E6553" w:rsidRDefault="005D0F4A" w:rsidP="00875196">
            <w:pPr>
              <w:ind w:left="542" w:right="-90" w:hanging="542"/>
              <w:jc w:val="center"/>
            </w:pPr>
            <w:r w:rsidRPr="000E6553">
              <w:t>Marks</w:t>
            </w:r>
          </w:p>
        </w:tc>
      </w:tr>
      <w:tr w:rsidR="005D0F4A" w:rsidRPr="000E6553" w:rsidTr="000E6553">
        <w:trPr>
          <w:trHeight w:val="4"/>
        </w:trPr>
        <w:tc>
          <w:tcPr>
            <w:tcW w:w="738" w:type="dxa"/>
            <w:vMerge w:val="restart"/>
            <w:shd w:val="clear" w:color="auto" w:fill="auto"/>
          </w:tcPr>
          <w:p w:rsidR="005D0F4A" w:rsidRPr="000E6553" w:rsidRDefault="005D0F4A" w:rsidP="00875196">
            <w:pPr>
              <w:jc w:val="center"/>
            </w:pPr>
            <w:r w:rsidRPr="000E6553">
              <w:t>1.</w:t>
            </w:r>
          </w:p>
        </w:tc>
        <w:tc>
          <w:tcPr>
            <w:tcW w:w="810" w:type="dxa"/>
            <w:shd w:val="clear" w:color="auto" w:fill="auto"/>
          </w:tcPr>
          <w:p w:rsidR="005D0F4A" w:rsidRPr="000E6553" w:rsidRDefault="005D0F4A" w:rsidP="00875196">
            <w:pPr>
              <w:jc w:val="center"/>
            </w:pPr>
            <w:r w:rsidRPr="000E6553">
              <w:t>a.</w:t>
            </w:r>
          </w:p>
        </w:tc>
        <w:tc>
          <w:tcPr>
            <w:tcW w:w="7290" w:type="dxa"/>
            <w:shd w:val="clear" w:color="auto" w:fill="auto"/>
          </w:tcPr>
          <w:p w:rsidR="005D0F4A" w:rsidRPr="000E6553" w:rsidRDefault="00E310C3" w:rsidP="0038767E">
            <w:pPr>
              <w:tabs>
                <w:tab w:val="left" w:pos="720"/>
              </w:tabs>
              <w:jc w:val="both"/>
            </w:pPr>
            <w:r w:rsidRPr="000E6553">
              <w:t>Design an earthen trapezoidal channel for water having a velocity of 0.6m/s. Side slope of the channel is 1:1.5 and quantity of water flowing is 3m</w:t>
            </w:r>
            <w:r w:rsidRPr="000E6553">
              <w:rPr>
                <w:vertAlign w:val="superscript"/>
              </w:rPr>
              <w:t>3</w:t>
            </w:r>
            <w:r w:rsidRPr="000E6553">
              <w:t>/s. Assuming C = 65</w:t>
            </w:r>
            <w:r w:rsidR="000E6553">
              <w:t>.</w:t>
            </w:r>
          </w:p>
        </w:tc>
        <w:tc>
          <w:tcPr>
            <w:tcW w:w="1170" w:type="dxa"/>
            <w:shd w:val="clear" w:color="auto" w:fill="auto"/>
          </w:tcPr>
          <w:p w:rsidR="005D0F4A" w:rsidRPr="000E6553" w:rsidRDefault="00F55D31" w:rsidP="00875196">
            <w:pPr>
              <w:jc w:val="center"/>
            </w:pPr>
            <w:r w:rsidRPr="000E6553">
              <w:t>CO1</w:t>
            </w:r>
          </w:p>
        </w:tc>
        <w:tc>
          <w:tcPr>
            <w:tcW w:w="810" w:type="dxa"/>
            <w:shd w:val="clear" w:color="auto" w:fill="auto"/>
          </w:tcPr>
          <w:p w:rsidR="005D0F4A" w:rsidRPr="000E6553" w:rsidRDefault="007F0D37" w:rsidP="005814FF">
            <w:pPr>
              <w:ind w:left="542" w:right="-90" w:hanging="542"/>
              <w:jc w:val="center"/>
            </w:pPr>
            <w:r w:rsidRPr="000E6553">
              <w:t>14</w:t>
            </w:r>
          </w:p>
        </w:tc>
      </w:tr>
      <w:tr w:rsidR="005D0F4A" w:rsidRPr="000E6553" w:rsidTr="000E6553">
        <w:trPr>
          <w:trHeight w:val="2"/>
        </w:trPr>
        <w:tc>
          <w:tcPr>
            <w:tcW w:w="738" w:type="dxa"/>
            <w:vMerge/>
            <w:shd w:val="clear" w:color="auto" w:fill="auto"/>
          </w:tcPr>
          <w:p w:rsidR="005D0F4A" w:rsidRPr="000E6553" w:rsidRDefault="005D0F4A" w:rsidP="00875196">
            <w:pPr>
              <w:jc w:val="center"/>
            </w:pPr>
          </w:p>
        </w:tc>
        <w:tc>
          <w:tcPr>
            <w:tcW w:w="810" w:type="dxa"/>
            <w:shd w:val="clear" w:color="auto" w:fill="auto"/>
          </w:tcPr>
          <w:p w:rsidR="005D0F4A" w:rsidRPr="000E6553" w:rsidRDefault="005D0F4A" w:rsidP="00875196">
            <w:pPr>
              <w:jc w:val="center"/>
            </w:pPr>
            <w:r w:rsidRPr="000E6553">
              <w:t>b.</w:t>
            </w:r>
          </w:p>
        </w:tc>
        <w:tc>
          <w:tcPr>
            <w:tcW w:w="7290" w:type="dxa"/>
            <w:shd w:val="clear" w:color="auto" w:fill="auto"/>
          </w:tcPr>
          <w:p w:rsidR="005D0F4A" w:rsidRPr="000E6553" w:rsidRDefault="00B53195" w:rsidP="00B53195">
            <w:pPr>
              <w:jc w:val="both"/>
            </w:pPr>
            <w:r>
              <w:t>Calculate</w:t>
            </w:r>
            <w:r w:rsidR="003D07FC" w:rsidRPr="000E6553">
              <w:t xml:space="preserve"> the rate of flow and conveyance for a rectangular channel 7.5m wide for uniform flow at a depth of 2.25m. The channel is having bed slope as 1 in 1000. Take C= 55</w:t>
            </w:r>
            <w:r w:rsidR="000E6553">
              <w:t>.</w:t>
            </w:r>
          </w:p>
        </w:tc>
        <w:tc>
          <w:tcPr>
            <w:tcW w:w="1170" w:type="dxa"/>
            <w:shd w:val="clear" w:color="auto" w:fill="auto"/>
          </w:tcPr>
          <w:p w:rsidR="005D0F4A" w:rsidRPr="000E6553" w:rsidRDefault="00F55D31" w:rsidP="00875196">
            <w:pPr>
              <w:jc w:val="center"/>
            </w:pPr>
            <w:r w:rsidRPr="000E6553">
              <w:t>CO1</w:t>
            </w:r>
          </w:p>
        </w:tc>
        <w:tc>
          <w:tcPr>
            <w:tcW w:w="810" w:type="dxa"/>
            <w:shd w:val="clear" w:color="auto" w:fill="auto"/>
          </w:tcPr>
          <w:p w:rsidR="005D0F4A" w:rsidRPr="000E6553" w:rsidRDefault="00E23492" w:rsidP="005814FF">
            <w:pPr>
              <w:ind w:left="542" w:right="-90" w:hanging="542"/>
              <w:jc w:val="center"/>
            </w:pPr>
            <w:r w:rsidRPr="000E6553">
              <w:t>6</w:t>
            </w:r>
          </w:p>
        </w:tc>
      </w:tr>
      <w:tr w:rsidR="00DE0497" w:rsidRPr="000E6553" w:rsidTr="000E6553">
        <w:trPr>
          <w:trHeight w:val="4"/>
        </w:trPr>
        <w:tc>
          <w:tcPr>
            <w:tcW w:w="10818" w:type="dxa"/>
            <w:gridSpan w:val="5"/>
            <w:shd w:val="clear" w:color="auto" w:fill="auto"/>
          </w:tcPr>
          <w:p w:rsidR="00DE0497" w:rsidRPr="000E6553" w:rsidRDefault="00DE0497" w:rsidP="0038767E">
            <w:pPr>
              <w:ind w:left="542" w:right="-90" w:hanging="542"/>
              <w:jc w:val="center"/>
            </w:pPr>
            <w:r w:rsidRPr="000E6553">
              <w:t>(OR)</w:t>
            </w:r>
          </w:p>
        </w:tc>
      </w:tr>
      <w:tr w:rsidR="005D0F4A" w:rsidRPr="000E6553" w:rsidTr="000E6553">
        <w:trPr>
          <w:trHeight w:val="4"/>
        </w:trPr>
        <w:tc>
          <w:tcPr>
            <w:tcW w:w="738" w:type="dxa"/>
            <w:vMerge w:val="restart"/>
            <w:shd w:val="clear" w:color="auto" w:fill="auto"/>
          </w:tcPr>
          <w:p w:rsidR="005D0F4A" w:rsidRPr="000E6553" w:rsidRDefault="005D0F4A" w:rsidP="00875196">
            <w:pPr>
              <w:jc w:val="center"/>
            </w:pPr>
            <w:r w:rsidRPr="000E6553">
              <w:t>2.</w:t>
            </w:r>
          </w:p>
        </w:tc>
        <w:tc>
          <w:tcPr>
            <w:tcW w:w="810" w:type="dxa"/>
            <w:shd w:val="clear" w:color="auto" w:fill="auto"/>
          </w:tcPr>
          <w:p w:rsidR="005D0F4A" w:rsidRPr="000E6553" w:rsidRDefault="005D0F4A" w:rsidP="00875196">
            <w:pPr>
              <w:jc w:val="center"/>
            </w:pPr>
            <w:r w:rsidRPr="000E6553">
              <w:t>a.</w:t>
            </w:r>
          </w:p>
        </w:tc>
        <w:tc>
          <w:tcPr>
            <w:tcW w:w="7290" w:type="dxa"/>
            <w:shd w:val="clear" w:color="auto" w:fill="auto"/>
          </w:tcPr>
          <w:p w:rsidR="005D0F4A" w:rsidRPr="000E6553" w:rsidRDefault="007F0D37" w:rsidP="0038767E">
            <w:pPr>
              <w:jc w:val="both"/>
            </w:pPr>
            <w:r w:rsidRPr="000E6553">
              <w:t>A trapezoidal channel is required to carry 8m</w:t>
            </w:r>
            <w:r w:rsidRPr="000E6553">
              <w:rPr>
                <w:vertAlign w:val="superscript"/>
              </w:rPr>
              <w:t>3</w:t>
            </w:r>
            <w:r w:rsidRPr="000E6553">
              <w:t>/s of water at a velocity of 2m/s. Find the most economical cross – section if the channel has side slopes 1 horizontal to 2 vertical. For the same discharge what saving in power would result if this trapezoidal section is replaced by a rectangular section 1.5m deep and 4m wide. Take C = 55</w:t>
            </w:r>
            <w:r w:rsidR="000E6553">
              <w:t>.</w:t>
            </w:r>
          </w:p>
        </w:tc>
        <w:tc>
          <w:tcPr>
            <w:tcW w:w="1170" w:type="dxa"/>
            <w:shd w:val="clear" w:color="auto" w:fill="auto"/>
          </w:tcPr>
          <w:p w:rsidR="005D0F4A" w:rsidRPr="000E6553" w:rsidRDefault="00F55D31" w:rsidP="00875196">
            <w:pPr>
              <w:jc w:val="center"/>
            </w:pPr>
            <w:r w:rsidRPr="000E6553">
              <w:t>CO1</w:t>
            </w:r>
          </w:p>
        </w:tc>
        <w:tc>
          <w:tcPr>
            <w:tcW w:w="810" w:type="dxa"/>
            <w:shd w:val="clear" w:color="auto" w:fill="auto"/>
          </w:tcPr>
          <w:p w:rsidR="005D0F4A" w:rsidRPr="000E6553" w:rsidRDefault="004F0306" w:rsidP="005814FF">
            <w:pPr>
              <w:ind w:left="542" w:right="-90" w:hanging="542"/>
              <w:jc w:val="center"/>
            </w:pPr>
            <w:r w:rsidRPr="000E6553">
              <w:t>15</w:t>
            </w:r>
          </w:p>
        </w:tc>
      </w:tr>
      <w:tr w:rsidR="005D0F4A" w:rsidRPr="000E6553" w:rsidTr="000E6553">
        <w:trPr>
          <w:trHeight w:val="2"/>
        </w:trPr>
        <w:tc>
          <w:tcPr>
            <w:tcW w:w="738" w:type="dxa"/>
            <w:vMerge/>
            <w:shd w:val="clear" w:color="auto" w:fill="auto"/>
          </w:tcPr>
          <w:p w:rsidR="005D0F4A" w:rsidRPr="000E6553" w:rsidRDefault="005D0F4A" w:rsidP="00875196">
            <w:pPr>
              <w:jc w:val="center"/>
            </w:pPr>
          </w:p>
        </w:tc>
        <w:tc>
          <w:tcPr>
            <w:tcW w:w="810" w:type="dxa"/>
            <w:shd w:val="clear" w:color="auto" w:fill="auto"/>
          </w:tcPr>
          <w:p w:rsidR="005D0F4A" w:rsidRPr="000E6553" w:rsidRDefault="005D0F4A" w:rsidP="00875196">
            <w:pPr>
              <w:jc w:val="center"/>
            </w:pPr>
            <w:r w:rsidRPr="000E6553">
              <w:t>b.</w:t>
            </w:r>
          </w:p>
        </w:tc>
        <w:tc>
          <w:tcPr>
            <w:tcW w:w="7290" w:type="dxa"/>
            <w:shd w:val="clear" w:color="auto" w:fill="auto"/>
          </w:tcPr>
          <w:p w:rsidR="005D0F4A" w:rsidRPr="000E6553" w:rsidRDefault="00E23492" w:rsidP="0038767E">
            <w:pPr>
              <w:jc w:val="both"/>
            </w:pPr>
            <w:r w:rsidRPr="000E6553">
              <w:t>A canal of trapezoidal section has bed width of 8m and bed slope of 1 in 4000. If the depth of flow is 2.4m and side slopes of the channel are 1 horizontal to 3 vertical, determine the average velocity and discharge carried by the channel.</w:t>
            </w:r>
          </w:p>
        </w:tc>
        <w:tc>
          <w:tcPr>
            <w:tcW w:w="1170" w:type="dxa"/>
            <w:shd w:val="clear" w:color="auto" w:fill="auto"/>
          </w:tcPr>
          <w:p w:rsidR="005D0F4A" w:rsidRPr="000E6553" w:rsidRDefault="00F55D31" w:rsidP="00875196">
            <w:pPr>
              <w:jc w:val="center"/>
            </w:pPr>
            <w:r w:rsidRPr="000E6553">
              <w:t>CO1</w:t>
            </w:r>
          </w:p>
        </w:tc>
        <w:tc>
          <w:tcPr>
            <w:tcW w:w="810" w:type="dxa"/>
            <w:shd w:val="clear" w:color="auto" w:fill="auto"/>
          </w:tcPr>
          <w:p w:rsidR="005D0F4A" w:rsidRPr="000E6553" w:rsidRDefault="004F0306" w:rsidP="005814FF">
            <w:pPr>
              <w:ind w:left="542" w:right="-90" w:hanging="542"/>
              <w:jc w:val="center"/>
            </w:pPr>
            <w:r w:rsidRPr="000E6553">
              <w:t>5</w:t>
            </w:r>
          </w:p>
        </w:tc>
      </w:tr>
      <w:tr w:rsidR="00A26170" w:rsidRPr="000E6553" w:rsidTr="000E6553">
        <w:trPr>
          <w:trHeight w:val="4"/>
        </w:trPr>
        <w:tc>
          <w:tcPr>
            <w:tcW w:w="738" w:type="dxa"/>
            <w:shd w:val="clear" w:color="auto" w:fill="auto"/>
          </w:tcPr>
          <w:p w:rsidR="00A26170" w:rsidRPr="000E6553" w:rsidRDefault="00A26170" w:rsidP="00875196">
            <w:pPr>
              <w:jc w:val="center"/>
            </w:pPr>
            <w:r w:rsidRPr="000E6553">
              <w:t>3.</w:t>
            </w:r>
          </w:p>
        </w:tc>
        <w:tc>
          <w:tcPr>
            <w:tcW w:w="810" w:type="dxa"/>
            <w:shd w:val="clear" w:color="auto" w:fill="auto"/>
          </w:tcPr>
          <w:p w:rsidR="00A26170" w:rsidRPr="000E6553" w:rsidRDefault="00A26170" w:rsidP="00875196">
            <w:pPr>
              <w:jc w:val="center"/>
            </w:pPr>
            <w:r w:rsidRPr="000E6553">
              <w:t>a.</w:t>
            </w:r>
          </w:p>
        </w:tc>
        <w:tc>
          <w:tcPr>
            <w:tcW w:w="7290" w:type="dxa"/>
            <w:shd w:val="clear" w:color="auto" w:fill="auto"/>
          </w:tcPr>
          <w:p w:rsidR="00A26170" w:rsidRPr="000E6553" w:rsidRDefault="0098620C" w:rsidP="0038767E">
            <w:pPr>
              <w:jc w:val="both"/>
            </w:pPr>
            <w:r w:rsidRPr="000E6553">
              <w:t>Derive a mathematical expression for critical depth and critical velocity</w:t>
            </w:r>
            <w:r w:rsidR="000E6553">
              <w:t>.</w:t>
            </w:r>
          </w:p>
        </w:tc>
        <w:tc>
          <w:tcPr>
            <w:tcW w:w="1170" w:type="dxa"/>
            <w:shd w:val="clear" w:color="auto" w:fill="auto"/>
          </w:tcPr>
          <w:p w:rsidR="00A26170" w:rsidRPr="000E6553" w:rsidRDefault="00F55D31" w:rsidP="00875196">
            <w:pPr>
              <w:jc w:val="center"/>
            </w:pPr>
            <w:r w:rsidRPr="000E6553">
              <w:t>CO1</w:t>
            </w:r>
          </w:p>
        </w:tc>
        <w:tc>
          <w:tcPr>
            <w:tcW w:w="810" w:type="dxa"/>
            <w:shd w:val="clear" w:color="auto" w:fill="auto"/>
          </w:tcPr>
          <w:p w:rsidR="00A26170" w:rsidRPr="000E6553" w:rsidRDefault="0098620C" w:rsidP="005814FF">
            <w:pPr>
              <w:ind w:left="542" w:right="-90" w:hanging="542"/>
              <w:jc w:val="center"/>
            </w:pPr>
            <w:r w:rsidRPr="000E6553">
              <w:t>10</w:t>
            </w:r>
          </w:p>
        </w:tc>
      </w:tr>
      <w:tr w:rsidR="00A26170" w:rsidRPr="000E6553" w:rsidTr="000E6553">
        <w:trPr>
          <w:trHeight w:val="4"/>
        </w:trPr>
        <w:tc>
          <w:tcPr>
            <w:tcW w:w="738" w:type="dxa"/>
            <w:shd w:val="clear" w:color="auto" w:fill="auto"/>
          </w:tcPr>
          <w:p w:rsidR="00A26170" w:rsidRPr="000E6553" w:rsidRDefault="00A26170" w:rsidP="00875196">
            <w:pPr>
              <w:jc w:val="center"/>
            </w:pPr>
          </w:p>
        </w:tc>
        <w:tc>
          <w:tcPr>
            <w:tcW w:w="810" w:type="dxa"/>
            <w:shd w:val="clear" w:color="auto" w:fill="auto"/>
          </w:tcPr>
          <w:p w:rsidR="00A26170" w:rsidRPr="000E6553" w:rsidRDefault="00A26170" w:rsidP="00875196">
            <w:pPr>
              <w:jc w:val="center"/>
            </w:pPr>
            <w:r w:rsidRPr="000E6553">
              <w:t>b.</w:t>
            </w:r>
          </w:p>
        </w:tc>
        <w:tc>
          <w:tcPr>
            <w:tcW w:w="7290" w:type="dxa"/>
            <w:shd w:val="clear" w:color="auto" w:fill="auto"/>
          </w:tcPr>
          <w:p w:rsidR="00A26170" w:rsidRPr="000E6553" w:rsidRDefault="0098620C" w:rsidP="0038767E">
            <w:pPr>
              <w:jc w:val="both"/>
            </w:pPr>
            <w:r w:rsidRPr="000E6553">
              <w:t>Derive the condition for maximum discharge for a given value of specific energy</w:t>
            </w:r>
            <w:r w:rsidR="002B5258" w:rsidRPr="000E6553">
              <w:t xml:space="preserve"> with neat sketch</w:t>
            </w:r>
            <w:r w:rsidR="000E6553">
              <w:t>.</w:t>
            </w:r>
          </w:p>
        </w:tc>
        <w:tc>
          <w:tcPr>
            <w:tcW w:w="1170" w:type="dxa"/>
            <w:shd w:val="clear" w:color="auto" w:fill="auto"/>
          </w:tcPr>
          <w:p w:rsidR="00A26170" w:rsidRPr="000E6553" w:rsidRDefault="00F55D31" w:rsidP="00875196">
            <w:pPr>
              <w:jc w:val="center"/>
            </w:pPr>
            <w:r w:rsidRPr="000E6553">
              <w:t>CO2</w:t>
            </w:r>
          </w:p>
        </w:tc>
        <w:tc>
          <w:tcPr>
            <w:tcW w:w="810" w:type="dxa"/>
            <w:shd w:val="clear" w:color="auto" w:fill="auto"/>
          </w:tcPr>
          <w:p w:rsidR="00A26170" w:rsidRPr="000E6553" w:rsidRDefault="00AC58EC" w:rsidP="005814FF">
            <w:pPr>
              <w:ind w:left="542" w:right="-90" w:hanging="542"/>
              <w:jc w:val="center"/>
            </w:pPr>
            <w:r>
              <w:t>10</w:t>
            </w:r>
          </w:p>
        </w:tc>
      </w:tr>
      <w:tr w:rsidR="00A26170" w:rsidRPr="000E6553" w:rsidTr="000E6553">
        <w:trPr>
          <w:trHeight w:val="4"/>
        </w:trPr>
        <w:tc>
          <w:tcPr>
            <w:tcW w:w="10818" w:type="dxa"/>
            <w:gridSpan w:val="5"/>
            <w:shd w:val="clear" w:color="auto" w:fill="auto"/>
          </w:tcPr>
          <w:p w:rsidR="00A26170" w:rsidRPr="000E6553" w:rsidRDefault="00A26170" w:rsidP="0038767E">
            <w:pPr>
              <w:ind w:left="542" w:right="-90" w:hanging="542"/>
              <w:jc w:val="center"/>
            </w:pPr>
            <w:r w:rsidRPr="000E6553">
              <w:t>(OR)</w:t>
            </w:r>
          </w:p>
        </w:tc>
      </w:tr>
      <w:tr w:rsidR="00A26170" w:rsidRPr="000E6553" w:rsidTr="000E6553">
        <w:trPr>
          <w:trHeight w:val="4"/>
        </w:trPr>
        <w:tc>
          <w:tcPr>
            <w:tcW w:w="738" w:type="dxa"/>
            <w:shd w:val="clear" w:color="auto" w:fill="auto"/>
          </w:tcPr>
          <w:p w:rsidR="00A26170" w:rsidRPr="000E6553" w:rsidRDefault="00A26170" w:rsidP="00875196">
            <w:pPr>
              <w:jc w:val="center"/>
            </w:pPr>
            <w:r w:rsidRPr="000E6553">
              <w:t>4.</w:t>
            </w:r>
          </w:p>
        </w:tc>
        <w:tc>
          <w:tcPr>
            <w:tcW w:w="810" w:type="dxa"/>
            <w:shd w:val="clear" w:color="auto" w:fill="auto"/>
          </w:tcPr>
          <w:p w:rsidR="00A26170" w:rsidRPr="000E6553" w:rsidRDefault="00A26170" w:rsidP="00875196">
            <w:pPr>
              <w:jc w:val="center"/>
            </w:pPr>
            <w:r w:rsidRPr="000E6553">
              <w:t>a.</w:t>
            </w:r>
          </w:p>
        </w:tc>
        <w:tc>
          <w:tcPr>
            <w:tcW w:w="7290" w:type="dxa"/>
            <w:shd w:val="clear" w:color="auto" w:fill="auto"/>
          </w:tcPr>
          <w:p w:rsidR="00A26170" w:rsidRPr="000E6553" w:rsidRDefault="00884E0E" w:rsidP="00B53195">
            <w:pPr>
              <w:jc w:val="both"/>
            </w:pPr>
            <w:r w:rsidRPr="000E6553">
              <w:rPr>
                <w:rFonts w:eastAsia="Calibri"/>
              </w:rPr>
              <w:t>A 5.1 m wide rectangular channel conveys 120m</w:t>
            </w:r>
            <w:r w:rsidRPr="000E6553">
              <w:rPr>
                <w:rFonts w:eastAsia="Calibri"/>
                <w:vertAlign w:val="superscript"/>
              </w:rPr>
              <w:t>3</w:t>
            </w:r>
            <w:r w:rsidRPr="000E6553">
              <w:rPr>
                <w:rFonts w:eastAsia="Calibri"/>
              </w:rPr>
              <w:t xml:space="preserve">/s of water with a velocity of 7m/s. Is there a condition for hydraulic jump to occur? If so, calculate the height and length of jump. </w:t>
            </w:r>
            <w:r w:rsidR="00B53195">
              <w:rPr>
                <w:rFonts w:eastAsia="Calibri"/>
              </w:rPr>
              <w:t>Calculte the</w:t>
            </w:r>
            <w:r w:rsidRPr="000E6553">
              <w:rPr>
                <w:rFonts w:eastAsia="Calibri"/>
              </w:rPr>
              <w:t xml:space="preserve"> loss of energy/kg of water?</w:t>
            </w:r>
          </w:p>
        </w:tc>
        <w:tc>
          <w:tcPr>
            <w:tcW w:w="1170" w:type="dxa"/>
            <w:shd w:val="clear" w:color="auto" w:fill="auto"/>
          </w:tcPr>
          <w:p w:rsidR="00A26170" w:rsidRPr="000E6553" w:rsidRDefault="00F55D31" w:rsidP="00875196">
            <w:pPr>
              <w:jc w:val="center"/>
            </w:pPr>
            <w:r w:rsidRPr="000E6553">
              <w:t>CO2</w:t>
            </w:r>
          </w:p>
        </w:tc>
        <w:tc>
          <w:tcPr>
            <w:tcW w:w="810" w:type="dxa"/>
            <w:shd w:val="clear" w:color="auto" w:fill="auto"/>
          </w:tcPr>
          <w:p w:rsidR="00A26170" w:rsidRPr="000E6553" w:rsidRDefault="00501055" w:rsidP="005814FF">
            <w:pPr>
              <w:ind w:left="542" w:right="-90" w:hanging="542"/>
              <w:jc w:val="center"/>
            </w:pPr>
            <w:r w:rsidRPr="000E6553">
              <w:t>10</w:t>
            </w:r>
          </w:p>
        </w:tc>
      </w:tr>
      <w:tr w:rsidR="00A26170" w:rsidRPr="000E6553" w:rsidTr="000E6553">
        <w:trPr>
          <w:trHeight w:val="4"/>
        </w:trPr>
        <w:tc>
          <w:tcPr>
            <w:tcW w:w="738" w:type="dxa"/>
            <w:shd w:val="clear" w:color="auto" w:fill="auto"/>
          </w:tcPr>
          <w:p w:rsidR="00A26170" w:rsidRPr="000E6553" w:rsidRDefault="00A26170" w:rsidP="00875196">
            <w:pPr>
              <w:jc w:val="center"/>
            </w:pPr>
          </w:p>
        </w:tc>
        <w:tc>
          <w:tcPr>
            <w:tcW w:w="810" w:type="dxa"/>
            <w:shd w:val="clear" w:color="auto" w:fill="auto"/>
          </w:tcPr>
          <w:p w:rsidR="00A26170" w:rsidRPr="000E6553" w:rsidRDefault="00A26170" w:rsidP="00875196">
            <w:pPr>
              <w:jc w:val="center"/>
            </w:pPr>
            <w:r w:rsidRPr="000E6553">
              <w:t>b.</w:t>
            </w:r>
          </w:p>
        </w:tc>
        <w:tc>
          <w:tcPr>
            <w:tcW w:w="7290" w:type="dxa"/>
            <w:shd w:val="clear" w:color="auto" w:fill="auto"/>
          </w:tcPr>
          <w:p w:rsidR="000E6553" w:rsidRDefault="00C512DC" w:rsidP="00C73BBE">
            <w:pPr>
              <w:jc w:val="both"/>
            </w:pPr>
            <w:r w:rsidRPr="000E6553">
              <w:t xml:space="preserve">The velocity distribution </w:t>
            </w:r>
            <w:r w:rsidR="00C73BBE" w:rsidRPr="000E6553">
              <w:t>in the boundary layer is given by</w:t>
            </w:r>
          </w:p>
          <w:p w:rsidR="00A26170" w:rsidRPr="000E6553" w:rsidRDefault="00D87F31" w:rsidP="000E6553">
            <w:pPr>
              <w:jc w:val="both"/>
            </w:pPr>
            <w:r w:rsidRPr="000E6553">
              <w:rPr>
                <w:position w:val="-28"/>
              </w:rPr>
              <w:object w:dxaOrig="2160" w:dyaOrig="7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36.75pt" o:ole="">
                  <v:imagedata r:id="rId8" o:title=""/>
                </v:shape>
                <o:OLEObject Type="Embed" ProgID="Equation.3" ShapeID="_x0000_i1025" DrawAspect="Content" ObjectID="_1554709085" r:id="rId9"/>
              </w:object>
            </w:r>
            <w:r w:rsidR="003C7C3A" w:rsidRPr="000E6553">
              <w:t>bein</w:t>
            </w:r>
            <w:r w:rsidR="00C73BBE" w:rsidRPr="000E6553">
              <w:t>g boundary layer thickness. Calculate the following: (i) Displacement thickness (ii) Momentum thickness (iii) Energy thickness</w:t>
            </w:r>
          </w:p>
        </w:tc>
        <w:tc>
          <w:tcPr>
            <w:tcW w:w="1170" w:type="dxa"/>
            <w:shd w:val="clear" w:color="auto" w:fill="auto"/>
          </w:tcPr>
          <w:p w:rsidR="00A26170" w:rsidRPr="000E6553" w:rsidRDefault="00F55D31" w:rsidP="00875196">
            <w:pPr>
              <w:jc w:val="center"/>
            </w:pPr>
            <w:r w:rsidRPr="000E6553">
              <w:t>CO2</w:t>
            </w:r>
          </w:p>
        </w:tc>
        <w:tc>
          <w:tcPr>
            <w:tcW w:w="810" w:type="dxa"/>
            <w:shd w:val="clear" w:color="auto" w:fill="auto"/>
          </w:tcPr>
          <w:p w:rsidR="00A26170" w:rsidRPr="000E6553" w:rsidRDefault="00501055" w:rsidP="005814FF">
            <w:pPr>
              <w:ind w:left="542" w:right="-90" w:hanging="542"/>
              <w:jc w:val="center"/>
            </w:pPr>
            <w:r w:rsidRPr="000E6553">
              <w:t>10</w:t>
            </w:r>
          </w:p>
        </w:tc>
      </w:tr>
      <w:tr w:rsidR="00A26170" w:rsidRPr="000E6553" w:rsidTr="000E6553">
        <w:trPr>
          <w:trHeight w:val="4"/>
        </w:trPr>
        <w:tc>
          <w:tcPr>
            <w:tcW w:w="738" w:type="dxa"/>
            <w:shd w:val="clear" w:color="auto" w:fill="auto"/>
          </w:tcPr>
          <w:p w:rsidR="00A26170" w:rsidRPr="000E6553" w:rsidRDefault="00F55D31" w:rsidP="00875196">
            <w:pPr>
              <w:jc w:val="center"/>
            </w:pPr>
            <w:r w:rsidRPr="000E6553">
              <w:t>5</w:t>
            </w:r>
            <w:r w:rsidR="00A26170" w:rsidRPr="000E6553">
              <w:t>.</w:t>
            </w:r>
          </w:p>
        </w:tc>
        <w:tc>
          <w:tcPr>
            <w:tcW w:w="810" w:type="dxa"/>
            <w:shd w:val="clear" w:color="auto" w:fill="auto"/>
          </w:tcPr>
          <w:p w:rsidR="00A26170" w:rsidRPr="000E6553" w:rsidRDefault="00A26170" w:rsidP="00875196">
            <w:pPr>
              <w:jc w:val="center"/>
            </w:pPr>
            <w:r w:rsidRPr="000E6553">
              <w:t>a.</w:t>
            </w:r>
          </w:p>
        </w:tc>
        <w:tc>
          <w:tcPr>
            <w:tcW w:w="7290" w:type="dxa"/>
            <w:shd w:val="clear" w:color="auto" w:fill="auto"/>
          </w:tcPr>
          <w:p w:rsidR="0062000C" w:rsidRPr="000E6553" w:rsidRDefault="009B4F8D" w:rsidP="00B53195">
            <w:pPr>
              <w:jc w:val="both"/>
            </w:pPr>
            <w:r w:rsidRPr="000E6553">
              <w:t>A jet of water of diameter 20mm strikes a 200mm×200mm square plate of uniform thickness with a velocity of 10m/s at the centre of the plate which is suspended vertically by a hinge on its top horizontal edge. The weight of the plate is 98N.</w:t>
            </w:r>
            <w:r w:rsidR="00801F86" w:rsidRPr="000E6553">
              <w:t xml:space="preserve"> The jet strikes normal</w:t>
            </w:r>
            <w:r w:rsidR="003C7C3A" w:rsidRPr="000E6553">
              <w:t xml:space="preserve"> to the plate. (i) W</w:t>
            </w:r>
            <w:r w:rsidR="0062000C" w:rsidRPr="000E6553">
              <w:t>hat force must be applied at the lower edge of the plate so that plate is kept vertical? (ii) If the plate</w:t>
            </w:r>
            <w:r w:rsidR="00B53195">
              <w:t xml:space="preserve"> </w:t>
            </w:r>
            <w:r w:rsidR="0062000C" w:rsidRPr="000E6553">
              <w:t>is allowed to deflect freely, what will be inclination of the plate with vertical due to the force exerted by jet water?</w:t>
            </w:r>
          </w:p>
        </w:tc>
        <w:tc>
          <w:tcPr>
            <w:tcW w:w="1170" w:type="dxa"/>
            <w:shd w:val="clear" w:color="auto" w:fill="auto"/>
          </w:tcPr>
          <w:p w:rsidR="00A26170" w:rsidRPr="000E6553" w:rsidRDefault="00F55D31" w:rsidP="00875196">
            <w:pPr>
              <w:jc w:val="center"/>
            </w:pPr>
            <w:r w:rsidRPr="000E6553">
              <w:t>CO3</w:t>
            </w:r>
          </w:p>
        </w:tc>
        <w:tc>
          <w:tcPr>
            <w:tcW w:w="810" w:type="dxa"/>
            <w:shd w:val="clear" w:color="auto" w:fill="auto"/>
          </w:tcPr>
          <w:p w:rsidR="00A26170" w:rsidRPr="000E6553" w:rsidRDefault="007329CB" w:rsidP="005814FF">
            <w:pPr>
              <w:ind w:left="542" w:right="-90" w:hanging="542"/>
              <w:jc w:val="center"/>
            </w:pPr>
            <w:r w:rsidRPr="000E6553">
              <w:t>10</w:t>
            </w:r>
          </w:p>
        </w:tc>
      </w:tr>
      <w:tr w:rsidR="00A26170" w:rsidRPr="000E6553" w:rsidTr="000E6553">
        <w:trPr>
          <w:trHeight w:val="4"/>
        </w:trPr>
        <w:tc>
          <w:tcPr>
            <w:tcW w:w="738" w:type="dxa"/>
            <w:shd w:val="clear" w:color="auto" w:fill="auto"/>
          </w:tcPr>
          <w:p w:rsidR="00A26170" w:rsidRPr="000E6553" w:rsidRDefault="00A26170" w:rsidP="00875196">
            <w:pPr>
              <w:jc w:val="center"/>
            </w:pPr>
          </w:p>
        </w:tc>
        <w:tc>
          <w:tcPr>
            <w:tcW w:w="810" w:type="dxa"/>
            <w:shd w:val="clear" w:color="auto" w:fill="auto"/>
          </w:tcPr>
          <w:p w:rsidR="00A26170" w:rsidRPr="000E6553" w:rsidRDefault="00A26170" w:rsidP="00875196">
            <w:pPr>
              <w:jc w:val="center"/>
            </w:pPr>
            <w:r w:rsidRPr="000E6553">
              <w:t>b.</w:t>
            </w:r>
          </w:p>
        </w:tc>
        <w:tc>
          <w:tcPr>
            <w:tcW w:w="7290" w:type="dxa"/>
            <w:shd w:val="clear" w:color="auto" w:fill="auto"/>
          </w:tcPr>
          <w:p w:rsidR="00F55D31" w:rsidRPr="000E6553" w:rsidRDefault="00F55D31" w:rsidP="0038767E">
            <w:pPr>
              <w:jc w:val="both"/>
              <w:rPr>
                <w:rFonts w:eastAsia="Calibri"/>
              </w:rPr>
            </w:pPr>
            <w:r w:rsidRPr="000E6553">
              <w:t>A jet of water moving at 12m/s impinges on a concave shaped vane to deflect the jet through 120</w:t>
            </w:r>
            <w:r w:rsidRPr="000E6553">
              <w:rPr>
                <w:vertAlign w:val="superscript"/>
              </w:rPr>
              <w:t>0</w:t>
            </w:r>
            <w:r w:rsidRPr="000E6553">
              <w:t xml:space="preserve"> when stationary. The vane is moving at 5m/s. </w:t>
            </w:r>
            <w:r w:rsidR="00B53195">
              <w:t xml:space="preserve">Calculate </w:t>
            </w:r>
            <w:r w:rsidRPr="000E6553">
              <w:t>(i) The angle of jet so that there is no shock at inlet (ii) The absolute velocity of the jet at exit both in magnitude and direction (iii) The work done per second per N of water. Assume vane is smooth.</w:t>
            </w:r>
          </w:p>
          <w:p w:rsidR="00F649E0" w:rsidRPr="000E6553" w:rsidRDefault="00F649E0" w:rsidP="0038767E">
            <w:pPr>
              <w:jc w:val="both"/>
            </w:pPr>
          </w:p>
        </w:tc>
        <w:tc>
          <w:tcPr>
            <w:tcW w:w="1170" w:type="dxa"/>
            <w:shd w:val="clear" w:color="auto" w:fill="auto"/>
          </w:tcPr>
          <w:p w:rsidR="00A26170" w:rsidRPr="000E6553" w:rsidRDefault="00F55D31" w:rsidP="00875196">
            <w:pPr>
              <w:jc w:val="center"/>
            </w:pPr>
            <w:r w:rsidRPr="000E6553">
              <w:t>CO4</w:t>
            </w:r>
          </w:p>
        </w:tc>
        <w:tc>
          <w:tcPr>
            <w:tcW w:w="810" w:type="dxa"/>
            <w:shd w:val="clear" w:color="auto" w:fill="auto"/>
          </w:tcPr>
          <w:p w:rsidR="00A26170" w:rsidRPr="000E6553" w:rsidRDefault="00A74A95" w:rsidP="005814FF">
            <w:pPr>
              <w:ind w:left="542" w:right="-90" w:hanging="542"/>
              <w:jc w:val="center"/>
            </w:pPr>
            <w:r w:rsidRPr="000E6553">
              <w:t>10</w:t>
            </w:r>
          </w:p>
        </w:tc>
      </w:tr>
      <w:tr w:rsidR="00F55D31" w:rsidRPr="000E6553" w:rsidTr="000E6553">
        <w:trPr>
          <w:trHeight w:val="4"/>
        </w:trPr>
        <w:tc>
          <w:tcPr>
            <w:tcW w:w="738" w:type="dxa"/>
            <w:shd w:val="clear" w:color="auto" w:fill="auto"/>
          </w:tcPr>
          <w:p w:rsidR="00F55D31" w:rsidRPr="000E6553" w:rsidRDefault="00F55D31" w:rsidP="00875196">
            <w:pPr>
              <w:jc w:val="center"/>
            </w:pPr>
          </w:p>
        </w:tc>
        <w:tc>
          <w:tcPr>
            <w:tcW w:w="810" w:type="dxa"/>
            <w:shd w:val="clear" w:color="auto" w:fill="auto"/>
          </w:tcPr>
          <w:p w:rsidR="00F55D31" w:rsidRPr="000E6553" w:rsidRDefault="00F55D31" w:rsidP="00875196">
            <w:pPr>
              <w:jc w:val="center"/>
            </w:pPr>
          </w:p>
        </w:tc>
        <w:tc>
          <w:tcPr>
            <w:tcW w:w="7290" w:type="dxa"/>
            <w:shd w:val="clear" w:color="auto" w:fill="auto"/>
          </w:tcPr>
          <w:p w:rsidR="00F55D31" w:rsidRPr="000E6553" w:rsidRDefault="00F55D31" w:rsidP="00F55D31">
            <w:pPr>
              <w:jc w:val="center"/>
              <w:rPr>
                <w:rFonts w:eastAsia="Calibri"/>
              </w:rPr>
            </w:pPr>
            <w:r w:rsidRPr="000E6553">
              <w:t>(OR)</w:t>
            </w:r>
          </w:p>
        </w:tc>
        <w:tc>
          <w:tcPr>
            <w:tcW w:w="1170" w:type="dxa"/>
            <w:shd w:val="clear" w:color="auto" w:fill="auto"/>
          </w:tcPr>
          <w:p w:rsidR="00F55D31" w:rsidRPr="000E6553" w:rsidRDefault="00F55D31" w:rsidP="00875196">
            <w:pPr>
              <w:jc w:val="center"/>
            </w:pPr>
          </w:p>
        </w:tc>
        <w:tc>
          <w:tcPr>
            <w:tcW w:w="810" w:type="dxa"/>
            <w:shd w:val="clear" w:color="auto" w:fill="auto"/>
          </w:tcPr>
          <w:p w:rsidR="00F55D31" w:rsidRPr="000E6553" w:rsidRDefault="00F55D31" w:rsidP="005814FF">
            <w:pPr>
              <w:ind w:left="542" w:right="-90" w:hanging="542"/>
              <w:jc w:val="center"/>
            </w:pPr>
          </w:p>
        </w:tc>
      </w:tr>
      <w:tr w:rsidR="00A26170" w:rsidRPr="000E6553" w:rsidTr="000E6553">
        <w:trPr>
          <w:trHeight w:val="4"/>
        </w:trPr>
        <w:tc>
          <w:tcPr>
            <w:tcW w:w="738" w:type="dxa"/>
            <w:shd w:val="clear" w:color="auto" w:fill="auto"/>
          </w:tcPr>
          <w:p w:rsidR="00A26170" w:rsidRPr="000E6553" w:rsidRDefault="00F55D31" w:rsidP="00875196">
            <w:pPr>
              <w:jc w:val="center"/>
            </w:pPr>
            <w:r w:rsidRPr="000E6553">
              <w:t>6</w:t>
            </w:r>
            <w:r w:rsidR="00A26170" w:rsidRPr="000E6553">
              <w:t>.</w:t>
            </w:r>
          </w:p>
        </w:tc>
        <w:tc>
          <w:tcPr>
            <w:tcW w:w="810" w:type="dxa"/>
            <w:shd w:val="clear" w:color="auto" w:fill="auto"/>
          </w:tcPr>
          <w:p w:rsidR="00A26170" w:rsidRPr="000E6553" w:rsidRDefault="00A26170" w:rsidP="00875196">
            <w:pPr>
              <w:jc w:val="center"/>
            </w:pPr>
            <w:r w:rsidRPr="000E6553">
              <w:t>a.</w:t>
            </w:r>
          </w:p>
        </w:tc>
        <w:tc>
          <w:tcPr>
            <w:tcW w:w="7290" w:type="dxa"/>
            <w:shd w:val="clear" w:color="auto" w:fill="auto"/>
          </w:tcPr>
          <w:p w:rsidR="00F53D65" w:rsidRPr="000E6553" w:rsidRDefault="00F55D31" w:rsidP="0038767E">
            <w:pPr>
              <w:jc w:val="both"/>
            </w:pPr>
            <w:r w:rsidRPr="000E6553">
              <w:rPr>
                <w:rFonts w:eastAsia="Calibri"/>
              </w:rPr>
              <w:t>A pelton wheel turbine is to be designed for the followin</w:t>
            </w:r>
            <w:r w:rsidR="003C7C3A" w:rsidRPr="000E6553">
              <w:rPr>
                <w:rFonts w:eastAsia="Calibri"/>
              </w:rPr>
              <w:t>g specifications, Power = 9500kW</w:t>
            </w:r>
            <w:r w:rsidRPr="000E6553">
              <w:rPr>
                <w:rFonts w:eastAsia="Calibri"/>
              </w:rPr>
              <w:t>, Head = 350 m, speed = 750 rpm, overall efficiencies = 85%, jet diameter 1/6th of the wheel diameter. Take CN =0.987, speed ratio =0.45. Determine (i)Wheel diameter (ii) Diameter of the jet (iii) No of jets required.</w:t>
            </w:r>
          </w:p>
        </w:tc>
        <w:tc>
          <w:tcPr>
            <w:tcW w:w="1170" w:type="dxa"/>
            <w:shd w:val="clear" w:color="auto" w:fill="auto"/>
          </w:tcPr>
          <w:p w:rsidR="00A26170" w:rsidRPr="000E6553" w:rsidRDefault="00F55D31" w:rsidP="00F55D31">
            <w:pPr>
              <w:jc w:val="center"/>
            </w:pPr>
            <w:r w:rsidRPr="000E6553">
              <w:t>CO5</w:t>
            </w:r>
          </w:p>
        </w:tc>
        <w:tc>
          <w:tcPr>
            <w:tcW w:w="810" w:type="dxa"/>
            <w:shd w:val="clear" w:color="auto" w:fill="auto"/>
          </w:tcPr>
          <w:p w:rsidR="00A26170" w:rsidRPr="000E6553" w:rsidRDefault="00F53D65" w:rsidP="00F53D65">
            <w:pPr>
              <w:ind w:left="542" w:right="-90" w:hanging="542"/>
              <w:jc w:val="center"/>
            </w:pPr>
            <w:r w:rsidRPr="000E6553">
              <w:t>15</w:t>
            </w:r>
          </w:p>
        </w:tc>
      </w:tr>
      <w:tr w:rsidR="00EF0262" w:rsidRPr="000E6553" w:rsidTr="000E6553">
        <w:trPr>
          <w:trHeight w:val="4"/>
        </w:trPr>
        <w:tc>
          <w:tcPr>
            <w:tcW w:w="738" w:type="dxa"/>
            <w:shd w:val="clear" w:color="auto" w:fill="auto"/>
          </w:tcPr>
          <w:p w:rsidR="00EF0262" w:rsidRPr="000E6553" w:rsidRDefault="00EF0262" w:rsidP="00875196">
            <w:pPr>
              <w:jc w:val="center"/>
            </w:pPr>
          </w:p>
        </w:tc>
        <w:tc>
          <w:tcPr>
            <w:tcW w:w="810" w:type="dxa"/>
            <w:shd w:val="clear" w:color="auto" w:fill="auto"/>
          </w:tcPr>
          <w:p w:rsidR="00EF0262" w:rsidRPr="000E6553" w:rsidRDefault="00EF0262" w:rsidP="00875196">
            <w:pPr>
              <w:jc w:val="center"/>
            </w:pPr>
            <w:r w:rsidRPr="000E6553">
              <w:t>b.</w:t>
            </w:r>
          </w:p>
        </w:tc>
        <w:tc>
          <w:tcPr>
            <w:tcW w:w="7290" w:type="dxa"/>
            <w:shd w:val="clear" w:color="auto" w:fill="auto"/>
          </w:tcPr>
          <w:p w:rsidR="00EF0262" w:rsidRPr="000E6553" w:rsidRDefault="00EF0262" w:rsidP="000F12E8">
            <w:pPr>
              <w:jc w:val="both"/>
            </w:pPr>
            <w:r w:rsidRPr="000E6553">
              <w:t>Explain different types of efficiencies</w:t>
            </w:r>
          </w:p>
        </w:tc>
        <w:tc>
          <w:tcPr>
            <w:tcW w:w="1170" w:type="dxa"/>
            <w:shd w:val="clear" w:color="auto" w:fill="auto"/>
          </w:tcPr>
          <w:p w:rsidR="00EF0262" w:rsidRPr="000E6553" w:rsidRDefault="00EF0262" w:rsidP="00F55D31">
            <w:pPr>
              <w:jc w:val="center"/>
            </w:pPr>
            <w:r w:rsidRPr="000E6553">
              <w:t>CO</w:t>
            </w:r>
            <w:r w:rsidR="00F55D31" w:rsidRPr="000E6553">
              <w:t>5</w:t>
            </w:r>
          </w:p>
        </w:tc>
        <w:tc>
          <w:tcPr>
            <w:tcW w:w="810" w:type="dxa"/>
            <w:shd w:val="clear" w:color="auto" w:fill="auto"/>
          </w:tcPr>
          <w:p w:rsidR="00EF0262" w:rsidRPr="000E6553" w:rsidRDefault="00EF0262" w:rsidP="000F12E8">
            <w:pPr>
              <w:ind w:left="542" w:right="-90" w:hanging="542"/>
              <w:jc w:val="center"/>
            </w:pPr>
            <w:r w:rsidRPr="000E6553">
              <w:t>5</w:t>
            </w:r>
          </w:p>
        </w:tc>
      </w:tr>
      <w:tr w:rsidR="00F55D31" w:rsidRPr="000E6553" w:rsidTr="000E6553">
        <w:trPr>
          <w:trHeight w:val="4"/>
        </w:trPr>
        <w:tc>
          <w:tcPr>
            <w:tcW w:w="738" w:type="dxa"/>
            <w:shd w:val="clear" w:color="auto" w:fill="auto"/>
          </w:tcPr>
          <w:p w:rsidR="00F55D31" w:rsidRPr="000E6553" w:rsidRDefault="00F55D31" w:rsidP="00F55D31">
            <w:pPr>
              <w:jc w:val="center"/>
            </w:pPr>
            <w:r w:rsidRPr="000E6553">
              <w:t>7.</w:t>
            </w:r>
          </w:p>
        </w:tc>
        <w:tc>
          <w:tcPr>
            <w:tcW w:w="810" w:type="dxa"/>
            <w:shd w:val="clear" w:color="auto" w:fill="auto"/>
          </w:tcPr>
          <w:p w:rsidR="00F55D31" w:rsidRPr="000E6553" w:rsidRDefault="00F55D31" w:rsidP="00B317C3">
            <w:pPr>
              <w:jc w:val="center"/>
            </w:pPr>
            <w:r w:rsidRPr="000E6553">
              <w:t>a.</w:t>
            </w:r>
          </w:p>
        </w:tc>
        <w:tc>
          <w:tcPr>
            <w:tcW w:w="7290" w:type="dxa"/>
            <w:shd w:val="clear" w:color="auto" w:fill="auto"/>
          </w:tcPr>
          <w:p w:rsidR="00F55D31" w:rsidRPr="000E6553" w:rsidRDefault="00F55D31" w:rsidP="00B317C3">
            <w:pPr>
              <w:jc w:val="both"/>
            </w:pPr>
            <w:r w:rsidRPr="000E6553">
              <w:t>A Kaplan turbine working under a head of 20m develops 11772kW shaft power. The outer diameter of the runner is 3.5m and hub diameter is 1.75m. The guide blade angle at the extreme edge of the runner is 35</w:t>
            </w:r>
            <w:r w:rsidRPr="000E6553">
              <w:rPr>
                <w:vertAlign w:val="superscript"/>
              </w:rPr>
              <w:t>0</w:t>
            </w:r>
            <w:r w:rsidRPr="000E6553">
              <w:t>. The hydraulic and overall efficiencies of the turbines are 88% and 84% respectively. If the velocity of whirl is zero at outlet, determine: (i) Runner vane angles at inlet and outlet at the extreme edge of the runner (ii) Speed of the turbine.</w:t>
            </w:r>
          </w:p>
        </w:tc>
        <w:tc>
          <w:tcPr>
            <w:tcW w:w="1170" w:type="dxa"/>
            <w:shd w:val="clear" w:color="auto" w:fill="auto"/>
          </w:tcPr>
          <w:p w:rsidR="00F55D31" w:rsidRPr="000E6553" w:rsidRDefault="00F55D31" w:rsidP="00B317C3">
            <w:pPr>
              <w:jc w:val="center"/>
            </w:pPr>
            <w:r w:rsidRPr="000E6553">
              <w:t>CO5</w:t>
            </w:r>
          </w:p>
        </w:tc>
        <w:tc>
          <w:tcPr>
            <w:tcW w:w="810" w:type="dxa"/>
            <w:shd w:val="clear" w:color="auto" w:fill="auto"/>
          </w:tcPr>
          <w:p w:rsidR="00F55D31" w:rsidRPr="000E6553" w:rsidRDefault="00F55D31" w:rsidP="00B317C3">
            <w:pPr>
              <w:ind w:left="542" w:right="-90" w:hanging="542"/>
              <w:jc w:val="center"/>
            </w:pPr>
            <w:r w:rsidRPr="000E6553">
              <w:t>15</w:t>
            </w:r>
          </w:p>
        </w:tc>
      </w:tr>
      <w:tr w:rsidR="00F55D31" w:rsidRPr="000E6553" w:rsidTr="000E6553">
        <w:trPr>
          <w:trHeight w:val="4"/>
        </w:trPr>
        <w:tc>
          <w:tcPr>
            <w:tcW w:w="738" w:type="dxa"/>
            <w:shd w:val="clear" w:color="auto" w:fill="auto"/>
          </w:tcPr>
          <w:p w:rsidR="00F55D31" w:rsidRPr="000E6553" w:rsidRDefault="00F55D31" w:rsidP="00B317C3">
            <w:pPr>
              <w:jc w:val="center"/>
            </w:pPr>
          </w:p>
        </w:tc>
        <w:tc>
          <w:tcPr>
            <w:tcW w:w="810" w:type="dxa"/>
            <w:shd w:val="clear" w:color="auto" w:fill="auto"/>
          </w:tcPr>
          <w:p w:rsidR="00F55D31" w:rsidRPr="000E6553" w:rsidRDefault="00F55D31" w:rsidP="00B317C3">
            <w:pPr>
              <w:jc w:val="center"/>
            </w:pPr>
            <w:r w:rsidRPr="000E6553">
              <w:t>b.</w:t>
            </w:r>
          </w:p>
        </w:tc>
        <w:tc>
          <w:tcPr>
            <w:tcW w:w="7290" w:type="dxa"/>
            <w:shd w:val="clear" w:color="auto" w:fill="auto"/>
          </w:tcPr>
          <w:p w:rsidR="00F55D31" w:rsidRPr="000E6553" w:rsidRDefault="00F55D31" w:rsidP="00B317C3">
            <w:pPr>
              <w:jc w:val="both"/>
            </w:pPr>
            <w:r w:rsidRPr="000E6553">
              <w:t>Distinguish between an impulse turbine and a reaction turbine.</w:t>
            </w:r>
          </w:p>
        </w:tc>
        <w:tc>
          <w:tcPr>
            <w:tcW w:w="1170" w:type="dxa"/>
            <w:shd w:val="clear" w:color="auto" w:fill="auto"/>
          </w:tcPr>
          <w:p w:rsidR="00F55D31" w:rsidRPr="000E6553" w:rsidRDefault="00F55D31" w:rsidP="00B317C3">
            <w:pPr>
              <w:jc w:val="center"/>
            </w:pPr>
            <w:r w:rsidRPr="000E6553">
              <w:t>CO5</w:t>
            </w:r>
          </w:p>
        </w:tc>
        <w:tc>
          <w:tcPr>
            <w:tcW w:w="810" w:type="dxa"/>
            <w:shd w:val="clear" w:color="auto" w:fill="auto"/>
          </w:tcPr>
          <w:p w:rsidR="00F55D31" w:rsidRPr="000E6553" w:rsidRDefault="00F55D31" w:rsidP="00B317C3">
            <w:pPr>
              <w:ind w:left="542" w:right="-90" w:hanging="542"/>
              <w:jc w:val="center"/>
            </w:pPr>
            <w:r w:rsidRPr="000E6553">
              <w:t>5</w:t>
            </w:r>
          </w:p>
        </w:tc>
      </w:tr>
      <w:tr w:rsidR="00EF0262" w:rsidRPr="000E6553" w:rsidTr="000E6553">
        <w:trPr>
          <w:trHeight w:val="2"/>
        </w:trPr>
        <w:tc>
          <w:tcPr>
            <w:tcW w:w="10818" w:type="dxa"/>
            <w:gridSpan w:val="5"/>
            <w:shd w:val="clear" w:color="auto" w:fill="auto"/>
          </w:tcPr>
          <w:p w:rsidR="00EF0262" w:rsidRPr="000E6553" w:rsidRDefault="00EF0262" w:rsidP="0038767E">
            <w:pPr>
              <w:ind w:left="542" w:right="-90" w:hanging="542"/>
              <w:jc w:val="center"/>
            </w:pPr>
            <w:r w:rsidRPr="000E6553">
              <w:t>(OR)</w:t>
            </w:r>
          </w:p>
        </w:tc>
      </w:tr>
      <w:tr w:rsidR="00EF0262" w:rsidRPr="000E6553" w:rsidTr="000E6553">
        <w:trPr>
          <w:trHeight w:val="2"/>
        </w:trPr>
        <w:tc>
          <w:tcPr>
            <w:tcW w:w="738" w:type="dxa"/>
            <w:shd w:val="clear" w:color="auto" w:fill="auto"/>
          </w:tcPr>
          <w:p w:rsidR="00EF0262" w:rsidRPr="000E6553" w:rsidRDefault="00EF0262" w:rsidP="00875196">
            <w:pPr>
              <w:jc w:val="center"/>
            </w:pPr>
            <w:r w:rsidRPr="000E6553">
              <w:t>8.</w:t>
            </w:r>
          </w:p>
        </w:tc>
        <w:tc>
          <w:tcPr>
            <w:tcW w:w="810" w:type="dxa"/>
            <w:shd w:val="clear" w:color="auto" w:fill="auto"/>
          </w:tcPr>
          <w:p w:rsidR="00EF0262" w:rsidRPr="000E6553" w:rsidRDefault="00EF0262" w:rsidP="00875196">
            <w:pPr>
              <w:jc w:val="center"/>
            </w:pPr>
            <w:r w:rsidRPr="000E6553">
              <w:t>a.</w:t>
            </w:r>
          </w:p>
        </w:tc>
        <w:tc>
          <w:tcPr>
            <w:tcW w:w="7290" w:type="dxa"/>
            <w:shd w:val="clear" w:color="auto" w:fill="auto"/>
          </w:tcPr>
          <w:p w:rsidR="00EF0262" w:rsidRPr="000E6553" w:rsidRDefault="00EF0262" w:rsidP="000F12E8">
            <w:pPr>
              <w:autoSpaceDE w:val="0"/>
              <w:autoSpaceDN w:val="0"/>
              <w:adjustRightInd w:val="0"/>
              <w:jc w:val="both"/>
              <w:rPr>
                <w:rFonts w:eastAsia="Calibri"/>
              </w:rPr>
            </w:pPr>
            <w:r w:rsidRPr="000E6553">
              <w:rPr>
                <w:rFonts w:eastAsia="Calibri"/>
              </w:rPr>
              <w:t xml:space="preserve">The centrifugal pump has the following characteristics. Outer diameter of the impeller is 800 mm, width of the impeller vane at the outlet is 400 mm, angle of the impeller vane at the outlet is 40º, the impeller runs at a speed of 550 rpm and discharges 0.98 m3/s under an </w:t>
            </w:r>
            <w:r w:rsidR="003C7C3A" w:rsidRPr="000E6553">
              <w:rPr>
                <w:rFonts w:eastAsia="Calibri"/>
              </w:rPr>
              <w:t>effective head of 35 m. A 500 kW</w:t>
            </w:r>
            <w:r w:rsidRPr="000E6553">
              <w:rPr>
                <w:rFonts w:eastAsia="Calibri"/>
              </w:rPr>
              <w:t xml:space="preserve"> motor is used to drive the pump. Determine manometric, mechanical and overall efficiency of the pump; assume water enters the impeller vanes radially at the inlet.</w:t>
            </w:r>
          </w:p>
        </w:tc>
        <w:tc>
          <w:tcPr>
            <w:tcW w:w="1170" w:type="dxa"/>
            <w:shd w:val="clear" w:color="auto" w:fill="auto"/>
          </w:tcPr>
          <w:p w:rsidR="00EF0262" w:rsidRPr="000E6553" w:rsidRDefault="00EF0262" w:rsidP="000F12E8">
            <w:pPr>
              <w:jc w:val="center"/>
            </w:pPr>
            <w:r w:rsidRPr="000E6553">
              <w:t>CO5</w:t>
            </w:r>
          </w:p>
        </w:tc>
        <w:tc>
          <w:tcPr>
            <w:tcW w:w="810" w:type="dxa"/>
            <w:shd w:val="clear" w:color="auto" w:fill="auto"/>
          </w:tcPr>
          <w:p w:rsidR="00EF0262" w:rsidRPr="000E6553" w:rsidRDefault="00EF0262" w:rsidP="000F12E8">
            <w:pPr>
              <w:ind w:left="542" w:right="-90" w:hanging="542"/>
              <w:jc w:val="center"/>
            </w:pPr>
            <w:r w:rsidRPr="000E6553">
              <w:t>15</w:t>
            </w:r>
          </w:p>
        </w:tc>
      </w:tr>
      <w:tr w:rsidR="00EF0262" w:rsidRPr="000E6553" w:rsidTr="000E6553">
        <w:trPr>
          <w:trHeight w:val="2"/>
        </w:trPr>
        <w:tc>
          <w:tcPr>
            <w:tcW w:w="738" w:type="dxa"/>
            <w:shd w:val="clear" w:color="auto" w:fill="auto"/>
          </w:tcPr>
          <w:p w:rsidR="00EF0262" w:rsidRPr="000E6553" w:rsidRDefault="00EF0262" w:rsidP="00875196">
            <w:pPr>
              <w:jc w:val="center"/>
            </w:pPr>
          </w:p>
        </w:tc>
        <w:tc>
          <w:tcPr>
            <w:tcW w:w="810" w:type="dxa"/>
            <w:shd w:val="clear" w:color="auto" w:fill="auto"/>
          </w:tcPr>
          <w:p w:rsidR="00EF0262" w:rsidRPr="000E6553" w:rsidRDefault="00EF0262" w:rsidP="00875196">
            <w:pPr>
              <w:jc w:val="center"/>
            </w:pPr>
            <w:r w:rsidRPr="000E6553">
              <w:t>b.</w:t>
            </w:r>
          </w:p>
        </w:tc>
        <w:tc>
          <w:tcPr>
            <w:tcW w:w="7290" w:type="dxa"/>
            <w:shd w:val="clear" w:color="auto" w:fill="auto"/>
          </w:tcPr>
          <w:p w:rsidR="00EF0262" w:rsidRPr="000E6553" w:rsidRDefault="00EF0262" w:rsidP="00B53195">
            <w:pPr>
              <w:jc w:val="both"/>
            </w:pPr>
            <w:r w:rsidRPr="000E6553">
              <w:rPr>
                <w:rFonts w:eastAsia="Calibri"/>
              </w:rPr>
              <w:t xml:space="preserve">If the specific speed of a turbine is 700rpm, </w:t>
            </w:r>
            <w:r w:rsidR="00B53195">
              <w:rPr>
                <w:rFonts w:eastAsia="Calibri"/>
              </w:rPr>
              <w:t xml:space="preserve">Calculte </w:t>
            </w:r>
            <w:r w:rsidRPr="000E6553">
              <w:rPr>
                <w:rFonts w:eastAsia="Calibri"/>
              </w:rPr>
              <w:t>the normal speed when 3000</w:t>
            </w:r>
            <w:r w:rsidR="003C7C3A" w:rsidRPr="000E6553">
              <w:rPr>
                <w:rFonts w:eastAsia="Calibri"/>
              </w:rPr>
              <w:t>k</w:t>
            </w:r>
            <w:r w:rsidRPr="000E6553">
              <w:rPr>
                <w:rFonts w:eastAsia="Calibri"/>
              </w:rPr>
              <w:t>W power is developed at 15m head.</w:t>
            </w:r>
          </w:p>
        </w:tc>
        <w:tc>
          <w:tcPr>
            <w:tcW w:w="1170" w:type="dxa"/>
            <w:shd w:val="clear" w:color="auto" w:fill="auto"/>
          </w:tcPr>
          <w:p w:rsidR="00EF0262" w:rsidRPr="000E6553" w:rsidRDefault="00EF0262" w:rsidP="000F12E8">
            <w:pPr>
              <w:jc w:val="center"/>
            </w:pPr>
            <w:r w:rsidRPr="000E6553">
              <w:t>CO5</w:t>
            </w:r>
          </w:p>
        </w:tc>
        <w:tc>
          <w:tcPr>
            <w:tcW w:w="810" w:type="dxa"/>
            <w:shd w:val="clear" w:color="auto" w:fill="auto"/>
          </w:tcPr>
          <w:p w:rsidR="00EF0262" w:rsidRPr="000E6553" w:rsidRDefault="00EF0262" w:rsidP="000F12E8">
            <w:pPr>
              <w:ind w:left="542" w:right="-90" w:hanging="542"/>
              <w:jc w:val="center"/>
            </w:pPr>
            <w:r w:rsidRPr="000E6553">
              <w:t>5</w:t>
            </w:r>
          </w:p>
        </w:tc>
      </w:tr>
      <w:tr w:rsidR="00EF0262" w:rsidRPr="000E6553" w:rsidTr="000E6553">
        <w:trPr>
          <w:trHeight w:val="2"/>
        </w:trPr>
        <w:tc>
          <w:tcPr>
            <w:tcW w:w="1548" w:type="dxa"/>
            <w:gridSpan w:val="2"/>
            <w:shd w:val="clear" w:color="auto" w:fill="auto"/>
          </w:tcPr>
          <w:p w:rsidR="00EF0262" w:rsidRPr="000E6553" w:rsidRDefault="00EF0262" w:rsidP="00875196">
            <w:pPr>
              <w:jc w:val="center"/>
            </w:pPr>
          </w:p>
        </w:tc>
        <w:tc>
          <w:tcPr>
            <w:tcW w:w="7290" w:type="dxa"/>
            <w:shd w:val="clear" w:color="auto" w:fill="auto"/>
          </w:tcPr>
          <w:p w:rsidR="00EF0262" w:rsidRPr="000E6553" w:rsidRDefault="00EF0262" w:rsidP="0038767E">
            <w:pPr>
              <w:jc w:val="both"/>
              <w:rPr>
                <w:b/>
                <w:u w:val="single"/>
              </w:rPr>
            </w:pPr>
            <w:r w:rsidRPr="000E6553">
              <w:rPr>
                <w:b/>
                <w:u w:val="single"/>
              </w:rPr>
              <w:t>Compulsory:</w:t>
            </w:r>
          </w:p>
        </w:tc>
        <w:tc>
          <w:tcPr>
            <w:tcW w:w="1170" w:type="dxa"/>
            <w:shd w:val="clear" w:color="auto" w:fill="auto"/>
          </w:tcPr>
          <w:p w:rsidR="00EF0262" w:rsidRPr="000E6553" w:rsidRDefault="00EF0262" w:rsidP="00875196">
            <w:pPr>
              <w:jc w:val="center"/>
            </w:pPr>
          </w:p>
        </w:tc>
        <w:tc>
          <w:tcPr>
            <w:tcW w:w="810" w:type="dxa"/>
            <w:shd w:val="clear" w:color="auto" w:fill="auto"/>
          </w:tcPr>
          <w:p w:rsidR="00EF0262" w:rsidRPr="000E6553" w:rsidRDefault="00EF0262" w:rsidP="005814FF">
            <w:pPr>
              <w:ind w:left="542" w:right="-90" w:hanging="542"/>
              <w:jc w:val="center"/>
            </w:pPr>
          </w:p>
        </w:tc>
      </w:tr>
      <w:tr w:rsidR="00EF0262" w:rsidRPr="000E6553" w:rsidTr="000E6553">
        <w:trPr>
          <w:trHeight w:val="2"/>
        </w:trPr>
        <w:tc>
          <w:tcPr>
            <w:tcW w:w="738" w:type="dxa"/>
            <w:shd w:val="clear" w:color="auto" w:fill="auto"/>
          </w:tcPr>
          <w:p w:rsidR="00EF0262" w:rsidRPr="000E6553" w:rsidRDefault="00EF0262" w:rsidP="00875196">
            <w:pPr>
              <w:jc w:val="center"/>
            </w:pPr>
            <w:r w:rsidRPr="000E6553">
              <w:t>9.</w:t>
            </w:r>
          </w:p>
        </w:tc>
        <w:tc>
          <w:tcPr>
            <w:tcW w:w="810" w:type="dxa"/>
            <w:shd w:val="clear" w:color="auto" w:fill="auto"/>
          </w:tcPr>
          <w:p w:rsidR="00EF0262" w:rsidRPr="000E6553" w:rsidRDefault="00EF0262" w:rsidP="00875196">
            <w:pPr>
              <w:jc w:val="center"/>
            </w:pPr>
            <w:r w:rsidRPr="000E6553">
              <w:t>a.</w:t>
            </w:r>
          </w:p>
        </w:tc>
        <w:tc>
          <w:tcPr>
            <w:tcW w:w="7290" w:type="dxa"/>
            <w:shd w:val="clear" w:color="auto" w:fill="auto"/>
          </w:tcPr>
          <w:p w:rsidR="00EF0262" w:rsidRPr="000E6553" w:rsidRDefault="00EF0262" w:rsidP="000F12E8">
            <w:pPr>
              <w:autoSpaceDE w:val="0"/>
              <w:autoSpaceDN w:val="0"/>
              <w:adjustRightInd w:val="0"/>
              <w:jc w:val="both"/>
              <w:rPr>
                <w:rFonts w:eastAsia="Calibri"/>
              </w:rPr>
            </w:pPr>
            <w:r w:rsidRPr="000E6553">
              <w:rPr>
                <w:rFonts w:eastAsia="Calibri"/>
              </w:rPr>
              <w:t>A single acting reciprocating pump has a diameter of 150mm and stroke length 350mm. The centre of the pump is 3.5m above the water surface in the sump and 22m below the delivery water level. Both the suction and delivery pipes have the same diameter of 100mm and are 5m and 30m long. If the pump is working at 30r.p.m. determine (i) The pressure heads on the piston at the beginning, middle and end of both suction and delivery strokes (ii) The power required to drive the pump. Take atmospheric pressure as 10.3m of water.</w:t>
            </w:r>
            <w:r w:rsidR="003C7C3A" w:rsidRPr="000E6553">
              <w:rPr>
                <w:rFonts w:eastAsia="Calibri"/>
              </w:rPr>
              <w:t xml:space="preserve"> Assume friction factor as 0.02</w:t>
            </w:r>
          </w:p>
        </w:tc>
        <w:tc>
          <w:tcPr>
            <w:tcW w:w="1170" w:type="dxa"/>
            <w:shd w:val="clear" w:color="auto" w:fill="auto"/>
          </w:tcPr>
          <w:p w:rsidR="00EF0262" w:rsidRPr="000E6553" w:rsidRDefault="00EF0262" w:rsidP="00875196">
            <w:pPr>
              <w:jc w:val="center"/>
            </w:pPr>
            <w:r w:rsidRPr="000E6553">
              <w:t>CO5</w:t>
            </w:r>
          </w:p>
        </w:tc>
        <w:tc>
          <w:tcPr>
            <w:tcW w:w="810" w:type="dxa"/>
            <w:shd w:val="clear" w:color="auto" w:fill="auto"/>
          </w:tcPr>
          <w:p w:rsidR="00EF0262" w:rsidRPr="000E6553" w:rsidRDefault="00EF0262" w:rsidP="005814FF">
            <w:pPr>
              <w:ind w:left="542" w:right="-90" w:hanging="542"/>
              <w:jc w:val="center"/>
            </w:pPr>
            <w:r w:rsidRPr="000E6553">
              <w:t>15</w:t>
            </w:r>
          </w:p>
        </w:tc>
      </w:tr>
      <w:tr w:rsidR="00EF0262" w:rsidRPr="000E6553" w:rsidTr="000E6553">
        <w:trPr>
          <w:trHeight w:val="2"/>
        </w:trPr>
        <w:tc>
          <w:tcPr>
            <w:tcW w:w="738" w:type="dxa"/>
            <w:shd w:val="clear" w:color="auto" w:fill="auto"/>
          </w:tcPr>
          <w:p w:rsidR="00EF0262" w:rsidRPr="000E6553" w:rsidRDefault="00EF0262" w:rsidP="00875196">
            <w:pPr>
              <w:jc w:val="center"/>
            </w:pPr>
          </w:p>
        </w:tc>
        <w:tc>
          <w:tcPr>
            <w:tcW w:w="810" w:type="dxa"/>
            <w:shd w:val="clear" w:color="auto" w:fill="auto"/>
          </w:tcPr>
          <w:p w:rsidR="00EF0262" w:rsidRPr="000E6553" w:rsidRDefault="00EF0262" w:rsidP="00875196">
            <w:pPr>
              <w:jc w:val="center"/>
            </w:pPr>
            <w:r w:rsidRPr="000E6553">
              <w:t>b.</w:t>
            </w:r>
          </w:p>
        </w:tc>
        <w:tc>
          <w:tcPr>
            <w:tcW w:w="7290" w:type="dxa"/>
            <w:shd w:val="clear" w:color="auto" w:fill="auto"/>
          </w:tcPr>
          <w:p w:rsidR="00EF0262" w:rsidRPr="000E6553" w:rsidRDefault="00EF0262" w:rsidP="000F12E8">
            <w:pPr>
              <w:jc w:val="both"/>
            </w:pPr>
            <w:r w:rsidRPr="000E6553">
              <w:t xml:space="preserve">Compare Centrifugal pumps and reciprocating pumps. </w:t>
            </w:r>
          </w:p>
        </w:tc>
        <w:tc>
          <w:tcPr>
            <w:tcW w:w="1170" w:type="dxa"/>
            <w:shd w:val="clear" w:color="auto" w:fill="auto"/>
          </w:tcPr>
          <w:p w:rsidR="00EF0262" w:rsidRPr="000E6553" w:rsidRDefault="00EF0262" w:rsidP="00875196">
            <w:pPr>
              <w:jc w:val="center"/>
            </w:pPr>
            <w:r w:rsidRPr="000E6553">
              <w:t>CO5</w:t>
            </w:r>
          </w:p>
        </w:tc>
        <w:tc>
          <w:tcPr>
            <w:tcW w:w="810" w:type="dxa"/>
            <w:shd w:val="clear" w:color="auto" w:fill="auto"/>
          </w:tcPr>
          <w:p w:rsidR="00EF0262" w:rsidRPr="000E6553" w:rsidRDefault="00EF0262" w:rsidP="005814FF">
            <w:pPr>
              <w:ind w:left="542" w:right="-90" w:hanging="542"/>
              <w:jc w:val="center"/>
            </w:pPr>
            <w:r w:rsidRPr="000E6553">
              <w:t>5</w:t>
            </w:r>
          </w:p>
        </w:tc>
      </w:tr>
    </w:tbl>
    <w:p w:rsidR="005527A4" w:rsidRDefault="005527A4" w:rsidP="005527A4"/>
    <w:p w:rsidR="001F7E9B" w:rsidRDefault="001F7E9B" w:rsidP="002E336A">
      <w:pPr>
        <w:jc w:val="center"/>
      </w:pPr>
      <w:r>
        <w:t>ALL THE BEST</w:t>
      </w:r>
    </w:p>
    <w:p w:rsidR="00D3698C" w:rsidRPr="001F7E9B" w:rsidRDefault="00D3698C" w:rsidP="00F55D31"/>
    <w:sectPr w:rsidR="00D3698C" w:rsidRPr="001F7E9B" w:rsidSect="000E6553">
      <w:pgSz w:w="11909" w:h="16834" w:code="9"/>
      <w:pgMar w:top="360" w:right="274" w:bottom="547" w:left="6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D5702D"/>
    <w:multiLevelType w:val="hybridMultilevel"/>
    <w:tmpl w:val="4BCC3160"/>
    <w:lvl w:ilvl="0" w:tplc="A5986A0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64107C85"/>
    <w:multiLevelType w:val="hybridMultilevel"/>
    <w:tmpl w:val="34C49B34"/>
    <w:lvl w:ilvl="0" w:tplc="89C4CC94">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9135612"/>
    <w:multiLevelType w:val="hybridMultilevel"/>
    <w:tmpl w:val="75444AF8"/>
    <w:lvl w:ilvl="0" w:tplc="49B65AE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characterSpacingControl w:val="doNotCompress"/>
  <w:compat/>
  <w:rsids>
    <w:rsidRoot w:val="002E336A"/>
    <w:rsid w:val="00023B9E"/>
    <w:rsid w:val="00061821"/>
    <w:rsid w:val="000A1279"/>
    <w:rsid w:val="000A7283"/>
    <w:rsid w:val="000E6553"/>
    <w:rsid w:val="000F3EFE"/>
    <w:rsid w:val="00132819"/>
    <w:rsid w:val="0015755B"/>
    <w:rsid w:val="001D0A8D"/>
    <w:rsid w:val="001D41FE"/>
    <w:rsid w:val="001D670F"/>
    <w:rsid w:val="001E2222"/>
    <w:rsid w:val="001F54D1"/>
    <w:rsid w:val="001F7E9B"/>
    <w:rsid w:val="002B5258"/>
    <w:rsid w:val="002C2ECF"/>
    <w:rsid w:val="002D09FF"/>
    <w:rsid w:val="002D6AA3"/>
    <w:rsid w:val="002D7611"/>
    <w:rsid w:val="002D76BB"/>
    <w:rsid w:val="002E336A"/>
    <w:rsid w:val="002E552A"/>
    <w:rsid w:val="003042D1"/>
    <w:rsid w:val="00304757"/>
    <w:rsid w:val="00324247"/>
    <w:rsid w:val="0034616A"/>
    <w:rsid w:val="003855F1"/>
    <w:rsid w:val="0038767E"/>
    <w:rsid w:val="003A5623"/>
    <w:rsid w:val="003B14BC"/>
    <w:rsid w:val="003B1F06"/>
    <w:rsid w:val="003C3166"/>
    <w:rsid w:val="003C6BB4"/>
    <w:rsid w:val="003C7C3A"/>
    <w:rsid w:val="003D07FC"/>
    <w:rsid w:val="004413E8"/>
    <w:rsid w:val="0046314C"/>
    <w:rsid w:val="0046787F"/>
    <w:rsid w:val="004F0306"/>
    <w:rsid w:val="004F787A"/>
    <w:rsid w:val="00501055"/>
    <w:rsid w:val="00501F18"/>
    <w:rsid w:val="0050571C"/>
    <w:rsid w:val="005133D7"/>
    <w:rsid w:val="00547D2D"/>
    <w:rsid w:val="005527A4"/>
    <w:rsid w:val="005700CC"/>
    <w:rsid w:val="005814FF"/>
    <w:rsid w:val="005A00DE"/>
    <w:rsid w:val="005B0697"/>
    <w:rsid w:val="005D0F4A"/>
    <w:rsid w:val="005E6090"/>
    <w:rsid w:val="005F011C"/>
    <w:rsid w:val="0062000C"/>
    <w:rsid w:val="0062513F"/>
    <w:rsid w:val="0062605C"/>
    <w:rsid w:val="00647914"/>
    <w:rsid w:val="00664C54"/>
    <w:rsid w:val="00676B70"/>
    <w:rsid w:val="00681B25"/>
    <w:rsid w:val="006A6A5A"/>
    <w:rsid w:val="006C7354"/>
    <w:rsid w:val="006D313B"/>
    <w:rsid w:val="00717947"/>
    <w:rsid w:val="00725A0A"/>
    <w:rsid w:val="007326F6"/>
    <w:rsid w:val="007329CB"/>
    <w:rsid w:val="00775F3F"/>
    <w:rsid w:val="007842FF"/>
    <w:rsid w:val="007A6FF7"/>
    <w:rsid w:val="007C7622"/>
    <w:rsid w:val="007F0D37"/>
    <w:rsid w:val="007F5FFA"/>
    <w:rsid w:val="00801F86"/>
    <w:rsid w:val="00802202"/>
    <w:rsid w:val="0080270F"/>
    <w:rsid w:val="00805426"/>
    <w:rsid w:val="00833B5C"/>
    <w:rsid w:val="008716C5"/>
    <w:rsid w:val="00875196"/>
    <w:rsid w:val="00880CC5"/>
    <w:rsid w:val="00884E0E"/>
    <w:rsid w:val="008A56BE"/>
    <w:rsid w:val="008B0703"/>
    <w:rsid w:val="008C313A"/>
    <w:rsid w:val="008C6DCB"/>
    <w:rsid w:val="009002E6"/>
    <w:rsid w:val="00904D12"/>
    <w:rsid w:val="00935E2B"/>
    <w:rsid w:val="0095679B"/>
    <w:rsid w:val="0098620C"/>
    <w:rsid w:val="009B2D04"/>
    <w:rsid w:val="009B4F8D"/>
    <w:rsid w:val="009B53DD"/>
    <w:rsid w:val="009C5A1D"/>
    <w:rsid w:val="009D1967"/>
    <w:rsid w:val="00A26170"/>
    <w:rsid w:val="00A74332"/>
    <w:rsid w:val="00A74A95"/>
    <w:rsid w:val="00AA5E39"/>
    <w:rsid w:val="00AA6B40"/>
    <w:rsid w:val="00AC58EC"/>
    <w:rsid w:val="00AE264C"/>
    <w:rsid w:val="00AE6797"/>
    <w:rsid w:val="00B009B1"/>
    <w:rsid w:val="00B53195"/>
    <w:rsid w:val="00B60E7E"/>
    <w:rsid w:val="00B960FB"/>
    <w:rsid w:val="00BA539E"/>
    <w:rsid w:val="00BB5C6B"/>
    <w:rsid w:val="00BC682C"/>
    <w:rsid w:val="00C3743D"/>
    <w:rsid w:val="00C512DC"/>
    <w:rsid w:val="00C60C6A"/>
    <w:rsid w:val="00C6759B"/>
    <w:rsid w:val="00C73BBE"/>
    <w:rsid w:val="00C95F18"/>
    <w:rsid w:val="00CB7A50"/>
    <w:rsid w:val="00CE1825"/>
    <w:rsid w:val="00CE5503"/>
    <w:rsid w:val="00D3698C"/>
    <w:rsid w:val="00D62341"/>
    <w:rsid w:val="00D64FF9"/>
    <w:rsid w:val="00D65B7D"/>
    <w:rsid w:val="00D87F31"/>
    <w:rsid w:val="00D94D54"/>
    <w:rsid w:val="00DC1D69"/>
    <w:rsid w:val="00DE0497"/>
    <w:rsid w:val="00DF14D0"/>
    <w:rsid w:val="00E23492"/>
    <w:rsid w:val="00E240B4"/>
    <w:rsid w:val="00E310C3"/>
    <w:rsid w:val="00E5206F"/>
    <w:rsid w:val="00E70A47"/>
    <w:rsid w:val="00E824B7"/>
    <w:rsid w:val="00EC458A"/>
    <w:rsid w:val="00ED55E3"/>
    <w:rsid w:val="00EE7369"/>
    <w:rsid w:val="00EF0262"/>
    <w:rsid w:val="00F11EDB"/>
    <w:rsid w:val="00F162EA"/>
    <w:rsid w:val="00F266A7"/>
    <w:rsid w:val="00F53D65"/>
    <w:rsid w:val="00F55D31"/>
    <w:rsid w:val="00F55D6F"/>
    <w:rsid w:val="00F62A6E"/>
    <w:rsid w:val="00F649E0"/>
    <w:rsid w:val="00FB1FEC"/>
    <w:rsid w:val="00FF130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1"/>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C73BBE"/>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181E0C-28EC-41B0-9927-80C2033182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2</Pages>
  <Words>751</Words>
  <Characters>4284</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5025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34</cp:revision>
  <cp:lastPrinted>2016-09-21T16:48:00Z</cp:lastPrinted>
  <dcterms:created xsi:type="dcterms:W3CDTF">2017-03-17T09:09:00Z</dcterms:created>
  <dcterms:modified xsi:type="dcterms:W3CDTF">2017-04-26T05:19:00Z</dcterms:modified>
</cp:coreProperties>
</file>