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185F" w:rsidRPr="001F185F" w:rsidRDefault="001F185F" w:rsidP="001F185F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val="en-US" w:bidi="ar-SA"/>
        </w:rPr>
      </w:pPr>
      <w:proofErr w:type="spellStart"/>
      <w:r w:rsidRPr="001F185F">
        <w:rPr>
          <w:rFonts w:ascii="Arial" w:eastAsia="Times New Roman" w:hAnsi="Arial" w:cs="Arial"/>
          <w:bCs/>
          <w:sz w:val="24"/>
          <w:szCs w:val="24"/>
          <w:lang w:val="en-US" w:bidi="ar-SA"/>
        </w:rPr>
        <w:t>Reg.No</w:t>
      </w:r>
      <w:proofErr w:type="spellEnd"/>
      <w:r w:rsidRPr="001F185F">
        <w:rPr>
          <w:rFonts w:ascii="Arial" w:eastAsia="Times New Roman" w:hAnsi="Arial" w:cs="Arial"/>
          <w:bCs/>
          <w:sz w:val="24"/>
          <w:szCs w:val="24"/>
          <w:lang w:val="en-US" w:bidi="ar-SA"/>
        </w:rPr>
        <w:t>. ____________</w:t>
      </w:r>
    </w:p>
    <w:p w:rsidR="001F185F" w:rsidRPr="001F185F" w:rsidRDefault="00E91FE5" w:rsidP="001F185F">
      <w:pPr>
        <w:spacing w:after="0" w:line="240" w:lineRule="auto"/>
        <w:ind w:firstLine="432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bidi="ar-S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290.25pt;margin-top:-10.5pt;width:117.6pt;height:24.75pt;z-index:251662336" filled="f" stroked="f">
            <v:textbox style="mso-next-textbox:#_x0000_s1032">
              <w:txbxContent>
                <w:p w:rsidR="001F185F" w:rsidRPr="00C3743D" w:rsidRDefault="001F185F" w:rsidP="001F185F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1F185F" w:rsidRPr="001F185F">
        <w:rPr>
          <w:rFonts w:ascii="Times New Roman" w:eastAsia="Times New Roman" w:hAnsi="Times New Roman" w:cs="Times New Roman"/>
          <w:noProof/>
          <w:sz w:val="24"/>
          <w:lang w:val="en-US" w:bidi="ar-SA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3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F185F" w:rsidRPr="001F185F">
        <w:rPr>
          <w:rFonts w:ascii="Times New Roman" w:eastAsia="Times New Roman" w:hAnsi="Times New Roman" w:cs="Times New Roman"/>
          <w:noProof/>
          <w:sz w:val="24"/>
          <w:lang w:val="en-US" w:bidi="ar-SA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F185F" w:rsidRPr="001F185F" w:rsidRDefault="00E91FE5" w:rsidP="001F185F">
      <w:pPr>
        <w:spacing w:after="0" w:line="240" w:lineRule="auto"/>
        <w:ind w:firstLine="432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bidi="ar-S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en-US"/>
        </w:rPr>
        <w:pict>
          <v:shape id="_x0000_s1033" type="#_x0000_t202" style="position:absolute;left:0;text-align:left;margin-left:195.75pt;margin-top:.45pt;width:260.25pt;height:46.9pt;z-index:251663360" filled="f" stroked="f">
            <v:textbox style="mso-next-textbox:#_x0000_s1033">
              <w:txbxContent>
                <w:p w:rsidR="001F185F" w:rsidRPr="003855F1" w:rsidRDefault="001F185F" w:rsidP="001F185F">
                  <w:pPr>
                    <w:rPr>
                      <w:rFonts w:ascii="Arial Narrow" w:hAnsi="Arial Narrow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Cs w:val="22"/>
                    </w:rPr>
                    <w:t xml:space="preserve"> Institute of Technology &amp; Sciences)</w:t>
                  </w:r>
                </w:p>
                <w:p w:rsidR="001F185F" w:rsidRPr="00304757" w:rsidRDefault="001F185F" w:rsidP="001F185F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1F185F" w:rsidRPr="0005749E" w:rsidRDefault="001F185F" w:rsidP="001F185F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1F185F" w:rsidRPr="00DC3360" w:rsidRDefault="001F185F" w:rsidP="001F185F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1F185F" w:rsidRPr="001F185F" w:rsidRDefault="001F185F" w:rsidP="001F185F">
      <w:pPr>
        <w:spacing w:after="0" w:line="240" w:lineRule="auto"/>
        <w:ind w:firstLine="432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bidi="ar-SA"/>
        </w:rPr>
      </w:pPr>
    </w:p>
    <w:p w:rsidR="009B136D" w:rsidRDefault="009B136D" w:rsidP="001F18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bidi="ar-SA"/>
        </w:rPr>
      </w:pPr>
    </w:p>
    <w:p w:rsidR="001F185F" w:rsidRPr="001F185F" w:rsidRDefault="001F185F" w:rsidP="001F18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bidi="ar-SA"/>
        </w:rPr>
      </w:pPr>
      <w:r w:rsidRPr="001F185F">
        <w:rPr>
          <w:rFonts w:ascii="Times New Roman" w:eastAsia="Times New Roman" w:hAnsi="Times New Roman" w:cs="Times New Roman"/>
          <w:b/>
          <w:sz w:val="28"/>
          <w:szCs w:val="28"/>
          <w:lang w:val="en-US" w:bidi="ar-SA"/>
        </w:rPr>
        <w:t>End Semester Examination – April/May – 2017</w:t>
      </w:r>
    </w:p>
    <w:tbl>
      <w:tblPr>
        <w:tblW w:w="10728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616"/>
        <w:gridCol w:w="5863"/>
        <w:gridCol w:w="1800"/>
        <w:gridCol w:w="1449"/>
      </w:tblGrid>
      <w:tr w:rsidR="001F185F" w:rsidRPr="009B136D" w:rsidTr="009B136D">
        <w:tc>
          <w:tcPr>
            <w:tcW w:w="1616" w:type="dxa"/>
          </w:tcPr>
          <w:p w:rsidR="001F185F" w:rsidRPr="009B136D" w:rsidRDefault="001F185F" w:rsidP="001F18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lang w:val="en-US" w:bidi="ar-SA"/>
              </w:rPr>
            </w:pPr>
          </w:p>
        </w:tc>
        <w:tc>
          <w:tcPr>
            <w:tcW w:w="5863" w:type="dxa"/>
          </w:tcPr>
          <w:p w:rsidR="001F185F" w:rsidRPr="009B136D" w:rsidRDefault="001F185F" w:rsidP="001F18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lang w:val="en-US" w:bidi="ar-SA"/>
              </w:rPr>
            </w:pPr>
          </w:p>
        </w:tc>
        <w:tc>
          <w:tcPr>
            <w:tcW w:w="1800" w:type="dxa"/>
          </w:tcPr>
          <w:p w:rsidR="001F185F" w:rsidRPr="009B136D" w:rsidRDefault="001F185F" w:rsidP="001F185F">
            <w:pPr>
              <w:spacing w:after="0" w:line="240" w:lineRule="auto"/>
              <w:ind w:left="-468" w:firstLine="468"/>
              <w:rPr>
                <w:rFonts w:ascii="Times New Roman" w:eastAsia="Times New Roman" w:hAnsi="Times New Roman" w:cs="Times New Roman"/>
                <w:b/>
                <w:sz w:val="24"/>
                <w:lang w:val="en-US" w:bidi="ar-SA"/>
              </w:rPr>
            </w:pPr>
          </w:p>
        </w:tc>
        <w:tc>
          <w:tcPr>
            <w:tcW w:w="1449" w:type="dxa"/>
          </w:tcPr>
          <w:p w:rsidR="001F185F" w:rsidRPr="009B136D" w:rsidRDefault="001F185F" w:rsidP="001F18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lang w:val="en-US" w:bidi="ar-SA"/>
              </w:rPr>
            </w:pPr>
          </w:p>
        </w:tc>
      </w:tr>
      <w:tr w:rsidR="001F185F" w:rsidRPr="009B136D" w:rsidTr="009B136D">
        <w:tc>
          <w:tcPr>
            <w:tcW w:w="1616" w:type="dxa"/>
          </w:tcPr>
          <w:p w:rsidR="001F185F" w:rsidRPr="009B136D" w:rsidRDefault="001F185F" w:rsidP="001F18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lang w:val="en-US" w:bidi="ar-SA"/>
              </w:rPr>
            </w:pPr>
            <w:r w:rsidRPr="009B136D">
              <w:rPr>
                <w:rFonts w:ascii="Times New Roman" w:eastAsia="Times New Roman" w:hAnsi="Times New Roman" w:cs="Times New Roman"/>
                <w:b/>
                <w:sz w:val="24"/>
                <w:lang w:val="en-US" w:bidi="ar-SA"/>
              </w:rPr>
              <w:t>Code           :</w:t>
            </w:r>
          </w:p>
        </w:tc>
        <w:tc>
          <w:tcPr>
            <w:tcW w:w="5863" w:type="dxa"/>
          </w:tcPr>
          <w:p w:rsidR="001F185F" w:rsidRPr="009B136D" w:rsidRDefault="001F185F" w:rsidP="001F18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lang w:val="en-US" w:bidi="ar-SA"/>
              </w:rPr>
            </w:pPr>
            <w:r w:rsidRPr="009B136D">
              <w:rPr>
                <w:rFonts w:ascii="Times New Roman" w:eastAsia="Times New Roman" w:hAnsi="Times New Roman" w:cs="Times New Roman"/>
                <w:b/>
                <w:sz w:val="24"/>
                <w:lang w:val="en-US" w:bidi="ar-SA"/>
              </w:rPr>
              <w:t>14BT2020</w:t>
            </w:r>
          </w:p>
        </w:tc>
        <w:tc>
          <w:tcPr>
            <w:tcW w:w="1800" w:type="dxa"/>
          </w:tcPr>
          <w:p w:rsidR="001F185F" w:rsidRPr="009B136D" w:rsidRDefault="001F185F" w:rsidP="001F18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lang w:val="en-US" w:bidi="ar-SA"/>
              </w:rPr>
            </w:pPr>
            <w:r w:rsidRPr="009B136D">
              <w:rPr>
                <w:rFonts w:ascii="Times New Roman" w:eastAsia="Times New Roman" w:hAnsi="Times New Roman" w:cs="Times New Roman"/>
                <w:b/>
                <w:sz w:val="24"/>
                <w:lang w:val="en-US" w:bidi="ar-SA"/>
              </w:rPr>
              <w:t>Duration      :</w:t>
            </w:r>
          </w:p>
        </w:tc>
        <w:tc>
          <w:tcPr>
            <w:tcW w:w="1449" w:type="dxa"/>
          </w:tcPr>
          <w:p w:rsidR="001F185F" w:rsidRPr="009B136D" w:rsidRDefault="001F185F" w:rsidP="001F18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lang w:val="en-US" w:bidi="ar-SA"/>
              </w:rPr>
            </w:pPr>
            <w:r w:rsidRPr="009B136D">
              <w:rPr>
                <w:rFonts w:ascii="Times New Roman" w:eastAsia="Times New Roman" w:hAnsi="Times New Roman" w:cs="Times New Roman"/>
                <w:b/>
                <w:sz w:val="24"/>
                <w:lang w:val="en-US" w:bidi="ar-SA"/>
              </w:rPr>
              <w:t>3hrs</w:t>
            </w:r>
          </w:p>
        </w:tc>
      </w:tr>
      <w:tr w:rsidR="001F185F" w:rsidRPr="009B136D" w:rsidTr="009B136D">
        <w:tc>
          <w:tcPr>
            <w:tcW w:w="1616" w:type="dxa"/>
          </w:tcPr>
          <w:p w:rsidR="001F185F" w:rsidRPr="009B136D" w:rsidRDefault="001F185F" w:rsidP="001F18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lang w:val="en-US" w:bidi="ar-SA"/>
              </w:rPr>
            </w:pPr>
            <w:r w:rsidRPr="009B136D">
              <w:rPr>
                <w:rFonts w:ascii="Times New Roman" w:eastAsia="Times New Roman" w:hAnsi="Times New Roman" w:cs="Times New Roman"/>
                <w:b/>
                <w:sz w:val="24"/>
                <w:lang w:val="en-US" w:bidi="ar-SA"/>
              </w:rPr>
              <w:t>Sub. Name :</w:t>
            </w:r>
          </w:p>
        </w:tc>
        <w:tc>
          <w:tcPr>
            <w:tcW w:w="5863" w:type="dxa"/>
          </w:tcPr>
          <w:p w:rsidR="001F185F" w:rsidRPr="009B136D" w:rsidRDefault="001F185F" w:rsidP="001F18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lang w:val="en-US" w:bidi="ar-SA"/>
              </w:rPr>
            </w:pPr>
            <w:r w:rsidRPr="009B13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  <w:t xml:space="preserve">DOWNSTREAM PROCESSING     </w:t>
            </w:r>
          </w:p>
        </w:tc>
        <w:tc>
          <w:tcPr>
            <w:tcW w:w="1800" w:type="dxa"/>
          </w:tcPr>
          <w:p w:rsidR="001F185F" w:rsidRPr="009B136D" w:rsidRDefault="001F185F" w:rsidP="001F18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lang w:val="en-US" w:bidi="ar-SA"/>
              </w:rPr>
            </w:pPr>
            <w:r w:rsidRPr="009B136D">
              <w:rPr>
                <w:rFonts w:ascii="Times New Roman" w:eastAsia="Times New Roman" w:hAnsi="Times New Roman" w:cs="Times New Roman"/>
                <w:b/>
                <w:sz w:val="24"/>
                <w:lang w:val="en-US" w:bidi="ar-SA"/>
              </w:rPr>
              <w:t>Max. marks :</w:t>
            </w:r>
          </w:p>
        </w:tc>
        <w:tc>
          <w:tcPr>
            <w:tcW w:w="1449" w:type="dxa"/>
          </w:tcPr>
          <w:p w:rsidR="001F185F" w:rsidRPr="009B136D" w:rsidRDefault="001F185F" w:rsidP="001F18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lang w:val="en-US" w:bidi="ar-SA"/>
              </w:rPr>
            </w:pPr>
            <w:r w:rsidRPr="009B136D">
              <w:rPr>
                <w:rFonts w:ascii="Times New Roman" w:eastAsia="Times New Roman" w:hAnsi="Times New Roman" w:cs="Times New Roman"/>
                <w:b/>
                <w:sz w:val="24"/>
                <w:lang w:val="en-US" w:bidi="ar-SA"/>
              </w:rPr>
              <w:t>100</w:t>
            </w:r>
          </w:p>
        </w:tc>
      </w:tr>
    </w:tbl>
    <w:p w:rsidR="001F185F" w:rsidRPr="001F185F" w:rsidRDefault="001F185F" w:rsidP="001F1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ar-SA"/>
        </w:rPr>
      </w:pPr>
      <w:r w:rsidRPr="001F185F">
        <w:rPr>
          <w:rFonts w:ascii="Times New Roman" w:eastAsia="Times New Roman" w:hAnsi="Times New Roman" w:cs="Times New Roman"/>
          <w:sz w:val="24"/>
          <w:szCs w:val="24"/>
          <w:lang w:val="en-US" w:bidi="ar-SA"/>
        </w:rPr>
        <w:t xml:space="preserve">      </w:t>
      </w:r>
    </w:p>
    <w:p w:rsidR="001F185F" w:rsidRPr="001F185F" w:rsidRDefault="001F185F" w:rsidP="001F18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bidi="ar-SA"/>
        </w:rPr>
      </w:pPr>
      <w:r w:rsidRPr="001F185F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bidi="ar-SA"/>
        </w:rPr>
        <w:t>ANSWER ALL QUESTIONS (5 x 20 = 100 Marks)</w:t>
      </w:r>
    </w:p>
    <w:p w:rsidR="001F185F" w:rsidRPr="001F185F" w:rsidRDefault="001F185F" w:rsidP="001F18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bidi="ar-SA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9"/>
        <w:gridCol w:w="7610"/>
        <w:gridCol w:w="1116"/>
        <w:gridCol w:w="864"/>
      </w:tblGrid>
      <w:tr w:rsidR="00B14CD8" w:rsidRPr="001F185F" w:rsidTr="00087CCF">
        <w:trPr>
          <w:trHeight w:val="132"/>
        </w:trPr>
        <w:tc>
          <w:tcPr>
            <w:tcW w:w="709" w:type="dxa"/>
            <w:shd w:val="clear" w:color="auto" w:fill="auto"/>
          </w:tcPr>
          <w:p w:rsidR="00B14CD8" w:rsidRPr="001F185F" w:rsidRDefault="00B14CD8" w:rsidP="009B1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ar-SA"/>
              </w:rPr>
            </w:pPr>
            <w:r w:rsidRPr="001F185F">
              <w:rPr>
                <w:rFonts w:ascii="Times New Roman" w:eastAsia="Times New Roman" w:hAnsi="Times New Roman" w:cs="Times New Roman"/>
                <w:sz w:val="24"/>
                <w:szCs w:val="24"/>
                <w:lang w:val="en-US" w:bidi="ar-SA"/>
              </w:rPr>
              <w:t>Q. No.</w:t>
            </w:r>
          </w:p>
        </w:tc>
        <w:tc>
          <w:tcPr>
            <w:tcW w:w="7659" w:type="dxa"/>
            <w:gridSpan w:val="2"/>
            <w:shd w:val="clear" w:color="auto" w:fill="auto"/>
          </w:tcPr>
          <w:p w:rsidR="00B14CD8" w:rsidRPr="001F185F" w:rsidRDefault="00B14CD8" w:rsidP="001F1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ar-SA"/>
              </w:rPr>
            </w:pPr>
            <w:r w:rsidRPr="001F185F">
              <w:rPr>
                <w:rFonts w:ascii="Times New Roman" w:eastAsia="Times New Roman" w:hAnsi="Times New Roman" w:cs="Times New Roman"/>
                <w:sz w:val="24"/>
                <w:szCs w:val="24"/>
                <w:lang w:val="en-US" w:bidi="ar-SA"/>
              </w:rPr>
              <w:t>Questions</w:t>
            </w:r>
          </w:p>
        </w:tc>
        <w:tc>
          <w:tcPr>
            <w:tcW w:w="1116" w:type="dxa"/>
            <w:shd w:val="clear" w:color="auto" w:fill="auto"/>
          </w:tcPr>
          <w:p w:rsidR="00B14CD8" w:rsidRPr="001F185F" w:rsidRDefault="00B14CD8" w:rsidP="001F1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ar-SA"/>
              </w:rPr>
            </w:pPr>
            <w:r w:rsidRPr="001F185F">
              <w:rPr>
                <w:rFonts w:ascii="Times New Roman" w:eastAsia="Times New Roman" w:hAnsi="Times New Roman" w:cs="Times New Roman"/>
                <w:sz w:val="24"/>
                <w:szCs w:val="24"/>
                <w:lang w:val="en-US" w:bidi="ar-SA"/>
              </w:rPr>
              <w:t xml:space="preserve">Course </w:t>
            </w:r>
          </w:p>
          <w:p w:rsidR="00B14CD8" w:rsidRPr="001F185F" w:rsidRDefault="00B14CD8" w:rsidP="001F1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ar-SA"/>
              </w:rPr>
            </w:pPr>
            <w:r w:rsidRPr="001F185F">
              <w:rPr>
                <w:rFonts w:ascii="Times New Roman" w:eastAsia="Times New Roman" w:hAnsi="Times New Roman" w:cs="Times New Roman"/>
                <w:sz w:val="24"/>
                <w:szCs w:val="24"/>
                <w:lang w:val="en-US" w:bidi="ar-SA"/>
              </w:rPr>
              <w:t>Outcome</w:t>
            </w:r>
          </w:p>
        </w:tc>
        <w:tc>
          <w:tcPr>
            <w:tcW w:w="864" w:type="dxa"/>
            <w:shd w:val="clear" w:color="auto" w:fill="auto"/>
          </w:tcPr>
          <w:p w:rsidR="00B14CD8" w:rsidRPr="001F185F" w:rsidRDefault="00B14CD8" w:rsidP="001F1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ar-SA"/>
              </w:rPr>
            </w:pPr>
            <w:r w:rsidRPr="001F185F">
              <w:rPr>
                <w:rFonts w:ascii="Times New Roman" w:eastAsia="Times New Roman" w:hAnsi="Times New Roman" w:cs="Times New Roman"/>
                <w:sz w:val="24"/>
                <w:szCs w:val="24"/>
                <w:lang w:val="en-US" w:bidi="ar-SA"/>
              </w:rPr>
              <w:t>Marks</w:t>
            </w:r>
          </w:p>
        </w:tc>
      </w:tr>
      <w:tr w:rsidR="00E522CE" w:rsidRPr="001F185F" w:rsidTr="005B1345">
        <w:trPr>
          <w:trHeight w:val="90"/>
        </w:trPr>
        <w:tc>
          <w:tcPr>
            <w:tcW w:w="709" w:type="dxa"/>
            <w:shd w:val="clear" w:color="auto" w:fill="auto"/>
          </w:tcPr>
          <w:p w:rsidR="00E522CE" w:rsidRPr="001F185F" w:rsidRDefault="00E522CE" w:rsidP="009B1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ar-SA"/>
              </w:rPr>
            </w:pPr>
            <w:r w:rsidRPr="001F185F">
              <w:rPr>
                <w:rFonts w:ascii="Times New Roman" w:eastAsia="Times New Roman" w:hAnsi="Times New Roman" w:cs="Times New Roman"/>
                <w:sz w:val="24"/>
                <w:szCs w:val="24"/>
                <w:lang w:val="en-US" w:bidi="ar-SA"/>
              </w:rPr>
              <w:t>1.</w:t>
            </w:r>
          </w:p>
        </w:tc>
        <w:tc>
          <w:tcPr>
            <w:tcW w:w="7659" w:type="dxa"/>
            <w:gridSpan w:val="2"/>
            <w:shd w:val="clear" w:color="auto" w:fill="auto"/>
          </w:tcPr>
          <w:p w:rsidR="00E522CE" w:rsidRPr="001F185F" w:rsidRDefault="00E522CE" w:rsidP="000D5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bidi="ar-SA"/>
              </w:rPr>
              <w:t>Explain the principle of centrifugal separation and also express any two types of centrifugation with a neat labeled diagram.</w:t>
            </w:r>
          </w:p>
        </w:tc>
        <w:tc>
          <w:tcPr>
            <w:tcW w:w="1116" w:type="dxa"/>
            <w:shd w:val="clear" w:color="auto" w:fill="auto"/>
          </w:tcPr>
          <w:p w:rsidR="00E522CE" w:rsidRPr="001F185F" w:rsidRDefault="00E522CE" w:rsidP="001F1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2"/>
                <w:lang w:val="en-US"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val="en-US" w:bidi="ar-SA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E522CE" w:rsidRPr="001F185F" w:rsidRDefault="00E522CE" w:rsidP="001F1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bidi="ar-SA"/>
              </w:rPr>
              <w:t>20</w:t>
            </w:r>
          </w:p>
        </w:tc>
      </w:tr>
      <w:tr w:rsidR="001F185F" w:rsidRPr="001F185F" w:rsidTr="004D5E80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1F185F" w:rsidRPr="001F185F" w:rsidRDefault="001F185F" w:rsidP="009B1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ar-SA"/>
              </w:rPr>
            </w:pPr>
            <w:r w:rsidRPr="001F185F">
              <w:rPr>
                <w:rFonts w:ascii="Times New Roman" w:eastAsia="Times New Roman" w:hAnsi="Times New Roman" w:cs="Times New Roman"/>
                <w:sz w:val="24"/>
                <w:szCs w:val="24"/>
                <w:lang w:val="en-US" w:bidi="ar-SA"/>
              </w:rPr>
              <w:t>(OR)</w:t>
            </w:r>
          </w:p>
        </w:tc>
      </w:tr>
      <w:tr w:rsidR="00E522CE" w:rsidRPr="001F185F" w:rsidTr="007D247E">
        <w:trPr>
          <w:trHeight w:val="90"/>
        </w:trPr>
        <w:tc>
          <w:tcPr>
            <w:tcW w:w="709" w:type="dxa"/>
            <w:shd w:val="clear" w:color="auto" w:fill="auto"/>
          </w:tcPr>
          <w:p w:rsidR="00E522CE" w:rsidRPr="001F185F" w:rsidRDefault="00E522CE" w:rsidP="009B1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ar-SA"/>
              </w:rPr>
            </w:pPr>
            <w:r w:rsidRPr="001F185F">
              <w:rPr>
                <w:rFonts w:ascii="Times New Roman" w:eastAsia="Times New Roman" w:hAnsi="Times New Roman" w:cs="Times New Roman"/>
                <w:sz w:val="24"/>
                <w:szCs w:val="24"/>
                <w:lang w:val="en-US" w:bidi="ar-SA"/>
              </w:rPr>
              <w:t>2.</w:t>
            </w:r>
          </w:p>
        </w:tc>
        <w:tc>
          <w:tcPr>
            <w:tcW w:w="7659" w:type="dxa"/>
            <w:gridSpan w:val="2"/>
            <w:shd w:val="clear" w:color="auto" w:fill="auto"/>
          </w:tcPr>
          <w:p w:rsidR="00E522CE" w:rsidRPr="001F185F" w:rsidRDefault="00E522CE" w:rsidP="000D5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bidi="ar-SA"/>
              </w:rPr>
              <w:t>Write notes on the operation and functioning of bead mill disruption, high pressure homogenizer, ultrasonication and release of intracellular enzymes by disruption methods.</w:t>
            </w:r>
          </w:p>
        </w:tc>
        <w:tc>
          <w:tcPr>
            <w:tcW w:w="1116" w:type="dxa"/>
            <w:shd w:val="clear" w:color="auto" w:fill="auto"/>
          </w:tcPr>
          <w:p w:rsidR="00E522CE" w:rsidRPr="001F185F" w:rsidRDefault="00E522CE" w:rsidP="001F1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2"/>
                <w:lang w:val="en-US"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val="en-US" w:bidi="ar-SA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E522CE" w:rsidRPr="001F185F" w:rsidRDefault="00E522CE" w:rsidP="001F1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bidi="ar-SA"/>
              </w:rPr>
              <w:t>20</w:t>
            </w:r>
          </w:p>
        </w:tc>
      </w:tr>
      <w:tr w:rsidR="00E522CE" w:rsidRPr="001F185F" w:rsidTr="003E663B">
        <w:trPr>
          <w:trHeight w:val="90"/>
        </w:trPr>
        <w:tc>
          <w:tcPr>
            <w:tcW w:w="709" w:type="dxa"/>
            <w:shd w:val="clear" w:color="auto" w:fill="auto"/>
          </w:tcPr>
          <w:p w:rsidR="00E522CE" w:rsidRPr="001F185F" w:rsidRDefault="00E522CE" w:rsidP="009B1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ar-SA"/>
              </w:rPr>
            </w:pPr>
            <w:r w:rsidRPr="001F185F">
              <w:rPr>
                <w:rFonts w:ascii="Times New Roman" w:eastAsia="Times New Roman" w:hAnsi="Times New Roman" w:cs="Times New Roman"/>
                <w:sz w:val="24"/>
                <w:szCs w:val="24"/>
                <w:lang w:val="en-US" w:bidi="ar-SA"/>
              </w:rPr>
              <w:t>3.</w:t>
            </w:r>
          </w:p>
        </w:tc>
        <w:tc>
          <w:tcPr>
            <w:tcW w:w="7659" w:type="dxa"/>
            <w:gridSpan w:val="2"/>
            <w:shd w:val="clear" w:color="auto" w:fill="auto"/>
          </w:tcPr>
          <w:p w:rsidR="00E522CE" w:rsidRPr="001F185F" w:rsidRDefault="00E522CE" w:rsidP="000D5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bidi="ar-SA"/>
              </w:rPr>
              <w:t>What are the salient features of batch and CSTR adsorptio</w:t>
            </w:r>
            <w:r w:rsidR="00E91FE5">
              <w:rPr>
                <w:rFonts w:ascii="Times New Roman" w:eastAsia="Times New Roman" w:hAnsi="Times New Roman" w:cs="Times New Roman"/>
                <w:sz w:val="24"/>
                <w:szCs w:val="24"/>
                <w:lang w:val="en-US" w:bidi="ar-SA"/>
              </w:rPr>
              <w:t>n and express Langmuir isotherm?</w:t>
            </w:r>
            <w:bookmarkStart w:id="0" w:name="_GoBack"/>
            <w:bookmarkEnd w:id="0"/>
          </w:p>
        </w:tc>
        <w:tc>
          <w:tcPr>
            <w:tcW w:w="1116" w:type="dxa"/>
            <w:shd w:val="clear" w:color="auto" w:fill="auto"/>
          </w:tcPr>
          <w:p w:rsidR="00E522CE" w:rsidRPr="001F185F" w:rsidRDefault="00E522CE" w:rsidP="001F1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2"/>
                <w:lang w:val="en-US"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val="en-US" w:bidi="ar-SA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E522CE" w:rsidRPr="001F185F" w:rsidRDefault="00E522CE" w:rsidP="001F1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ar-SA"/>
              </w:rPr>
            </w:pPr>
            <w:r w:rsidRPr="00E95A66">
              <w:rPr>
                <w:rFonts w:ascii="Times New Roman" w:eastAsia="Times New Roman" w:hAnsi="Times New Roman" w:cs="Times New Roman"/>
                <w:sz w:val="24"/>
                <w:szCs w:val="24"/>
                <w:lang w:val="en-US" w:bidi="ar-SA"/>
              </w:rPr>
              <w:t>20</w:t>
            </w:r>
          </w:p>
        </w:tc>
      </w:tr>
      <w:tr w:rsidR="001F185F" w:rsidRPr="001F185F" w:rsidTr="004D5E80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1F185F" w:rsidRPr="001F185F" w:rsidRDefault="001F185F" w:rsidP="009B1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ar-SA"/>
              </w:rPr>
            </w:pPr>
            <w:r w:rsidRPr="001F185F">
              <w:rPr>
                <w:rFonts w:ascii="Times New Roman" w:eastAsia="Times New Roman" w:hAnsi="Times New Roman" w:cs="Times New Roman"/>
                <w:sz w:val="24"/>
                <w:szCs w:val="24"/>
                <w:lang w:val="en-US" w:bidi="ar-SA"/>
              </w:rPr>
              <w:t>(OR)</w:t>
            </w:r>
          </w:p>
        </w:tc>
      </w:tr>
      <w:tr w:rsidR="00E522CE" w:rsidRPr="001F185F" w:rsidTr="00052C72">
        <w:trPr>
          <w:trHeight w:val="90"/>
        </w:trPr>
        <w:tc>
          <w:tcPr>
            <w:tcW w:w="709" w:type="dxa"/>
            <w:shd w:val="clear" w:color="auto" w:fill="auto"/>
          </w:tcPr>
          <w:p w:rsidR="00E522CE" w:rsidRPr="001F185F" w:rsidRDefault="00E522CE" w:rsidP="009B1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ar-SA"/>
              </w:rPr>
            </w:pPr>
            <w:r w:rsidRPr="001F185F">
              <w:rPr>
                <w:rFonts w:ascii="Times New Roman" w:eastAsia="Times New Roman" w:hAnsi="Times New Roman" w:cs="Times New Roman"/>
                <w:sz w:val="24"/>
                <w:szCs w:val="24"/>
                <w:lang w:val="en-US" w:bidi="ar-SA"/>
              </w:rPr>
              <w:t>4.</w:t>
            </w:r>
          </w:p>
        </w:tc>
        <w:tc>
          <w:tcPr>
            <w:tcW w:w="7659" w:type="dxa"/>
            <w:gridSpan w:val="2"/>
            <w:shd w:val="clear" w:color="auto" w:fill="auto"/>
          </w:tcPr>
          <w:p w:rsidR="00E522CE" w:rsidRPr="001F185F" w:rsidRDefault="00E522CE" w:rsidP="000D5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bidi="ar-SA"/>
              </w:rPr>
              <w:t xml:space="preserve">Classify the membrane separation processes and explain on dialysis,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bidi="ar-SA"/>
              </w:rPr>
              <w:t>Electrodialysis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bidi="ar-SA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bidi="ar-SA"/>
              </w:rPr>
              <w:t>pervaporation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bidi="ar-SA"/>
              </w:rPr>
              <w:t xml:space="preserve"> with a neat labeled diagram.</w:t>
            </w:r>
          </w:p>
        </w:tc>
        <w:tc>
          <w:tcPr>
            <w:tcW w:w="1116" w:type="dxa"/>
            <w:shd w:val="clear" w:color="auto" w:fill="auto"/>
          </w:tcPr>
          <w:p w:rsidR="00E522CE" w:rsidRPr="001F185F" w:rsidRDefault="00E522CE" w:rsidP="001F1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2"/>
                <w:lang w:val="en-US"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val="en-US" w:bidi="ar-SA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E522CE" w:rsidRPr="001F185F" w:rsidRDefault="00E522CE" w:rsidP="001F1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ar-SA"/>
              </w:rPr>
            </w:pPr>
            <w:r w:rsidRPr="00E95A66">
              <w:rPr>
                <w:rFonts w:ascii="Times New Roman" w:eastAsia="Times New Roman" w:hAnsi="Times New Roman" w:cs="Times New Roman"/>
                <w:sz w:val="24"/>
                <w:szCs w:val="24"/>
                <w:lang w:val="en-US" w:bidi="ar-SA"/>
              </w:rPr>
              <w:t>20</w:t>
            </w:r>
          </w:p>
        </w:tc>
      </w:tr>
      <w:tr w:rsidR="00131F4E" w:rsidRPr="001F185F" w:rsidTr="00752888">
        <w:trPr>
          <w:trHeight w:val="90"/>
        </w:trPr>
        <w:tc>
          <w:tcPr>
            <w:tcW w:w="709" w:type="dxa"/>
            <w:shd w:val="clear" w:color="auto" w:fill="auto"/>
          </w:tcPr>
          <w:p w:rsidR="00131F4E" w:rsidRPr="001F185F" w:rsidRDefault="00131F4E" w:rsidP="009B1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ar-SA"/>
              </w:rPr>
            </w:pPr>
            <w:r w:rsidRPr="001F185F">
              <w:rPr>
                <w:rFonts w:ascii="Times New Roman" w:eastAsia="Times New Roman" w:hAnsi="Times New Roman" w:cs="Times New Roman"/>
                <w:sz w:val="24"/>
                <w:szCs w:val="24"/>
                <w:lang w:val="en-US" w:bidi="ar-SA"/>
              </w:rPr>
              <w:t>5.</w:t>
            </w:r>
          </w:p>
        </w:tc>
        <w:tc>
          <w:tcPr>
            <w:tcW w:w="7659" w:type="dxa"/>
            <w:gridSpan w:val="2"/>
            <w:shd w:val="clear" w:color="auto" w:fill="auto"/>
          </w:tcPr>
          <w:p w:rsidR="00131F4E" w:rsidRPr="001F185F" w:rsidRDefault="00131F4E" w:rsidP="00E91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ar-SA"/>
              </w:rPr>
            </w:pPr>
            <w:r w:rsidRPr="007A5F8E">
              <w:rPr>
                <w:rFonts w:ascii="Times New Roman" w:eastAsia="Times New Roman" w:hAnsi="Times New Roman" w:cs="Times New Roman"/>
                <w:sz w:val="24"/>
                <w:szCs w:val="24"/>
                <w:lang w:val="en-US" w:bidi="ar-SA"/>
              </w:rPr>
              <w:t xml:space="preserve">What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bidi="ar-SA"/>
              </w:rPr>
              <w:t>are ion</w:t>
            </w:r>
            <w:r w:rsidR="00E91FE5">
              <w:rPr>
                <w:rFonts w:ascii="Times New Roman" w:eastAsia="Times New Roman" w:hAnsi="Times New Roman" w:cs="Times New Roman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bidi="ar-SA"/>
              </w:rPr>
              <w:t>-</w:t>
            </w:r>
            <w:r w:rsidR="00E91FE5">
              <w:rPr>
                <w:rFonts w:ascii="Times New Roman" w:eastAsia="Times New Roman" w:hAnsi="Times New Roman" w:cs="Times New Roman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bidi="ar-SA"/>
              </w:rPr>
              <w:t>exchangers? Explain</w:t>
            </w:r>
            <w:r w:rsidRPr="007A5F8E">
              <w:rPr>
                <w:rFonts w:ascii="Times New Roman" w:eastAsia="Times New Roman" w:hAnsi="Times New Roman" w:cs="Times New Roman"/>
                <w:sz w:val="24"/>
                <w:szCs w:val="24"/>
                <w:lang w:val="en-US" w:bidi="ar-SA"/>
              </w:rPr>
              <w:t xml:space="preserve"> the principle, operating modes and practice of ion -exchange chromatography.</w:t>
            </w:r>
          </w:p>
        </w:tc>
        <w:tc>
          <w:tcPr>
            <w:tcW w:w="1116" w:type="dxa"/>
            <w:shd w:val="clear" w:color="auto" w:fill="auto"/>
          </w:tcPr>
          <w:p w:rsidR="00131F4E" w:rsidRPr="001F185F" w:rsidRDefault="00131F4E" w:rsidP="001F1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2"/>
                <w:lang w:val="en-US"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val="en-US" w:bidi="ar-SA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131F4E" w:rsidRPr="001F185F" w:rsidRDefault="00131F4E" w:rsidP="001F1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ar-SA"/>
              </w:rPr>
            </w:pPr>
            <w:r w:rsidRPr="00E95A66">
              <w:rPr>
                <w:rFonts w:ascii="Times New Roman" w:eastAsia="Times New Roman" w:hAnsi="Times New Roman" w:cs="Times New Roman"/>
                <w:sz w:val="24"/>
                <w:szCs w:val="24"/>
                <w:lang w:val="en-US" w:bidi="ar-SA"/>
              </w:rPr>
              <w:t>20</w:t>
            </w:r>
          </w:p>
        </w:tc>
      </w:tr>
      <w:tr w:rsidR="001F185F" w:rsidRPr="001F185F" w:rsidTr="004D5E80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1F185F" w:rsidRPr="001F185F" w:rsidRDefault="001F185F" w:rsidP="009B1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ar-SA"/>
              </w:rPr>
            </w:pPr>
            <w:r w:rsidRPr="001F185F">
              <w:rPr>
                <w:rFonts w:ascii="Times New Roman" w:eastAsia="Times New Roman" w:hAnsi="Times New Roman" w:cs="Times New Roman"/>
                <w:sz w:val="24"/>
                <w:szCs w:val="24"/>
                <w:lang w:val="en-US" w:bidi="ar-SA"/>
              </w:rPr>
              <w:t>(OR)</w:t>
            </w:r>
          </w:p>
        </w:tc>
      </w:tr>
      <w:tr w:rsidR="00CD31C3" w:rsidRPr="001F185F" w:rsidTr="003C0754">
        <w:trPr>
          <w:trHeight w:val="90"/>
        </w:trPr>
        <w:tc>
          <w:tcPr>
            <w:tcW w:w="709" w:type="dxa"/>
            <w:shd w:val="clear" w:color="auto" w:fill="auto"/>
          </w:tcPr>
          <w:p w:rsidR="00CD31C3" w:rsidRPr="001F185F" w:rsidRDefault="00CD31C3" w:rsidP="009B1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ar-SA"/>
              </w:rPr>
            </w:pPr>
            <w:r w:rsidRPr="001F185F">
              <w:rPr>
                <w:rFonts w:ascii="Times New Roman" w:eastAsia="Times New Roman" w:hAnsi="Times New Roman" w:cs="Times New Roman"/>
                <w:sz w:val="24"/>
                <w:szCs w:val="24"/>
                <w:lang w:val="en-US" w:bidi="ar-SA"/>
              </w:rPr>
              <w:t>6.</w:t>
            </w:r>
          </w:p>
        </w:tc>
        <w:tc>
          <w:tcPr>
            <w:tcW w:w="7659" w:type="dxa"/>
            <w:gridSpan w:val="2"/>
            <w:shd w:val="clear" w:color="auto" w:fill="auto"/>
          </w:tcPr>
          <w:p w:rsidR="00CD31C3" w:rsidRPr="001F185F" w:rsidRDefault="00CD31C3" w:rsidP="00F57C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bidi="ar-SA"/>
              </w:rPr>
              <w:t>Explain the basic principle and the types in planar chromatography techniques.</w:t>
            </w:r>
          </w:p>
        </w:tc>
        <w:tc>
          <w:tcPr>
            <w:tcW w:w="1116" w:type="dxa"/>
            <w:shd w:val="clear" w:color="auto" w:fill="auto"/>
          </w:tcPr>
          <w:p w:rsidR="00CD31C3" w:rsidRPr="001F185F" w:rsidRDefault="00CD31C3" w:rsidP="001F1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2"/>
                <w:lang w:val="en-US"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val="en-US" w:bidi="ar-SA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CD31C3" w:rsidRPr="001F185F" w:rsidRDefault="00CD31C3" w:rsidP="001F1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ar-SA"/>
              </w:rPr>
            </w:pPr>
            <w:r w:rsidRPr="00E95A66">
              <w:rPr>
                <w:rFonts w:ascii="Times New Roman" w:eastAsia="Times New Roman" w:hAnsi="Times New Roman" w:cs="Times New Roman"/>
                <w:sz w:val="24"/>
                <w:szCs w:val="24"/>
                <w:lang w:val="en-US" w:bidi="ar-SA"/>
              </w:rPr>
              <w:t>20</w:t>
            </w:r>
          </w:p>
        </w:tc>
      </w:tr>
      <w:tr w:rsidR="00CD31C3" w:rsidRPr="001F185F" w:rsidTr="00175019">
        <w:trPr>
          <w:trHeight w:val="90"/>
        </w:trPr>
        <w:tc>
          <w:tcPr>
            <w:tcW w:w="709" w:type="dxa"/>
            <w:shd w:val="clear" w:color="auto" w:fill="auto"/>
          </w:tcPr>
          <w:p w:rsidR="00CD31C3" w:rsidRPr="001F185F" w:rsidRDefault="00CD31C3" w:rsidP="009B1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ar-SA"/>
              </w:rPr>
            </w:pPr>
            <w:r w:rsidRPr="001F185F">
              <w:rPr>
                <w:rFonts w:ascii="Times New Roman" w:eastAsia="Times New Roman" w:hAnsi="Times New Roman" w:cs="Times New Roman"/>
                <w:sz w:val="24"/>
                <w:szCs w:val="24"/>
                <w:lang w:val="en-US" w:bidi="ar-SA"/>
              </w:rPr>
              <w:t>7.</w:t>
            </w:r>
          </w:p>
        </w:tc>
        <w:tc>
          <w:tcPr>
            <w:tcW w:w="7659" w:type="dxa"/>
            <w:gridSpan w:val="2"/>
            <w:shd w:val="clear" w:color="auto" w:fill="auto"/>
          </w:tcPr>
          <w:p w:rsidR="00CD31C3" w:rsidRPr="001F185F" w:rsidRDefault="00CD31C3" w:rsidP="000D5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bidi="ar-SA"/>
              </w:rPr>
              <w:t>Describe in detail on freeze drying and its advantages.</w:t>
            </w:r>
          </w:p>
        </w:tc>
        <w:tc>
          <w:tcPr>
            <w:tcW w:w="1116" w:type="dxa"/>
            <w:shd w:val="clear" w:color="auto" w:fill="auto"/>
          </w:tcPr>
          <w:p w:rsidR="00CD31C3" w:rsidRPr="001F185F" w:rsidRDefault="00CD31C3" w:rsidP="001F1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2"/>
                <w:lang w:val="en-US"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val="en-US" w:bidi="ar-SA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CD31C3" w:rsidRPr="001F185F" w:rsidRDefault="00CD31C3" w:rsidP="001F1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ar-SA"/>
              </w:rPr>
            </w:pPr>
            <w:r w:rsidRPr="00E95A66">
              <w:rPr>
                <w:rFonts w:ascii="Times New Roman" w:eastAsia="Times New Roman" w:hAnsi="Times New Roman" w:cs="Times New Roman"/>
                <w:sz w:val="24"/>
                <w:szCs w:val="24"/>
                <w:lang w:val="en-US" w:bidi="ar-SA"/>
              </w:rPr>
              <w:t>20</w:t>
            </w:r>
          </w:p>
        </w:tc>
      </w:tr>
      <w:tr w:rsidR="001F185F" w:rsidRPr="001F185F" w:rsidTr="004D5E80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1F185F" w:rsidRPr="001F185F" w:rsidRDefault="001F185F" w:rsidP="009B1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ar-SA"/>
              </w:rPr>
            </w:pPr>
            <w:r w:rsidRPr="001F185F">
              <w:rPr>
                <w:rFonts w:ascii="Times New Roman" w:eastAsia="Times New Roman" w:hAnsi="Times New Roman" w:cs="Times New Roman"/>
                <w:sz w:val="24"/>
                <w:szCs w:val="24"/>
                <w:lang w:val="en-US" w:bidi="ar-SA"/>
              </w:rPr>
              <w:t>(OR)</w:t>
            </w:r>
          </w:p>
        </w:tc>
      </w:tr>
      <w:tr w:rsidR="00CD31C3" w:rsidRPr="001F185F" w:rsidTr="00706BF9">
        <w:trPr>
          <w:trHeight w:val="42"/>
        </w:trPr>
        <w:tc>
          <w:tcPr>
            <w:tcW w:w="709" w:type="dxa"/>
            <w:shd w:val="clear" w:color="auto" w:fill="auto"/>
          </w:tcPr>
          <w:p w:rsidR="00CD31C3" w:rsidRPr="001F185F" w:rsidRDefault="00CD31C3" w:rsidP="009B1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ar-SA"/>
              </w:rPr>
            </w:pPr>
            <w:r w:rsidRPr="001F185F">
              <w:rPr>
                <w:rFonts w:ascii="Times New Roman" w:eastAsia="Times New Roman" w:hAnsi="Times New Roman" w:cs="Times New Roman"/>
                <w:sz w:val="24"/>
                <w:szCs w:val="24"/>
                <w:lang w:val="en-US" w:bidi="ar-SA"/>
              </w:rPr>
              <w:t>8.</w:t>
            </w:r>
          </w:p>
        </w:tc>
        <w:tc>
          <w:tcPr>
            <w:tcW w:w="7659" w:type="dxa"/>
            <w:gridSpan w:val="2"/>
            <w:shd w:val="clear" w:color="auto" w:fill="auto"/>
          </w:tcPr>
          <w:p w:rsidR="00CD31C3" w:rsidRPr="001F185F" w:rsidRDefault="00CD31C3" w:rsidP="00F57C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bidi="ar-SA"/>
              </w:rPr>
              <w:t>What are the theoretical co</w:t>
            </w:r>
            <w:r w:rsidR="00E91FE5">
              <w:rPr>
                <w:rFonts w:ascii="Times New Roman" w:eastAsia="Times New Roman" w:hAnsi="Times New Roman" w:cs="Times New Roman"/>
                <w:sz w:val="24"/>
                <w:szCs w:val="24"/>
                <w:lang w:val="en-US" w:bidi="ar-SA"/>
              </w:rPr>
              <w:t>nsiderations involved in drying?</w:t>
            </w:r>
          </w:p>
        </w:tc>
        <w:tc>
          <w:tcPr>
            <w:tcW w:w="1116" w:type="dxa"/>
            <w:shd w:val="clear" w:color="auto" w:fill="auto"/>
          </w:tcPr>
          <w:p w:rsidR="00CD31C3" w:rsidRPr="001F185F" w:rsidRDefault="00CD31C3" w:rsidP="001F1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2"/>
                <w:lang w:val="en-US"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val="en-US" w:bidi="ar-SA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CD31C3" w:rsidRPr="001F185F" w:rsidRDefault="00CD31C3" w:rsidP="001F1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ar-SA"/>
              </w:rPr>
            </w:pPr>
            <w:r w:rsidRPr="00E95A66">
              <w:rPr>
                <w:rFonts w:ascii="Times New Roman" w:eastAsia="Times New Roman" w:hAnsi="Times New Roman" w:cs="Times New Roman"/>
                <w:sz w:val="24"/>
                <w:szCs w:val="24"/>
                <w:lang w:val="en-US" w:bidi="ar-SA"/>
              </w:rPr>
              <w:t>20</w:t>
            </w:r>
          </w:p>
        </w:tc>
      </w:tr>
      <w:tr w:rsidR="001F185F" w:rsidRPr="001F185F" w:rsidTr="009B136D">
        <w:trPr>
          <w:trHeight w:val="42"/>
        </w:trPr>
        <w:tc>
          <w:tcPr>
            <w:tcW w:w="758" w:type="dxa"/>
            <w:gridSpan w:val="2"/>
            <w:shd w:val="clear" w:color="auto" w:fill="auto"/>
          </w:tcPr>
          <w:p w:rsidR="001F185F" w:rsidRPr="001F185F" w:rsidRDefault="001F185F" w:rsidP="009B1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ar-SA"/>
              </w:rPr>
            </w:pPr>
          </w:p>
        </w:tc>
        <w:tc>
          <w:tcPr>
            <w:tcW w:w="7610" w:type="dxa"/>
            <w:shd w:val="clear" w:color="auto" w:fill="auto"/>
          </w:tcPr>
          <w:p w:rsidR="001F185F" w:rsidRPr="009B136D" w:rsidRDefault="001F185F" w:rsidP="000D5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en-US" w:bidi="ar-SA"/>
              </w:rPr>
            </w:pPr>
            <w:r w:rsidRPr="009B136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en-US" w:bidi="ar-SA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1F185F" w:rsidRPr="001F185F" w:rsidRDefault="001F185F" w:rsidP="001F1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2"/>
                <w:lang w:val="en-US" w:bidi="ar-SA"/>
              </w:rPr>
            </w:pPr>
          </w:p>
        </w:tc>
        <w:tc>
          <w:tcPr>
            <w:tcW w:w="864" w:type="dxa"/>
            <w:shd w:val="clear" w:color="auto" w:fill="auto"/>
          </w:tcPr>
          <w:p w:rsidR="001F185F" w:rsidRPr="001F185F" w:rsidRDefault="001F185F" w:rsidP="001F1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ar-SA"/>
              </w:rPr>
            </w:pPr>
          </w:p>
        </w:tc>
      </w:tr>
      <w:tr w:rsidR="00CD31C3" w:rsidRPr="001F185F" w:rsidTr="00DC340D">
        <w:trPr>
          <w:trHeight w:val="42"/>
        </w:trPr>
        <w:tc>
          <w:tcPr>
            <w:tcW w:w="709" w:type="dxa"/>
            <w:shd w:val="clear" w:color="auto" w:fill="auto"/>
          </w:tcPr>
          <w:p w:rsidR="00CD31C3" w:rsidRPr="001F185F" w:rsidRDefault="00CD31C3" w:rsidP="009B1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ar-SA"/>
              </w:rPr>
            </w:pPr>
            <w:r w:rsidRPr="001F185F">
              <w:rPr>
                <w:rFonts w:ascii="Times New Roman" w:eastAsia="Times New Roman" w:hAnsi="Times New Roman" w:cs="Times New Roman"/>
                <w:sz w:val="24"/>
                <w:szCs w:val="24"/>
                <w:lang w:val="en-US" w:bidi="ar-SA"/>
              </w:rPr>
              <w:t>9.</w:t>
            </w:r>
          </w:p>
        </w:tc>
        <w:tc>
          <w:tcPr>
            <w:tcW w:w="7659" w:type="dxa"/>
            <w:gridSpan w:val="2"/>
            <w:shd w:val="clear" w:color="auto" w:fill="auto"/>
          </w:tcPr>
          <w:p w:rsidR="00CD31C3" w:rsidRPr="001F185F" w:rsidRDefault="00CD31C3" w:rsidP="000D5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ar-SA"/>
              </w:rPr>
            </w:pPr>
            <w:r w:rsidRPr="0051475E">
              <w:rPr>
                <w:rFonts w:ascii="Times New Roman" w:eastAsia="Times New Roman" w:hAnsi="Times New Roman" w:cs="Times New Roman"/>
                <w:sz w:val="24"/>
                <w:szCs w:val="24"/>
                <w:lang w:val="en-US" w:bidi="ar-SA"/>
              </w:rPr>
              <w:t>Outline the downstream processing steps involved in biological products manufacture.</w:t>
            </w:r>
          </w:p>
        </w:tc>
        <w:tc>
          <w:tcPr>
            <w:tcW w:w="1116" w:type="dxa"/>
            <w:shd w:val="clear" w:color="auto" w:fill="auto"/>
          </w:tcPr>
          <w:p w:rsidR="00CD31C3" w:rsidRPr="001F185F" w:rsidRDefault="00CD31C3" w:rsidP="001F1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2"/>
                <w:lang w:val="en-US" w:bidi="ar-SA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val="en-US" w:bidi="ar-SA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CD31C3" w:rsidRPr="001F185F" w:rsidRDefault="00CD31C3" w:rsidP="001F1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ar-SA"/>
              </w:rPr>
            </w:pPr>
            <w:r w:rsidRPr="00E95A66">
              <w:rPr>
                <w:rFonts w:ascii="Times New Roman" w:eastAsia="Times New Roman" w:hAnsi="Times New Roman" w:cs="Times New Roman"/>
                <w:sz w:val="24"/>
                <w:szCs w:val="24"/>
                <w:lang w:val="en-US" w:bidi="ar-SA"/>
              </w:rPr>
              <w:t>20</w:t>
            </w:r>
          </w:p>
        </w:tc>
      </w:tr>
    </w:tbl>
    <w:p w:rsidR="001F185F" w:rsidRPr="001F185F" w:rsidRDefault="001F185F" w:rsidP="001F1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ar-SA"/>
        </w:rPr>
      </w:pPr>
    </w:p>
    <w:p w:rsidR="001F185F" w:rsidRPr="001F185F" w:rsidRDefault="001F185F" w:rsidP="001F18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bidi="ar-SA"/>
        </w:rPr>
      </w:pPr>
      <w:r w:rsidRPr="001F185F">
        <w:rPr>
          <w:rFonts w:ascii="Times New Roman" w:eastAsia="Times New Roman" w:hAnsi="Times New Roman" w:cs="Times New Roman"/>
          <w:sz w:val="24"/>
          <w:szCs w:val="24"/>
          <w:lang w:val="en-US" w:bidi="ar-SA"/>
        </w:rPr>
        <w:t>ALL THE BEST</w:t>
      </w:r>
    </w:p>
    <w:p w:rsidR="001F185F" w:rsidRPr="001F185F" w:rsidRDefault="001F185F" w:rsidP="001F18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bidi="ar-SA"/>
        </w:rPr>
      </w:pPr>
    </w:p>
    <w:p w:rsidR="001F185F" w:rsidRPr="001F185F" w:rsidRDefault="001F185F" w:rsidP="001F1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ar-SA"/>
        </w:rPr>
      </w:pPr>
    </w:p>
    <w:p w:rsidR="00372718" w:rsidRDefault="00372718"/>
    <w:sectPr w:rsidR="00372718" w:rsidSect="00E83947">
      <w:pgSz w:w="11907" w:h="16839" w:code="9"/>
      <w:pgMar w:top="432" w:right="274" w:bottom="533" w:left="6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F185F"/>
    <w:rsid w:val="0000462A"/>
    <w:rsid w:val="00016C7C"/>
    <w:rsid w:val="00017904"/>
    <w:rsid w:val="00020FA0"/>
    <w:rsid w:val="00024059"/>
    <w:rsid w:val="00025663"/>
    <w:rsid w:val="000428FA"/>
    <w:rsid w:val="00074330"/>
    <w:rsid w:val="000750B1"/>
    <w:rsid w:val="000A0C8F"/>
    <w:rsid w:val="000B0731"/>
    <w:rsid w:val="000B1C02"/>
    <w:rsid w:val="000B781A"/>
    <w:rsid w:val="000C02C8"/>
    <w:rsid w:val="000D4151"/>
    <w:rsid w:val="000D5E2E"/>
    <w:rsid w:val="000E2E41"/>
    <w:rsid w:val="000E51FC"/>
    <w:rsid w:val="000E6246"/>
    <w:rsid w:val="000F3B75"/>
    <w:rsid w:val="001010DC"/>
    <w:rsid w:val="0011415D"/>
    <w:rsid w:val="0011563C"/>
    <w:rsid w:val="0011684C"/>
    <w:rsid w:val="00117082"/>
    <w:rsid w:val="001244BA"/>
    <w:rsid w:val="00130FC4"/>
    <w:rsid w:val="00131F4E"/>
    <w:rsid w:val="0014059B"/>
    <w:rsid w:val="001415AD"/>
    <w:rsid w:val="00143D18"/>
    <w:rsid w:val="00151E1D"/>
    <w:rsid w:val="00155C81"/>
    <w:rsid w:val="001663B5"/>
    <w:rsid w:val="00183026"/>
    <w:rsid w:val="001905EC"/>
    <w:rsid w:val="0019427C"/>
    <w:rsid w:val="0019511A"/>
    <w:rsid w:val="001A6DD9"/>
    <w:rsid w:val="001B349F"/>
    <w:rsid w:val="001D032E"/>
    <w:rsid w:val="001D6BE4"/>
    <w:rsid w:val="001D7297"/>
    <w:rsid w:val="001E09EC"/>
    <w:rsid w:val="001E5CFE"/>
    <w:rsid w:val="001F113E"/>
    <w:rsid w:val="001F185F"/>
    <w:rsid w:val="001F45B8"/>
    <w:rsid w:val="00205170"/>
    <w:rsid w:val="002117B7"/>
    <w:rsid w:val="00217605"/>
    <w:rsid w:val="0022097D"/>
    <w:rsid w:val="00222235"/>
    <w:rsid w:val="00232DBF"/>
    <w:rsid w:val="00241812"/>
    <w:rsid w:val="00252735"/>
    <w:rsid w:val="00255A9A"/>
    <w:rsid w:val="00271986"/>
    <w:rsid w:val="00282396"/>
    <w:rsid w:val="0029088C"/>
    <w:rsid w:val="00290ED6"/>
    <w:rsid w:val="00291C2B"/>
    <w:rsid w:val="002962B3"/>
    <w:rsid w:val="002B61BB"/>
    <w:rsid w:val="002C19E2"/>
    <w:rsid w:val="002C26E9"/>
    <w:rsid w:val="002C35D5"/>
    <w:rsid w:val="002F58B5"/>
    <w:rsid w:val="002F5B0B"/>
    <w:rsid w:val="00303F60"/>
    <w:rsid w:val="00306C23"/>
    <w:rsid w:val="003222D3"/>
    <w:rsid w:val="00326A4C"/>
    <w:rsid w:val="00327C1B"/>
    <w:rsid w:val="00333B8F"/>
    <w:rsid w:val="00334096"/>
    <w:rsid w:val="003370E6"/>
    <w:rsid w:val="00340B13"/>
    <w:rsid w:val="0035007C"/>
    <w:rsid w:val="00372718"/>
    <w:rsid w:val="00383145"/>
    <w:rsid w:val="00386DFB"/>
    <w:rsid w:val="00386E81"/>
    <w:rsid w:val="003879D4"/>
    <w:rsid w:val="00397D3D"/>
    <w:rsid w:val="003A29B4"/>
    <w:rsid w:val="003C4142"/>
    <w:rsid w:val="003C6403"/>
    <w:rsid w:val="003D3EC6"/>
    <w:rsid w:val="003D5270"/>
    <w:rsid w:val="003D7FC3"/>
    <w:rsid w:val="003F3CC4"/>
    <w:rsid w:val="004041CB"/>
    <w:rsid w:val="0042698D"/>
    <w:rsid w:val="00436C88"/>
    <w:rsid w:val="00451B6F"/>
    <w:rsid w:val="00475C5B"/>
    <w:rsid w:val="0048107B"/>
    <w:rsid w:val="004963CF"/>
    <w:rsid w:val="004A53F4"/>
    <w:rsid w:val="004A6AF4"/>
    <w:rsid w:val="004C6890"/>
    <w:rsid w:val="004C7477"/>
    <w:rsid w:val="004E77BF"/>
    <w:rsid w:val="004F6B4A"/>
    <w:rsid w:val="00506CB2"/>
    <w:rsid w:val="00507DF0"/>
    <w:rsid w:val="0051475E"/>
    <w:rsid w:val="00516BB6"/>
    <w:rsid w:val="005200E1"/>
    <w:rsid w:val="005242CB"/>
    <w:rsid w:val="005242FB"/>
    <w:rsid w:val="0052676C"/>
    <w:rsid w:val="00526F96"/>
    <w:rsid w:val="00531403"/>
    <w:rsid w:val="00535A19"/>
    <w:rsid w:val="0055354B"/>
    <w:rsid w:val="00565276"/>
    <w:rsid w:val="00565A50"/>
    <w:rsid w:val="005773FA"/>
    <w:rsid w:val="00582FE2"/>
    <w:rsid w:val="00585CD8"/>
    <w:rsid w:val="005871F9"/>
    <w:rsid w:val="005A0AE9"/>
    <w:rsid w:val="005A5A9E"/>
    <w:rsid w:val="005C471D"/>
    <w:rsid w:val="005C6DE0"/>
    <w:rsid w:val="005D7ADE"/>
    <w:rsid w:val="005E5B57"/>
    <w:rsid w:val="005F37F7"/>
    <w:rsid w:val="0061129C"/>
    <w:rsid w:val="00621F21"/>
    <w:rsid w:val="00641384"/>
    <w:rsid w:val="006441E0"/>
    <w:rsid w:val="006521AB"/>
    <w:rsid w:val="00660BC3"/>
    <w:rsid w:val="00672C13"/>
    <w:rsid w:val="00673BAB"/>
    <w:rsid w:val="0067586D"/>
    <w:rsid w:val="006A10A7"/>
    <w:rsid w:val="006A6089"/>
    <w:rsid w:val="006B5426"/>
    <w:rsid w:val="006C4A9F"/>
    <w:rsid w:val="00713167"/>
    <w:rsid w:val="00715099"/>
    <w:rsid w:val="00721BE9"/>
    <w:rsid w:val="007540C1"/>
    <w:rsid w:val="00762D39"/>
    <w:rsid w:val="00765082"/>
    <w:rsid w:val="0076752B"/>
    <w:rsid w:val="00773F6A"/>
    <w:rsid w:val="007809A7"/>
    <w:rsid w:val="0078348F"/>
    <w:rsid w:val="00790D67"/>
    <w:rsid w:val="00793464"/>
    <w:rsid w:val="007A0B28"/>
    <w:rsid w:val="007A5F8E"/>
    <w:rsid w:val="007C3446"/>
    <w:rsid w:val="007C617C"/>
    <w:rsid w:val="007E3C08"/>
    <w:rsid w:val="007E5C12"/>
    <w:rsid w:val="007F4B30"/>
    <w:rsid w:val="008107FA"/>
    <w:rsid w:val="00811C7B"/>
    <w:rsid w:val="0082345E"/>
    <w:rsid w:val="00826D22"/>
    <w:rsid w:val="00840CFC"/>
    <w:rsid w:val="00847514"/>
    <w:rsid w:val="00850D65"/>
    <w:rsid w:val="008607AA"/>
    <w:rsid w:val="00870B50"/>
    <w:rsid w:val="008733DB"/>
    <w:rsid w:val="0087746E"/>
    <w:rsid w:val="00877BBF"/>
    <w:rsid w:val="0088630C"/>
    <w:rsid w:val="0089334C"/>
    <w:rsid w:val="0089551D"/>
    <w:rsid w:val="008B4EAE"/>
    <w:rsid w:val="008B6484"/>
    <w:rsid w:val="008B6BD1"/>
    <w:rsid w:val="008C1530"/>
    <w:rsid w:val="008C29AA"/>
    <w:rsid w:val="008D448A"/>
    <w:rsid w:val="008D6C12"/>
    <w:rsid w:val="008E09BA"/>
    <w:rsid w:val="008E2FB0"/>
    <w:rsid w:val="008F387C"/>
    <w:rsid w:val="00901B6A"/>
    <w:rsid w:val="00915BAD"/>
    <w:rsid w:val="00920B05"/>
    <w:rsid w:val="00920C39"/>
    <w:rsid w:val="009269FA"/>
    <w:rsid w:val="009352F5"/>
    <w:rsid w:val="009500A4"/>
    <w:rsid w:val="009527D4"/>
    <w:rsid w:val="009575BD"/>
    <w:rsid w:val="00966F73"/>
    <w:rsid w:val="009729D2"/>
    <w:rsid w:val="00972C9A"/>
    <w:rsid w:val="0097301A"/>
    <w:rsid w:val="00974892"/>
    <w:rsid w:val="009770FE"/>
    <w:rsid w:val="00985EBD"/>
    <w:rsid w:val="00994F5E"/>
    <w:rsid w:val="009968A0"/>
    <w:rsid w:val="009B136D"/>
    <w:rsid w:val="009C2297"/>
    <w:rsid w:val="009C6E4E"/>
    <w:rsid w:val="009D0E2A"/>
    <w:rsid w:val="009F0EA7"/>
    <w:rsid w:val="009F58F4"/>
    <w:rsid w:val="00A00D0F"/>
    <w:rsid w:val="00A10058"/>
    <w:rsid w:val="00A2300D"/>
    <w:rsid w:val="00A2585F"/>
    <w:rsid w:val="00A27753"/>
    <w:rsid w:val="00A42387"/>
    <w:rsid w:val="00A46698"/>
    <w:rsid w:val="00A5732E"/>
    <w:rsid w:val="00A62D65"/>
    <w:rsid w:val="00A645F3"/>
    <w:rsid w:val="00A724B7"/>
    <w:rsid w:val="00A750A7"/>
    <w:rsid w:val="00A8563E"/>
    <w:rsid w:val="00AA206F"/>
    <w:rsid w:val="00AA2400"/>
    <w:rsid w:val="00AA4179"/>
    <w:rsid w:val="00AB1E86"/>
    <w:rsid w:val="00AB6EC4"/>
    <w:rsid w:val="00AC0CB2"/>
    <w:rsid w:val="00AE31DF"/>
    <w:rsid w:val="00AE5118"/>
    <w:rsid w:val="00B01B8F"/>
    <w:rsid w:val="00B1145D"/>
    <w:rsid w:val="00B14CD8"/>
    <w:rsid w:val="00B316C1"/>
    <w:rsid w:val="00B34789"/>
    <w:rsid w:val="00B4122F"/>
    <w:rsid w:val="00B55D4D"/>
    <w:rsid w:val="00B5640F"/>
    <w:rsid w:val="00B6114A"/>
    <w:rsid w:val="00B6126E"/>
    <w:rsid w:val="00B61C46"/>
    <w:rsid w:val="00B67920"/>
    <w:rsid w:val="00B70D59"/>
    <w:rsid w:val="00B74F9E"/>
    <w:rsid w:val="00B92880"/>
    <w:rsid w:val="00BB02B4"/>
    <w:rsid w:val="00BB38E7"/>
    <w:rsid w:val="00BC64C6"/>
    <w:rsid w:val="00BE3B6E"/>
    <w:rsid w:val="00BE7D77"/>
    <w:rsid w:val="00BF1C5A"/>
    <w:rsid w:val="00BF25D8"/>
    <w:rsid w:val="00C10D00"/>
    <w:rsid w:val="00C2203E"/>
    <w:rsid w:val="00C27FBD"/>
    <w:rsid w:val="00C3393E"/>
    <w:rsid w:val="00C41351"/>
    <w:rsid w:val="00C549ED"/>
    <w:rsid w:val="00C950F4"/>
    <w:rsid w:val="00C96B4A"/>
    <w:rsid w:val="00CA377F"/>
    <w:rsid w:val="00CB5B9C"/>
    <w:rsid w:val="00CD31C3"/>
    <w:rsid w:val="00CD5448"/>
    <w:rsid w:val="00CD64FD"/>
    <w:rsid w:val="00CD70CC"/>
    <w:rsid w:val="00CE1E2E"/>
    <w:rsid w:val="00CF147F"/>
    <w:rsid w:val="00CF1C6B"/>
    <w:rsid w:val="00D017EE"/>
    <w:rsid w:val="00D32CD6"/>
    <w:rsid w:val="00D33FC3"/>
    <w:rsid w:val="00D34936"/>
    <w:rsid w:val="00D34B16"/>
    <w:rsid w:val="00D523B8"/>
    <w:rsid w:val="00D56120"/>
    <w:rsid w:val="00D71D57"/>
    <w:rsid w:val="00D77FBD"/>
    <w:rsid w:val="00D85FBF"/>
    <w:rsid w:val="00D96268"/>
    <w:rsid w:val="00DA07AF"/>
    <w:rsid w:val="00DA2736"/>
    <w:rsid w:val="00DD582C"/>
    <w:rsid w:val="00DE17B1"/>
    <w:rsid w:val="00DF7B31"/>
    <w:rsid w:val="00E14A65"/>
    <w:rsid w:val="00E30D6D"/>
    <w:rsid w:val="00E33156"/>
    <w:rsid w:val="00E34C54"/>
    <w:rsid w:val="00E36B93"/>
    <w:rsid w:val="00E522CE"/>
    <w:rsid w:val="00E71E22"/>
    <w:rsid w:val="00E728FE"/>
    <w:rsid w:val="00E76564"/>
    <w:rsid w:val="00E83947"/>
    <w:rsid w:val="00E91FE5"/>
    <w:rsid w:val="00E95A66"/>
    <w:rsid w:val="00E96F59"/>
    <w:rsid w:val="00EA1731"/>
    <w:rsid w:val="00EB10C4"/>
    <w:rsid w:val="00EB2C20"/>
    <w:rsid w:val="00EB5CA9"/>
    <w:rsid w:val="00EC5B5B"/>
    <w:rsid w:val="00EC73D4"/>
    <w:rsid w:val="00ED4806"/>
    <w:rsid w:val="00EE4DE7"/>
    <w:rsid w:val="00EF2933"/>
    <w:rsid w:val="00EF45B9"/>
    <w:rsid w:val="00EF6D54"/>
    <w:rsid w:val="00F06B30"/>
    <w:rsid w:val="00F21814"/>
    <w:rsid w:val="00F24C6A"/>
    <w:rsid w:val="00F31CE5"/>
    <w:rsid w:val="00F3654B"/>
    <w:rsid w:val="00F42093"/>
    <w:rsid w:val="00F4545A"/>
    <w:rsid w:val="00F54D06"/>
    <w:rsid w:val="00F562C4"/>
    <w:rsid w:val="00F57C01"/>
    <w:rsid w:val="00F67CEC"/>
    <w:rsid w:val="00F74AB1"/>
    <w:rsid w:val="00F767E1"/>
    <w:rsid w:val="00F77C44"/>
    <w:rsid w:val="00F82C2E"/>
    <w:rsid w:val="00F87FB5"/>
    <w:rsid w:val="00F911B2"/>
    <w:rsid w:val="00F95E97"/>
    <w:rsid w:val="00F97D26"/>
    <w:rsid w:val="00FC44D6"/>
    <w:rsid w:val="00FC6547"/>
    <w:rsid w:val="00FD0F14"/>
    <w:rsid w:val="00FD1FD6"/>
    <w:rsid w:val="00FD3C67"/>
    <w:rsid w:val="00FF0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."/>
  <w:listSeparator w:val=","/>
  <w15:docId w15:val="{E4F7ABBD-4B7E-46F2-923D-B2820C4C9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27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F185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F18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5CAC64-FDDD-4F68-A4E0-5015A2628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17</cp:revision>
  <cp:lastPrinted>2017-03-25T10:06:00Z</cp:lastPrinted>
  <dcterms:created xsi:type="dcterms:W3CDTF">2017-03-24T08:42:00Z</dcterms:created>
  <dcterms:modified xsi:type="dcterms:W3CDTF">2017-04-26T19:29:00Z</dcterms:modified>
</cp:coreProperties>
</file>