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B536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536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00656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00656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00656">
        <w:rPr>
          <w:b/>
          <w:sz w:val="28"/>
          <w:szCs w:val="28"/>
        </w:rPr>
        <w:t>7</w:t>
      </w:r>
    </w:p>
    <w:tbl>
      <w:tblPr>
        <w:tblW w:w="10728" w:type="dxa"/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2911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48633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2911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86334" w:rsidRDefault="0048633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</w:rPr>
              <w:t>14AE3002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911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6334" w:rsidRDefault="00D0065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  <w:szCs w:val="24"/>
              </w:rPr>
              <w:t xml:space="preserve">ADVANCED COMPUTATIONAL FLUID DYNAMICS </w:t>
            </w:r>
            <w:r w:rsidRPr="0048633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B536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2.95pt" to="522.75pt,2.95pt"/>
        </w:pict>
      </w:r>
    </w:p>
    <w:p w:rsidR="005527A4" w:rsidRDefault="005527A4" w:rsidP="00D0065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18"/>
        <w:gridCol w:w="810"/>
        <w:gridCol w:w="6930"/>
        <w:gridCol w:w="1170"/>
        <w:gridCol w:w="900"/>
      </w:tblGrid>
      <w:tr w:rsidR="005D0F4A" w:rsidRPr="00D00656" w:rsidTr="004A1FE3">
        <w:trPr>
          <w:trHeight w:val="6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 xml:space="preserve">Course </w:t>
            </w:r>
          </w:p>
          <w:p w:rsidR="005D0F4A" w:rsidRPr="00D00656" w:rsidRDefault="005D0F4A" w:rsidP="00875196">
            <w:pPr>
              <w:jc w:val="center"/>
            </w:pPr>
            <w:r w:rsidRPr="00D0065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5D0F4A" w:rsidP="00D00656">
            <w:pPr>
              <w:jc w:val="center"/>
            </w:pPr>
            <w:r w:rsidRPr="00D00656">
              <w:t>Marks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vMerge w:val="restart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5D162B" w:rsidP="00D00656">
            <w:pPr>
              <w:jc w:val="both"/>
            </w:pPr>
            <w:r w:rsidRPr="00D00656">
              <w:t>Define substantial derivation?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D00656" w:rsidP="00D00656">
            <w:pPr>
              <w:jc w:val="center"/>
            </w:pPr>
            <w:r w:rsidRPr="00D00656">
              <w:t>4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vMerge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C34147" w:rsidP="00D00656">
            <w:pPr>
              <w:jc w:val="both"/>
            </w:pPr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Write down the conservative form of</w:t>
            </w:r>
            <w:r w:rsidRPr="00D00656">
              <w:rPr>
                <w:rStyle w:val="apple-converted-space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the continuity equation and explain the terms involved.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4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vMerge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c.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E1043B" w:rsidP="00D00656">
            <w:pPr>
              <w:jc w:val="both"/>
            </w:pPr>
            <w:r w:rsidRPr="00D00656">
              <w:t>Derive the momentum equation for a viscous flow in non conservation form</w:t>
            </w:r>
            <w:r w:rsidR="00D0065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12</w:t>
            </w:r>
          </w:p>
        </w:tc>
      </w:tr>
      <w:tr w:rsidR="00DE0497" w:rsidRPr="00D00656" w:rsidTr="00D0065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D00656" w:rsidRDefault="00DE0497" w:rsidP="00D00656">
            <w:pPr>
              <w:jc w:val="center"/>
            </w:pPr>
            <w:r w:rsidRPr="00D00656">
              <w:t>(OR)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vMerge w:val="restart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522EA0" w:rsidP="00D00656">
            <w:pPr>
              <w:jc w:val="both"/>
            </w:pPr>
            <w:r w:rsidRPr="00D00656">
              <w:t>Justify CFD is a research tool.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5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vMerge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b.</w:t>
            </w:r>
          </w:p>
        </w:tc>
        <w:tc>
          <w:tcPr>
            <w:tcW w:w="6930" w:type="dxa"/>
            <w:shd w:val="clear" w:color="auto" w:fill="auto"/>
          </w:tcPr>
          <w:p w:rsidR="00916E91" w:rsidRPr="00D00656" w:rsidRDefault="00916E91" w:rsidP="00D00656">
            <w:pPr>
              <w:tabs>
                <w:tab w:val="left" w:pos="1540"/>
              </w:tabs>
              <w:jc w:val="both"/>
            </w:pPr>
            <w:r w:rsidRPr="00D00656">
              <w:t xml:space="preserve">Consider the irrational, two dimensional, </w:t>
            </w:r>
            <w:proofErr w:type="spellStart"/>
            <w:r w:rsidRPr="00D00656">
              <w:t>inviscid</w:t>
            </w:r>
            <w:proofErr w:type="spellEnd"/>
            <w:r w:rsidRPr="00D00656">
              <w:t>, steady flow of a compressible gas. If the flow is slightly perturbed from its free stream condition and the Mach number is either subsonic or supersonic then classify the following equation</w:t>
            </w:r>
            <w:r w:rsidR="00D00656">
              <w:t>.</w:t>
            </w:r>
          </w:p>
          <w:p w:rsidR="00916E91" w:rsidRPr="00D00656" w:rsidRDefault="00916E91" w:rsidP="00D00656">
            <w:pPr>
              <w:tabs>
                <w:tab w:val="left" w:pos="1540"/>
              </w:tabs>
              <w:jc w:val="both"/>
            </w:pPr>
            <w:r w:rsidRPr="00D00656">
              <w:rPr>
                <w:noProof/>
              </w:rPr>
              <w:drawing>
                <wp:inline distT="0" distB="0" distL="0" distR="0">
                  <wp:extent cx="2076450" cy="1003618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003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D00656" w:rsidRDefault="005D0F4A" w:rsidP="00D0065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15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B93F07" w:rsidP="00D00656">
            <w:pPr>
              <w:jc w:val="both"/>
            </w:pPr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 xml:space="preserve">Write down the </w:t>
            </w:r>
            <w:proofErr w:type="gramStart"/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differential  form</w:t>
            </w:r>
            <w:proofErr w:type="gramEnd"/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 xml:space="preserve"> of</w:t>
            </w:r>
            <w:r w:rsidRPr="00D00656">
              <w:rPr>
                <w:rStyle w:val="apple-converted-space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D00656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the generic transport  equation and explain the terms involved.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4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b.</w:t>
            </w:r>
          </w:p>
        </w:tc>
        <w:tc>
          <w:tcPr>
            <w:tcW w:w="6930" w:type="dxa"/>
            <w:shd w:val="clear" w:color="auto" w:fill="auto"/>
          </w:tcPr>
          <w:p w:rsidR="00EA522A" w:rsidRDefault="00EA522A" w:rsidP="00D00656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D00656">
              <w:rPr>
                <w:color w:val="000000"/>
                <w:shd w:val="clear" w:color="auto" w:fill="FFFFFF"/>
              </w:rPr>
              <w:t xml:space="preserve">Consider the second order PDE </w:t>
            </w:r>
          </w:p>
          <w:p w:rsidR="00D00656" w:rsidRPr="00D00656" w:rsidRDefault="00D00656" w:rsidP="00D0065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00656">
              <w:rPr>
                <w:color w:val="000000"/>
                <w:position w:val="-24"/>
              </w:rPr>
              <w:object w:dxaOrig="20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33pt" o:ole="">
                  <v:imagedata r:id="rId9" o:title=""/>
                </v:shape>
                <o:OLEObject Type="Embed" ProgID="Equation.3" ShapeID="_x0000_i1025" DrawAspect="Content" ObjectID="_1557731556" r:id="rId10"/>
              </w:object>
            </w:r>
          </w:p>
          <w:p w:rsidR="00EA522A" w:rsidRPr="00D00656" w:rsidRDefault="00EA522A" w:rsidP="00D00656">
            <w:pPr>
              <w:ind w:left="1170"/>
              <w:jc w:val="both"/>
            </w:pPr>
            <w:r w:rsidRPr="00D00656">
              <w:t xml:space="preserve"> </w:t>
            </w:r>
          </w:p>
          <w:p w:rsidR="00EA522A" w:rsidRPr="00D00656" w:rsidRDefault="00EA522A" w:rsidP="00D00656">
            <w:pPr>
              <w:jc w:val="both"/>
            </w:pPr>
            <w:r w:rsidRPr="00D00656">
              <w:t>and boundary values are u (1)   = 0 .007</w:t>
            </w:r>
          </w:p>
          <w:p w:rsidR="00EA522A" w:rsidRPr="00D00656" w:rsidRDefault="00EA522A" w:rsidP="00D00656">
            <w:pPr>
              <w:jc w:val="both"/>
            </w:pPr>
            <w:r w:rsidRPr="00D00656">
              <w:t xml:space="preserve">                                        u (5.5) = 0 .002</w:t>
            </w:r>
          </w:p>
          <w:p w:rsidR="005D0F4A" w:rsidRPr="00D00656" w:rsidRDefault="00EA522A" w:rsidP="00D00656">
            <w:pPr>
              <w:jc w:val="both"/>
            </w:pPr>
            <w:r w:rsidRPr="00D00656">
              <w:t xml:space="preserve">Divide the domain into five grid points. </w:t>
            </w:r>
            <w:proofErr w:type="spellStart"/>
            <w:r w:rsidRPr="00D00656">
              <w:t>Discretize</w:t>
            </w:r>
            <w:proofErr w:type="spellEnd"/>
            <w:r w:rsidRPr="00D00656">
              <w:t xml:space="preserve"> the above equation by finite difference method and calculate the values of u at three grid points and compare the results with analytical solution.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16</w:t>
            </w:r>
          </w:p>
        </w:tc>
      </w:tr>
      <w:tr w:rsidR="00DE0497" w:rsidRPr="00D00656" w:rsidTr="00D0065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D00656" w:rsidRDefault="00DE0497" w:rsidP="00D00656">
            <w:pPr>
              <w:jc w:val="center"/>
            </w:pPr>
            <w:r w:rsidRPr="00D00656">
              <w:t>(OR)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00656" w:rsidRDefault="00B93F07" w:rsidP="00D00656">
            <w:pPr>
              <w:jc w:val="both"/>
              <w:rPr>
                <w:color w:val="000000"/>
                <w:shd w:val="clear" w:color="auto" w:fill="FFFFFF"/>
              </w:rPr>
            </w:pPr>
            <w:r w:rsidRPr="00D00656">
              <w:rPr>
                <w:color w:val="000000"/>
                <w:shd w:val="clear" w:color="auto" w:fill="FFFFFF"/>
              </w:rPr>
              <w:t>For the following equation</w:t>
            </w:r>
          </w:p>
          <w:p w:rsidR="00B93F07" w:rsidRPr="00D00656" w:rsidRDefault="00B93F07" w:rsidP="00D00656">
            <w:pPr>
              <w:jc w:val="both"/>
            </w:pPr>
            <w:r w:rsidRPr="00D00656"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>
                  <wp:extent cx="933450" cy="522288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22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F07" w:rsidRPr="00D00656" w:rsidRDefault="00B93F07" w:rsidP="00D00656">
            <w:pPr>
              <w:pStyle w:val="Title"/>
              <w:tabs>
                <w:tab w:val="left" w:pos="3240"/>
                <w:tab w:val="right" w:pos="9648"/>
              </w:tabs>
              <w:ind w:left="585"/>
              <w:jc w:val="both"/>
              <w:rPr>
                <w:color w:val="000000"/>
                <w:szCs w:val="24"/>
                <w:shd w:val="clear" w:color="auto" w:fill="FFFFFF"/>
              </w:rPr>
            </w:pPr>
            <w:r w:rsidRPr="00D00656">
              <w:rPr>
                <w:color w:val="000000"/>
                <w:szCs w:val="24"/>
                <w:shd w:val="clear" w:color="auto" w:fill="FFFFFF"/>
              </w:rPr>
              <w:t xml:space="preserve">a) Obtain finite </w:t>
            </w:r>
            <w:proofErr w:type="spellStart"/>
            <w:r w:rsidRPr="00D00656">
              <w:rPr>
                <w:color w:val="000000"/>
                <w:szCs w:val="24"/>
                <w:shd w:val="clear" w:color="auto" w:fill="FFFFFF"/>
              </w:rPr>
              <w:t>discretized</w:t>
            </w:r>
            <w:proofErr w:type="spellEnd"/>
            <w:r w:rsidRPr="00D00656">
              <w:rPr>
                <w:color w:val="000000"/>
                <w:szCs w:val="24"/>
                <w:shd w:val="clear" w:color="auto" w:fill="FFFFFF"/>
              </w:rPr>
              <w:t xml:space="preserve"> form of finite difference quotient.</w:t>
            </w:r>
          </w:p>
          <w:p w:rsidR="00D00656" w:rsidRPr="00291171" w:rsidRDefault="00B93F07" w:rsidP="00291171">
            <w:pPr>
              <w:pStyle w:val="Title"/>
              <w:tabs>
                <w:tab w:val="left" w:pos="3240"/>
                <w:tab w:val="right" w:pos="9648"/>
              </w:tabs>
              <w:ind w:left="585"/>
              <w:jc w:val="both"/>
              <w:rPr>
                <w:color w:val="000000"/>
                <w:szCs w:val="24"/>
                <w:shd w:val="clear" w:color="auto" w:fill="FFFFFF"/>
              </w:rPr>
            </w:pPr>
            <w:r w:rsidRPr="00D00656">
              <w:rPr>
                <w:color w:val="000000"/>
                <w:szCs w:val="24"/>
                <w:shd w:val="clear" w:color="auto" w:fill="FFFFFF"/>
              </w:rPr>
              <w:t xml:space="preserve">b) Using explicit approach write the algebraic equation for 4×4 </w:t>
            </w:r>
            <w:proofErr w:type="gramStart"/>
            <w:r w:rsidRPr="00D00656">
              <w:rPr>
                <w:color w:val="000000"/>
                <w:szCs w:val="24"/>
                <w:shd w:val="clear" w:color="auto" w:fill="FFFFFF"/>
              </w:rPr>
              <w:t>grid  (</w:t>
            </w:r>
            <w:proofErr w:type="gramEnd"/>
            <w:r w:rsidRPr="00D00656">
              <w:rPr>
                <w:color w:val="000000"/>
                <w:szCs w:val="24"/>
                <w:shd w:val="clear" w:color="auto" w:fill="FFFFFF"/>
              </w:rPr>
              <w:t>7×7)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20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00656" w:rsidRDefault="00522EA0" w:rsidP="00D00656">
            <w:pPr>
              <w:jc w:val="both"/>
            </w:pPr>
            <w:r w:rsidRPr="00D00656">
              <w:rPr>
                <w:bCs/>
              </w:rPr>
              <w:t>Explain in detail about the methodologies of Relaxation method and Alternating direction implicit method</w:t>
            </w:r>
            <w:r w:rsidR="00D00656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20</w:t>
            </w:r>
          </w:p>
        </w:tc>
      </w:tr>
      <w:tr w:rsidR="00DE0497" w:rsidRPr="00D00656" w:rsidTr="00D0065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91171" w:rsidRDefault="00DE0497" w:rsidP="0071052E">
            <w:pPr>
              <w:jc w:val="center"/>
            </w:pPr>
            <w:r w:rsidRPr="00D00656">
              <w:t>(OR)</w:t>
            </w:r>
          </w:p>
          <w:p w:rsidR="00705F9C" w:rsidRDefault="00705F9C" w:rsidP="0071052E">
            <w:pPr>
              <w:jc w:val="center"/>
            </w:pPr>
          </w:p>
          <w:p w:rsidR="00705F9C" w:rsidRPr="00D00656" w:rsidRDefault="00705F9C" w:rsidP="0071052E">
            <w:pPr>
              <w:jc w:val="center"/>
            </w:pP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00656" w:rsidRDefault="00FD4670" w:rsidP="00D00656">
            <w:pPr>
              <w:jc w:val="both"/>
            </w:pPr>
            <w:proofErr w:type="spellStart"/>
            <w:r w:rsidRPr="00D00656">
              <w:t>Differenciate</w:t>
            </w:r>
            <w:proofErr w:type="spellEnd"/>
            <w:r w:rsidRPr="00D00656">
              <w:t xml:space="preserve"> between explicit approach and implicit approach for the solution of </w:t>
            </w:r>
            <w:proofErr w:type="spellStart"/>
            <w:r w:rsidRPr="00D00656">
              <w:t>diiference</w:t>
            </w:r>
            <w:proofErr w:type="spellEnd"/>
            <w:r w:rsidRPr="00D00656">
              <w:t xml:space="preserve"> equation. Formulate the implicit form for 1D heat conduction equation.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20</w:t>
            </w:r>
          </w:p>
        </w:tc>
      </w:tr>
      <w:tr w:rsidR="005D0F4A" w:rsidRPr="00D00656" w:rsidTr="004A1FE3">
        <w:trPr>
          <w:trHeight w:val="4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D00656" w:rsidRDefault="001F1F25" w:rsidP="00D00656">
            <w:pPr>
              <w:jc w:val="both"/>
            </w:pPr>
            <w:r w:rsidRPr="00D00656">
              <w:t>Describe the various turbulence models and highlight the merits of each model</w:t>
            </w:r>
            <w:r w:rsidR="00D0065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20</w:t>
            </w:r>
          </w:p>
        </w:tc>
      </w:tr>
      <w:tr w:rsidR="00B009B1" w:rsidRPr="00D00656" w:rsidTr="00D00656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D00656" w:rsidRDefault="00B009B1" w:rsidP="00D00656">
            <w:pPr>
              <w:jc w:val="center"/>
            </w:pPr>
            <w:r w:rsidRPr="00D00656">
              <w:t>(OR)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1F1F25" w:rsidP="00D00656">
            <w:pPr>
              <w:jc w:val="both"/>
            </w:pPr>
            <w:r w:rsidRPr="00D00656">
              <w:rPr>
                <w:bCs/>
              </w:rPr>
              <w:t xml:space="preserve">What is turbulence </w:t>
            </w:r>
            <w:proofErr w:type="gramStart"/>
            <w:r w:rsidRPr="00D00656">
              <w:rPr>
                <w:bCs/>
              </w:rPr>
              <w:t>modeling</w:t>
            </w:r>
            <w:r w:rsidR="00D00656">
              <w:rPr>
                <w:bCs/>
              </w:rPr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5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1F1F25" w:rsidP="00D00656">
            <w:pPr>
              <w:jc w:val="both"/>
            </w:pPr>
            <w:r w:rsidRPr="00D00656">
              <w:rPr>
                <w:bCs/>
              </w:rPr>
              <w:t>Describe the two equation turbulence model with the necessary transport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15</w:t>
            </w:r>
          </w:p>
        </w:tc>
      </w:tr>
      <w:tr w:rsidR="005D0F4A" w:rsidRPr="00D00656" w:rsidTr="004A1FE3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1171" w:rsidRDefault="00291171" w:rsidP="00875196">
            <w:pPr>
              <w:rPr>
                <w:b/>
                <w:u w:val="single"/>
              </w:rPr>
            </w:pPr>
          </w:p>
          <w:p w:rsidR="005D0F4A" w:rsidRPr="00D00656" w:rsidRDefault="005D0F4A" w:rsidP="00875196">
            <w:pPr>
              <w:rPr>
                <w:b/>
                <w:u w:val="single"/>
              </w:rPr>
            </w:pPr>
            <w:r w:rsidRPr="00D0065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D00656" w:rsidRDefault="005D0F4A" w:rsidP="00D00656">
            <w:pPr>
              <w:jc w:val="center"/>
            </w:pP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DD0672" w:rsidP="00D00656">
            <w:pPr>
              <w:jc w:val="both"/>
            </w:pPr>
            <w:r w:rsidRPr="00D00656">
              <w:t xml:space="preserve">Draw and explain the subsonic and supersonic flow through the CD nozzle and derive the </w:t>
            </w:r>
            <w:proofErr w:type="gramStart"/>
            <w:r w:rsidRPr="00D00656">
              <w:t>continuity  equation</w:t>
            </w:r>
            <w:proofErr w:type="gramEnd"/>
            <w:r w:rsidRPr="00D00656">
              <w:t xml:space="preserve"> for the quasi  one dimensional flow through the CD nozzle.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15</w:t>
            </w:r>
          </w:p>
        </w:tc>
      </w:tr>
      <w:tr w:rsidR="005D0F4A" w:rsidRPr="00D00656" w:rsidTr="004A1FE3">
        <w:trPr>
          <w:trHeight w:val="2"/>
        </w:trPr>
        <w:tc>
          <w:tcPr>
            <w:tcW w:w="918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00656" w:rsidRDefault="005D0F4A" w:rsidP="00875196">
            <w:pPr>
              <w:jc w:val="center"/>
            </w:pPr>
            <w:r w:rsidRPr="00D006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D00656" w:rsidRDefault="00DD0672" w:rsidP="00D00656">
            <w:pPr>
              <w:jc w:val="both"/>
            </w:pPr>
            <w:r w:rsidRPr="00D00656">
              <w:t xml:space="preserve">Derive </w:t>
            </w:r>
            <w:proofErr w:type="gramStart"/>
            <w:r w:rsidRPr="00D00656">
              <w:t>the  energy</w:t>
            </w:r>
            <w:proofErr w:type="gramEnd"/>
            <w:r w:rsidRPr="00D00656">
              <w:t xml:space="preserve"> equation for the supersonic flow over the </w:t>
            </w:r>
            <w:proofErr w:type="spellStart"/>
            <w:r w:rsidRPr="00D00656">
              <w:t>flate</w:t>
            </w:r>
            <w:proofErr w:type="spellEnd"/>
            <w:r w:rsidRPr="00D00656"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5D0F4A" w:rsidRPr="00D00656" w:rsidRDefault="00D00656" w:rsidP="00875196">
            <w:pPr>
              <w:jc w:val="center"/>
            </w:pPr>
            <w:r>
              <w:t>CO</w:t>
            </w:r>
            <w:r w:rsidR="004C55D7" w:rsidRPr="00D0065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D00656" w:rsidRDefault="004C55D7" w:rsidP="00D00656">
            <w:pPr>
              <w:jc w:val="center"/>
            </w:pPr>
            <w:r w:rsidRPr="00D00656"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05F9C">
      <w:pgSz w:w="11909" w:h="16834" w:code="9"/>
      <w:pgMar w:top="432" w:right="274" w:bottom="44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F71F8"/>
    <w:multiLevelType w:val="hybridMultilevel"/>
    <w:tmpl w:val="CF987706"/>
    <w:lvl w:ilvl="0" w:tplc="11A89C32">
      <w:start w:val="2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342C1"/>
    <w:multiLevelType w:val="hybridMultilevel"/>
    <w:tmpl w:val="B4362C6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1F25"/>
    <w:rsid w:val="001F54D1"/>
    <w:rsid w:val="001F7E9B"/>
    <w:rsid w:val="00291171"/>
    <w:rsid w:val="002D09FF"/>
    <w:rsid w:val="002D7611"/>
    <w:rsid w:val="002D76BB"/>
    <w:rsid w:val="002E336A"/>
    <w:rsid w:val="002E552A"/>
    <w:rsid w:val="002F560D"/>
    <w:rsid w:val="00304757"/>
    <w:rsid w:val="00324247"/>
    <w:rsid w:val="003452CE"/>
    <w:rsid w:val="00374054"/>
    <w:rsid w:val="003855F1"/>
    <w:rsid w:val="003B14BC"/>
    <w:rsid w:val="003B1F06"/>
    <w:rsid w:val="003C6BB4"/>
    <w:rsid w:val="003D5DCC"/>
    <w:rsid w:val="0046314C"/>
    <w:rsid w:val="0046787F"/>
    <w:rsid w:val="00486334"/>
    <w:rsid w:val="004A1FE3"/>
    <w:rsid w:val="004C55D7"/>
    <w:rsid w:val="004C5F44"/>
    <w:rsid w:val="004F787A"/>
    <w:rsid w:val="00501F18"/>
    <w:rsid w:val="0050571C"/>
    <w:rsid w:val="005133D7"/>
    <w:rsid w:val="00522EA0"/>
    <w:rsid w:val="005527A4"/>
    <w:rsid w:val="005D0F4A"/>
    <w:rsid w:val="005D162B"/>
    <w:rsid w:val="005F011C"/>
    <w:rsid w:val="0062605C"/>
    <w:rsid w:val="00681B25"/>
    <w:rsid w:val="006C7354"/>
    <w:rsid w:val="006D7076"/>
    <w:rsid w:val="00705F9C"/>
    <w:rsid w:val="0071052E"/>
    <w:rsid w:val="00725A0A"/>
    <w:rsid w:val="007326F6"/>
    <w:rsid w:val="00802202"/>
    <w:rsid w:val="00875196"/>
    <w:rsid w:val="008A56BE"/>
    <w:rsid w:val="008B0703"/>
    <w:rsid w:val="008C265E"/>
    <w:rsid w:val="00904D12"/>
    <w:rsid w:val="00916E91"/>
    <w:rsid w:val="0095679B"/>
    <w:rsid w:val="009B211D"/>
    <w:rsid w:val="009B53DD"/>
    <w:rsid w:val="009C5A1D"/>
    <w:rsid w:val="00AA5E39"/>
    <w:rsid w:val="00AA6B40"/>
    <w:rsid w:val="00AE264C"/>
    <w:rsid w:val="00B009B1"/>
    <w:rsid w:val="00B60E7E"/>
    <w:rsid w:val="00B93F07"/>
    <w:rsid w:val="00BA539E"/>
    <w:rsid w:val="00BB5C6B"/>
    <w:rsid w:val="00C34147"/>
    <w:rsid w:val="00C3743D"/>
    <w:rsid w:val="00C60C6A"/>
    <w:rsid w:val="00C95F18"/>
    <w:rsid w:val="00CB2D47"/>
    <w:rsid w:val="00CB7A50"/>
    <w:rsid w:val="00CD3A63"/>
    <w:rsid w:val="00CE1825"/>
    <w:rsid w:val="00CE5503"/>
    <w:rsid w:val="00D00656"/>
    <w:rsid w:val="00D3698C"/>
    <w:rsid w:val="00D62341"/>
    <w:rsid w:val="00D64FF9"/>
    <w:rsid w:val="00D94D54"/>
    <w:rsid w:val="00DB5365"/>
    <w:rsid w:val="00DD0672"/>
    <w:rsid w:val="00DE0497"/>
    <w:rsid w:val="00E1043B"/>
    <w:rsid w:val="00E70A47"/>
    <w:rsid w:val="00E824B7"/>
    <w:rsid w:val="00EA522A"/>
    <w:rsid w:val="00F11EDB"/>
    <w:rsid w:val="00F162EA"/>
    <w:rsid w:val="00F266A7"/>
    <w:rsid w:val="00F55D6F"/>
    <w:rsid w:val="00FD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34147"/>
  </w:style>
  <w:style w:type="character" w:customStyle="1" w:styleId="a">
    <w:name w:val="a"/>
    <w:basedOn w:val="DefaultParagraphFont"/>
    <w:rsid w:val="00C34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2016-11-08T04:48:00Z</dcterms:created>
  <dcterms:modified xsi:type="dcterms:W3CDTF">2017-05-31T04:56:00Z</dcterms:modified>
</cp:coreProperties>
</file>