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70E" w:rsidRPr="009A070E" w:rsidRDefault="00701195" w:rsidP="009A070E">
      <w:pPr>
        <w:pStyle w:val="Title"/>
        <w:ind w:firstLine="432"/>
        <w:rPr>
          <w:b/>
          <w:szCs w:val="24"/>
        </w:rPr>
      </w:pPr>
      <w:r w:rsidRPr="00701195">
        <w:rPr>
          <w:b/>
          <w:noProof/>
          <w:szCs w:val="24"/>
          <w:lang w:bidi="hi-IN"/>
        </w:rPr>
        <w:pict>
          <v:shapetype id="_x0000_t202" coordsize="21600,21600" o:spt="202" path="m,l,21600r21600,l21600,xe">
            <v:stroke joinstyle="miter"/>
            <v:path gradientshapeok="t" o:connecttype="rect"/>
          </v:shapetype>
          <v:shape id="_x0000_s1028" type="#_x0000_t202" style="position:absolute;left:0;text-align:left;margin-left:290.25pt;margin-top:-10.5pt;width:117.6pt;height:24.75pt;z-index:251662336" filled="f" stroked="f">
            <v:textbox style="mso-next-textbox:#_x0000_s1028">
              <w:txbxContent>
                <w:p w:rsidR="009A070E" w:rsidRPr="00C3743D" w:rsidRDefault="009A070E" w:rsidP="009A070E">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A070E" w:rsidRPr="009A070E">
        <w:rPr>
          <w:noProof/>
          <w:lang w:val="en-GB" w:eastAsia="en-GB"/>
        </w:rPr>
        <w:drawing>
          <wp:anchor distT="0" distB="0" distL="114300" distR="114300" simplePos="0" relativeHeight="25166131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A070E" w:rsidRPr="009A070E">
        <w:rPr>
          <w:noProof/>
          <w:lang w:val="en-GB" w:eastAsia="en-GB"/>
        </w:rPr>
        <w:drawing>
          <wp:anchor distT="0" distB="0" distL="114300" distR="114300" simplePos="0" relativeHeight="25166028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9A070E" w:rsidRPr="009A070E" w:rsidRDefault="00701195" w:rsidP="009A070E">
      <w:pPr>
        <w:pStyle w:val="Title"/>
        <w:ind w:firstLine="432"/>
        <w:rPr>
          <w:b/>
          <w:szCs w:val="24"/>
        </w:rPr>
      </w:pPr>
      <w:r w:rsidRPr="00701195">
        <w:rPr>
          <w:b/>
          <w:noProof/>
          <w:szCs w:val="24"/>
          <w:lang w:bidi="hi-IN"/>
        </w:rPr>
        <w:pict>
          <v:shape id="_x0000_s1029" type="#_x0000_t202" style="position:absolute;left:0;text-align:left;margin-left:195.75pt;margin-top:.45pt;width:260.25pt;height:33.65pt;z-index:251663360" filled="f" stroked="f">
            <v:textbox style="mso-next-textbox:#_x0000_s1029">
              <w:txbxContent>
                <w:p w:rsidR="009A070E" w:rsidRPr="003855F1" w:rsidRDefault="009A070E" w:rsidP="009A070E">
                  <w:pPr>
                    <w:spacing w:after="0" w:line="240" w:lineRule="auto"/>
                    <w:rPr>
                      <w:rFonts w:ascii="Arial Narrow" w:hAnsi="Arial Narrow"/>
                    </w:rPr>
                  </w:pPr>
                  <w:r w:rsidRPr="003855F1">
                    <w:rPr>
                      <w:rFonts w:ascii="Arial Narrow" w:hAnsi="Arial Narrow"/>
                    </w:rPr>
                    <w:t>(Karunya Institute of Technology &amp; Sciences)</w:t>
                  </w:r>
                </w:p>
                <w:p w:rsidR="009A070E" w:rsidRPr="00304757" w:rsidRDefault="009A070E" w:rsidP="009A070E">
                  <w:pPr>
                    <w:spacing w:after="0" w:line="240" w:lineRule="auto"/>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9A070E" w:rsidRPr="0005749E" w:rsidRDefault="009A070E" w:rsidP="009A070E">
                  <w:pPr>
                    <w:spacing w:after="0"/>
                    <w:jc w:val="center"/>
                    <w:rPr>
                      <w:rFonts w:ascii="Arial Narrow" w:hAnsi="Arial Narrow"/>
                      <w:sz w:val="16"/>
                      <w:szCs w:val="16"/>
                    </w:rPr>
                  </w:pPr>
                </w:p>
                <w:p w:rsidR="009A070E" w:rsidRPr="00DC3360" w:rsidRDefault="009A070E" w:rsidP="009A070E">
                  <w:pPr>
                    <w:rPr>
                      <w:szCs w:val="16"/>
                    </w:rPr>
                  </w:pPr>
                </w:p>
              </w:txbxContent>
            </v:textbox>
          </v:shape>
        </w:pict>
      </w:r>
    </w:p>
    <w:p w:rsidR="009A070E" w:rsidRPr="009A070E" w:rsidRDefault="009A070E" w:rsidP="009A070E">
      <w:pPr>
        <w:pStyle w:val="Title"/>
        <w:ind w:firstLine="432"/>
        <w:rPr>
          <w:b/>
          <w:sz w:val="28"/>
          <w:szCs w:val="28"/>
        </w:rPr>
      </w:pPr>
    </w:p>
    <w:p w:rsidR="009A070E" w:rsidRPr="009A070E" w:rsidRDefault="009A070E" w:rsidP="009A070E">
      <w:pPr>
        <w:rPr>
          <w:rFonts w:ascii="Times New Roman" w:hAnsi="Times New Roman"/>
          <w:bCs/>
        </w:rPr>
      </w:pPr>
      <w:proofErr w:type="spellStart"/>
      <w:r w:rsidRPr="009A070E">
        <w:rPr>
          <w:rFonts w:ascii="Times New Roman" w:hAnsi="Times New Roman"/>
          <w:bCs/>
        </w:rPr>
        <w:t>Reg.No</w:t>
      </w:r>
      <w:proofErr w:type="spellEnd"/>
      <w:r w:rsidRPr="009A070E">
        <w:rPr>
          <w:rFonts w:ascii="Times New Roman" w:hAnsi="Times New Roman"/>
          <w:bCs/>
        </w:rPr>
        <w:t>. _____________</w:t>
      </w:r>
    </w:p>
    <w:p w:rsidR="009A070E" w:rsidRPr="009A070E" w:rsidRDefault="009A070E" w:rsidP="009A070E">
      <w:pPr>
        <w:jc w:val="center"/>
        <w:rPr>
          <w:rFonts w:ascii="Times New Roman" w:hAnsi="Times New Roman"/>
          <w:b/>
          <w:sz w:val="28"/>
          <w:szCs w:val="28"/>
        </w:rPr>
      </w:pPr>
      <w:r w:rsidRPr="009A070E">
        <w:rPr>
          <w:rFonts w:ascii="Times New Roman" w:hAnsi="Times New Roman"/>
          <w:b/>
          <w:sz w:val="28"/>
          <w:szCs w:val="28"/>
        </w:rPr>
        <w:t>End Semester Examination – Nov/Dec - 2016</w:t>
      </w:r>
    </w:p>
    <w:tbl>
      <w:tblPr>
        <w:tblW w:w="9648" w:type="dxa"/>
        <w:tblLook w:val="01E0"/>
      </w:tblPr>
      <w:tblGrid>
        <w:gridCol w:w="1616"/>
        <w:gridCol w:w="4342"/>
        <w:gridCol w:w="1800"/>
        <w:gridCol w:w="1890"/>
      </w:tblGrid>
      <w:tr w:rsidR="009A070E" w:rsidRPr="009A070E" w:rsidTr="000D300E">
        <w:tc>
          <w:tcPr>
            <w:tcW w:w="1616" w:type="dxa"/>
          </w:tcPr>
          <w:p w:rsidR="009A070E" w:rsidRPr="009A070E" w:rsidRDefault="009A070E" w:rsidP="000D300E">
            <w:pPr>
              <w:pStyle w:val="Title"/>
              <w:jc w:val="left"/>
              <w:rPr>
                <w:b/>
              </w:rPr>
            </w:pPr>
          </w:p>
        </w:tc>
        <w:tc>
          <w:tcPr>
            <w:tcW w:w="4342" w:type="dxa"/>
          </w:tcPr>
          <w:p w:rsidR="009A070E" w:rsidRPr="009A070E" w:rsidRDefault="009A070E" w:rsidP="000D300E">
            <w:pPr>
              <w:pStyle w:val="Title"/>
              <w:jc w:val="left"/>
              <w:rPr>
                <w:b/>
              </w:rPr>
            </w:pPr>
          </w:p>
        </w:tc>
        <w:tc>
          <w:tcPr>
            <w:tcW w:w="1800" w:type="dxa"/>
          </w:tcPr>
          <w:p w:rsidR="009A070E" w:rsidRPr="009A070E" w:rsidRDefault="009A070E" w:rsidP="000D300E">
            <w:pPr>
              <w:pStyle w:val="Title"/>
              <w:ind w:left="-468" w:firstLine="468"/>
              <w:jc w:val="left"/>
              <w:rPr>
                <w:b/>
              </w:rPr>
            </w:pPr>
            <w:r w:rsidRPr="009A070E">
              <w:rPr>
                <w:b/>
              </w:rPr>
              <w:t>Semester      :</w:t>
            </w:r>
          </w:p>
        </w:tc>
        <w:tc>
          <w:tcPr>
            <w:tcW w:w="1890" w:type="dxa"/>
          </w:tcPr>
          <w:p w:rsidR="009A070E" w:rsidRPr="009A070E" w:rsidRDefault="009A070E" w:rsidP="000D300E">
            <w:pPr>
              <w:pStyle w:val="Title"/>
              <w:jc w:val="left"/>
              <w:rPr>
                <w:b/>
                <w:color w:val="000000" w:themeColor="text1"/>
              </w:rPr>
            </w:pPr>
            <w:r w:rsidRPr="009A070E">
              <w:rPr>
                <w:b/>
                <w:color w:val="000000" w:themeColor="text1"/>
              </w:rPr>
              <w:t>2016-17 ODD</w:t>
            </w:r>
          </w:p>
        </w:tc>
      </w:tr>
      <w:tr w:rsidR="009A070E" w:rsidRPr="009A070E" w:rsidTr="000D300E">
        <w:tc>
          <w:tcPr>
            <w:tcW w:w="1616" w:type="dxa"/>
          </w:tcPr>
          <w:p w:rsidR="009A070E" w:rsidRPr="009A070E" w:rsidRDefault="009A070E" w:rsidP="000D300E">
            <w:pPr>
              <w:pStyle w:val="Title"/>
              <w:jc w:val="left"/>
              <w:rPr>
                <w:b/>
              </w:rPr>
            </w:pPr>
            <w:r w:rsidRPr="009A070E">
              <w:rPr>
                <w:b/>
              </w:rPr>
              <w:t>Code           :</w:t>
            </w:r>
          </w:p>
        </w:tc>
        <w:tc>
          <w:tcPr>
            <w:tcW w:w="4342" w:type="dxa"/>
          </w:tcPr>
          <w:p w:rsidR="009A070E" w:rsidRPr="009A070E" w:rsidRDefault="009A070E" w:rsidP="00AF5A1A">
            <w:pPr>
              <w:pStyle w:val="Title"/>
              <w:jc w:val="left"/>
              <w:rPr>
                <w:b/>
                <w:color w:val="FF0000"/>
              </w:rPr>
            </w:pPr>
            <w:r w:rsidRPr="009A070E">
              <w:rPr>
                <w:b/>
                <w:szCs w:val="24"/>
              </w:rPr>
              <w:t>14CS</w:t>
            </w:r>
            <w:r w:rsidR="00AF5A1A">
              <w:rPr>
                <w:b/>
                <w:szCs w:val="24"/>
              </w:rPr>
              <w:t>3</w:t>
            </w:r>
            <w:r w:rsidRPr="009A070E">
              <w:rPr>
                <w:b/>
                <w:szCs w:val="24"/>
              </w:rPr>
              <w:t>037</w:t>
            </w:r>
          </w:p>
        </w:tc>
        <w:tc>
          <w:tcPr>
            <w:tcW w:w="1800" w:type="dxa"/>
          </w:tcPr>
          <w:p w:rsidR="009A070E" w:rsidRPr="009A070E" w:rsidRDefault="009A070E" w:rsidP="000D300E">
            <w:pPr>
              <w:pStyle w:val="Title"/>
              <w:jc w:val="left"/>
              <w:rPr>
                <w:b/>
              </w:rPr>
            </w:pPr>
            <w:r w:rsidRPr="009A070E">
              <w:rPr>
                <w:b/>
              </w:rPr>
              <w:t>Duration      :</w:t>
            </w:r>
          </w:p>
        </w:tc>
        <w:tc>
          <w:tcPr>
            <w:tcW w:w="1890" w:type="dxa"/>
          </w:tcPr>
          <w:p w:rsidR="009A070E" w:rsidRPr="009A070E" w:rsidRDefault="009A070E" w:rsidP="000D300E">
            <w:pPr>
              <w:pStyle w:val="Title"/>
              <w:jc w:val="left"/>
              <w:rPr>
                <w:b/>
                <w:color w:val="000000" w:themeColor="text1"/>
              </w:rPr>
            </w:pPr>
            <w:r w:rsidRPr="009A070E">
              <w:rPr>
                <w:b/>
                <w:color w:val="000000" w:themeColor="text1"/>
              </w:rPr>
              <w:t>3 hrs</w:t>
            </w:r>
          </w:p>
        </w:tc>
      </w:tr>
      <w:tr w:rsidR="009A070E" w:rsidRPr="009A070E" w:rsidTr="000D300E">
        <w:tc>
          <w:tcPr>
            <w:tcW w:w="1616" w:type="dxa"/>
          </w:tcPr>
          <w:p w:rsidR="009A070E" w:rsidRPr="009A070E" w:rsidRDefault="009A070E" w:rsidP="000D300E">
            <w:pPr>
              <w:pStyle w:val="Title"/>
              <w:jc w:val="left"/>
              <w:rPr>
                <w:b/>
              </w:rPr>
            </w:pPr>
            <w:r w:rsidRPr="009A070E">
              <w:rPr>
                <w:b/>
              </w:rPr>
              <w:t xml:space="preserve">Sub. </w:t>
            </w:r>
            <w:proofErr w:type="gramStart"/>
            <w:r w:rsidRPr="009A070E">
              <w:rPr>
                <w:b/>
              </w:rPr>
              <w:t>Name :</w:t>
            </w:r>
            <w:proofErr w:type="gramEnd"/>
          </w:p>
        </w:tc>
        <w:tc>
          <w:tcPr>
            <w:tcW w:w="4342" w:type="dxa"/>
          </w:tcPr>
          <w:p w:rsidR="009A070E" w:rsidRPr="009A070E" w:rsidRDefault="009A070E" w:rsidP="000D300E">
            <w:pPr>
              <w:pStyle w:val="Title"/>
              <w:jc w:val="left"/>
              <w:rPr>
                <w:b/>
                <w:color w:val="FF0000"/>
              </w:rPr>
            </w:pPr>
            <w:r w:rsidRPr="009A070E">
              <w:rPr>
                <w:b/>
                <w:szCs w:val="24"/>
              </w:rPr>
              <w:t>Requirements Engineering</w:t>
            </w:r>
          </w:p>
        </w:tc>
        <w:tc>
          <w:tcPr>
            <w:tcW w:w="1800" w:type="dxa"/>
          </w:tcPr>
          <w:p w:rsidR="009A070E" w:rsidRPr="009A070E" w:rsidRDefault="009A070E" w:rsidP="000D300E">
            <w:pPr>
              <w:pStyle w:val="Title"/>
              <w:jc w:val="left"/>
              <w:rPr>
                <w:b/>
              </w:rPr>
            </w:pPr>
            <w:r w:rsidRPr="009A070E">
              <w:rPr>
                <w:b/>
              </w:rPr>
              <w:t xml:space="preserve">Max. </w:t>
            </w:r>
            <w:proofErr w:type="gramStart"/>
            <w:r w:rsidRPr="009A070E">
              <w:rPr>
                <w:b/>
              </w:rPr>
              <w:t>marks :</w:t>
            </w:r>
            <w:proofErr w:type="gramEnd"/>
          </w:p>
        </w:tc>
        <w:tc>
          <w:tcPr>
            <w:tcW w:w="1890" w:type="dxa"/>
          </w:tcPr>
          <w:p w:rsidR="009A070E" w:rsidRPr="009A070E" w:rsidRDefault="009A070E" w:rsidP="000D300E">
            <w:pPr>
              <w:pStyle w:val="Title"/>
              <w:jc w:val="left"/>
              <w:rPr>
                <w:b/>
              </w:rPr>
            </w:pPr>
            <w:r w:rsidRPr="009A070E">
              <w:rPr>
                <w:b/>
              </w:rPr>
              <w:t>100</w:t>
            </w:r>
          </w:p>
        </w:tc>
      </w:tr>
    </w:tbl>
    <w:p w:rsidR="009A070E" w:rsidRPr="009A070E" w:rsidRDefault="00701195" w:rsidP="009A070E">
      <w:pPr>
        <w:pStyle w:val="Title"/>
        <w:jc w:val="left"/>
        <w:rPr>
          <w:b/>
        </w:rPr>
      </w:pPr>
      <w:r w:rsidRPr="00701195">
        <w:rPr>
          <w:b/>
          <w:noProof/>
        </w:rPr>
        <w:pict>
          <v:line id="_x0000_s1030" style="position:absolute;z-index:251664384;mso-position-horizontal-relative:text;mso-position-vertical-relative:text" from="-9pt,11.2pt" to="7in,11.2pt"/>
        </w:pict>
      </w:r>
    </w:p>
    <w:p w:rsidR="00D61487" w:rsidRPr="009A070E" w:rsidRDefault="00AF5A1A" w:rsidP="00AF5A1A">
      <w:pPr>
        <w:spacing w:after="0" w:line="240" w:lineRule="auto"/>
        <w:jc w:val="center"/>
        <w:rPr>
          <w:rFonts w:ascii="Times New Roman" w:hAnsi="Times New Roman"/>
        </w:rPr>
      </w:pPr>
      <w:r>
        <w:rPr>
          <w:rFonts w:ascii="Times New Roman" w:hAnsi="Times New Roman"/>
        </w:rPr>
        <w:t>ANSWER ALL THE QUESTIONS (5 x 20 = 100)</w:t>
      </w:r>
    </w:p>
    <w:tbl>
      <w:tblPr>
        <w:tblW w:w="10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3"/>
        <w:gridCol w:w="366"/>
        <w:gridCol w:w="8503"/>
        <w:gridCol w:w="876"/>
      </w:tblGrid>
      <w:tr w:rsidR="009A070E" w:rsidRPr="009A070E" w:rsidTr="009A070E">
        <w:trPr>
          <w:trHeight w:val="143"/>
        </w:trPr>
        <w:tc>
          <w:tcPr>
            <w:tcW w:w="959" w:type="dxa"/>
            <w:gridSpan w:val="2"/>
            <w:tcBorders>
              <w:bottom w:val="single" w:sz="4" w:space="0" w:color="000000" w:themeColor="text1"/>
            </w:tcBorders>
          </w:tcPr>
          <w:p w:rsidR="009A070E" w:rsidRPr="009A070E" w:rsidRDefault="009A070E" w:rsidP="00775D24">
            <w:pPr>
              <w:spacing w:after="0" w:line="240" w:lineRule="auto"/>
              <w:jc w:val="center"/>
              <w:rPr>
                <w:rFonts w:ascii="Times New Roman" w:eastAsiaTheme="minorHAnsi" w:hAnsi="Times New Roman"/>
              </w:rPr>
            </w:pPr>
            <w:r>
              <w:rPr>
                <w:rFonts w:ascii="Times New Roman" w:eastAsiaTheme="minorHAnsi" w:hAnsi="Times New Roman"/>
              </w:rPr>
              <w:t>Q.</w:t>
            </w:r>
            <w:r w:rsidRPr="009A070E">
              <w:rPr>
                <w:rFonts w:ascii="Times New Roman" w:eastAsiaTheme="minorHAnsi" w:hAnsi="Times New Roman"/>
              </w:rPr>
              <w:t xml:space="preserve"> No</w:t>
            </w:r>
          </w:p>
        </w:tc>
        <w:tc>
          <w:tcPr>
            <w:tcW w:w="8503" w:type="dxa"/>
          </w:tcPr>
          <w:p w:rsidR="009A070E" w:rsidRPr="009A070E" w:rsidRDefault="009A070E" w:rsidP="00AF5A1A">
            <w:pPr>
              <w:spacing w:after="0" w:line="240" w:lineRule="auto"/>
              <w:jc w:val="center"/>
              <w:rPr>
                <w:rFonts w:ascii="Times New Roman" w:eastAsiaTheme="minorHAnsi" w:hAnsi="Times New Roman"/>
              </w:rPr>
            </w:pPr>
            <w:r w:rsidRPr="009A070E">
              <w:rPr>
                <w:rFonts w:ascii="Times New Roman" w:eastAsiaTheme="minorHAnsi" w:hAnsi="Times New Roman"/>
              </w:rPr>
              <w:t>Questio</w:t>
            </w:r>
            <w:r w:rsidR="00AF5A1A">
              <w:rPr>
                <w:rFonts w:ascii="Times New Roman" w:eastAsiaTheme="minorHAnsi" w:hAnsi="Times New Roman"/>
              </w:rPr>
              <w:t>n</w:t>
            </w:r>
          </w:p>
        </w:tc>
        <w:tc>
          <w:tcPr>
            <w:tcW w:w="876" w:type="dxa"/>
          </w:tcPr>
          <w:p w:rsidR="009A070E" w:rsidRPr="009A070E" w:rsidRDefault="009A070E" w:rsidP="00775D24">
            <w:pPr>
              <w:spacing w:after="0" w:line="240" w:lineRule="auto"/>
              <w:rPr>
                <w:rFonts w:ascii="Times New Roman" w:eastAsiaTheme="minorHAnsi" w:hAnsi="Times New Roman"/>
              </w:rPr>
            </w:pPr>
            <w:r w:rsidRPr="009A070E">
              <w:rPr>
                <w:rFonts w:ascii="Times New Roman" w:eastAsiaTheme="minorHAnsi" w:hAnsi="Times New Roman"/>
              </w:rPr>
              <w:t>Marks allotted</w:t>
            </w:r>
          </w:p>
        </w:tc>
      </w:tr>
      <w:tr w:rsidR="009A070E" w:rsidRPr="009A070E" w:rsidTr="009A070E">
        <w:trPr>
          <w:trHeight w:val="143"/>
        </w:trPr>
        <w:tc>
          <w:tcPr>
            <w:tcW w:w="959" w:type="dxa"/>
            <w:gridSpan w:val="2"/>
            <w:tcBorders>
              <w:bottom w:val="single" w:sz="4" w:space="0" w:color="000000" w:themeColor="text1"/>
            </w:tcBorders>
          </w:tcPr>
          <w:p w:rsidR="009A070E" w:rsidRPr="009A070E" w:rsidRDefault="009A070E" w:rsidP="00775D24">
            <w:pPr>
              <w:spacing w:after="0" w:line="240" w:lineRule="auto"/>
              <w:jc w:val="center"/>
              <w:rPr>
                <w:rFonts w:ascii="Times New Roman" w:eastAsiaTheme="minorHAnsi" w:hAnsi="Times New Roman"/>
              </w:rPr>
            </w:pPr>
          </w:p>
        </w:tc>
        <w:tc>
          <w:tcPr>
            <w:tcW w:w="8503" w:type="dxa"/>
          </w:tcPr>
          <w:p w:rsidR="009A070E" w:rsidRPr="009A070E" w:rsidRDefault="009A070E" w:rsidP="00775D24">
            <w:pPr>
              <w:spacing w:after="0" w:line="240" w:lineRule="auto"/>
              <w:rPr>
                <w:rFonts w:ascii="Times New Roman" w:eastAsiaTheme="minorHAnsi" w:hAnsi="Times New Roman"/>
                <w:b/>
                <w:u w:val="single"/>
              </w:rPr>
            </w:pPr>
            <w:r w:rsidRPr="009A070E">
              <w:rPr>
                <w:rFonts w:ascii="Times New Roman" w:eastAsiaTheme="minorHAnsi" w:hAnsi="Times New Roman"/>
                <w:b/>
                <w:u w:val="single"/>
              </w:rPr>
              <w:t>Compulsory:</w:t>
            </w:r>
          </w:p>
        </w:tc>
        <w:tc>
          <w:tcPr>
            <w:tcW w:w="876" w:type="dxa"/>
          </w:tcPr>
          <w:p w:rsidR="009A070E" w:rsidRPr="009A070E" w:rsidRDefault="009A070E" w:rsidP="00775D24">
            <w:pPr>
              <w:spacing w:after="0" w:line="240" w:lineRule="auto"/>
              <w:rPr>
                <w:rFonts w:ascii="Times New Roman" w:eastAsiaTheme="minorHAnsi" w:hAnsi="Times New Roman"/>
              </w:rPr>
            </w:pPr>
          </w:p>
        </w:tc>
      </w:tr>
      <w:tr w:rsidR="009A070E" w:rsidRPr="009A070E" w:rsidTr="009A070E">
        <w:trPr>
          <w:trHeight w:val="143"/>
        </w:trPr>
        <w:tc>
          <w:tcPr>
            <w:tcW w:w="593" w:type="dxa"/>
            <w:vAlign w:val="center"/>
          </w:tcPr>
          <w:p w:rsidR="009A070E" w:rsidRPr="009A070E" w:rsidRDefault="009A070E" w:rsidP="00775D24">
            <w:pPr>
              <w:spacing w:after="0" w:line="240" w:lineRule="auto"/>
              <w:jc w:val="center"/>
              <w:rPr>
                <w:rFonts w:ascii="Times New Roman" w:eastAsiaTheme="minorHAnsi" w:hAnsi="Times New Roman"/>
              </w:rPr>
            </w:pPr>
            <w:r w:rsidRPr="009A070E">
              <w:rPr>
                <w:rFonts w:ascii="Times New Roman" w:eastAsiaTheme="minorHAnsi" w:hAnsi="Times New Roman"/>
              </w:rPr>
              <w:t>1</w:t>
            </w: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a</w:t>
            </w:r>
          </w:p>
        </w:tc>
        <w:tc>
          <w:tcPr>
            <w:tcW w:w="8503" w:type="dxa"/>
          </w:tcPr>
          <w:p w:rsidR="009A070E" w:rsidRPr="009A070E" w:rsidRDefault="009A070E" w:rsidP="008321E7">
            <w:pPr>
              <w:pStyle w:val="ListParagraph"/>
              <w:ind w:left="0"/>
              <w:jc w:val="both"/>
              <w:rPr>
                <w:rFonts w:eastAsiaTheme="minorHAnsi"/>
                <w:bCs/>
              </w:rPr>
            </w:pPr>
            <w:r w:rsidRPr="009A070E">
              <w:rPr>
                <w:bCs/>
              </w:rPr>
              <w:t>Explain various types of prototyping with examples</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143"/>
        </w:trPr>
        <w:tc>
          <w:tcPr>
            <w:tcW w:w="593" w:type="dxa"/>
            <w:vAlign w:val="center"/>
          </w:tcPr>
          <w:p w:rsidR="009A070E" w:rsidRPr="009A070E" w:rsidRDefault="009A070E" w:rsidP="00775D24">
            <w:pPr>
              <w:spacing w:after="0" w:line="240" w:lineRule="auto"/>
              <w:jc w:val="center"/>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b</w:t>
            </w:r>
          </w:p>
        </w:tc>
        <w:tc>
          <w:tcPr>
            <w:tcW w:w="8503" w:type="dxa"/>
          </w:tcPr>
          <w:p w:rsidR="009A070E" w:rsidRPr="009A070E" w:rsidRDefault="009A070E" w:rsidP="009A070E">
            <w:pPr>
              <w:pStyle w:val="NormalWeb"/>
              <w:spacing w:before="0" w:beforeAutospacing="0" w:after="0" w:afterAutospacing="0"/>
              <w:jc w:val="both"/>
              <w:rPr>
                <w:bCs/>
              </w:rPr>
            </w:pPr>
            <w:r w:rsidRPr="009A070E">
              <w:rPr>
                <w:rFonts w:eastAsiaTheme="minorHAnsi"/>
                <w:bCs/>
              </w:rPr>
              <w:t>Draw the use case diagram and class diagram for the following problem statement.</w:t>
            </w:r>
            <w:r w:rsidRPr="009A070E">
              <w:rPr>
                <w:color w:val="252525"/>
              </w:rPr>
              <w:t xml:space="preserve"> “This project is aimed at developing a school administration system, which can streamline the administration of school. It’s often felt that the school management is disorganized in nature. It involves many administrative work and co-ordination. This project is to develop and deploy a web based application so that the different aspects of a school administration become easy to handle. This includes tracking information of number of leaves taken by staffs and calculating salary according it and keeping track of the fees paid by student”.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143"/>
        </w:trPr>
        <w:tc>
          <w:tcPr>
            <w:tcW w:w="593" w:type="dxa"/>
            <w:vMerge w:val="restart"/>
            <w:vAlign w:val="center"/>
          </w:tcPr>
          <w:p w:rsidR="009A070E" w:rsidRPr="009A070E" w:rsidRDefault="009A070E" w:rsidP="00775D24">
            <w:pPr>
              <w:spacing w:after="0" w:line="240" w:lineRule="auto"/>
              <w:jc w:val="center"/>
              <w:rPr>
                <w:rFonts w:ascii="Times New Roman" w:eastAsiaTheme="minorHAnsi" w:hAnsi="Times New Roman"/>
              </w:rPr>
            </w:pPr>
            <w:r w:rsidRPr="009A070E">
              <w:rPr>
                <w:rFonts w:ascii="Times New Roman" w:eastAsiaTheme="minorHAnsi" w:hAnsi="Times New Roman"/>
              </w:rPr>
              <w:t>2</w:t>
            </w: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a</w:t>
            </w:r>
          </w:p>
        </w:tc>
        <w:tc>
          <w:tcPr>
            <w:tcW w:w="8503" w:type="dxa"/>
          </w:tcPr>
          <w:p w:rsidR="009A070E" w:rsidRPr="009A070E" w:rsidRDefault="009A070E" w:rsidP="008321E7">
            <w:pPr>
              <w:spacing w:after="0" w:line="240" w:lineRule="auto"/>
              <w:jc w:val="both"/>
              <w:rPr>
                <w:rFonts w:ascii="Times New Roman" w:eastAsiaTheme="minorHAnsi" w:hAnsi="Times New Roman"/>
                <w:sz w:val="24"/>
                <w:szCs w:val="24"/>
              </w:rPr>
            </w:pPr>
            <w:r w:rsidRPr="009A070E">
              <w:rPr>
                <w:rFonts w:ascii="Times New Roman" w:eastAsiaTheme="minorHAnsi" w:hAnsi="Times New Roman"/>
                <w:bCs/>
                <w:sz w:val="24"/>
                <w:szCs w:val="24"/>
              </w:rPr>
              <w:t>What are the three levels of software requirements? Describe “Business Requirements” and “User Requirements” with suitable examples.</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143"/>
        </w:trPr>
        <w:tc>
          <w:tcPr>
            <w:tcW w:w="593" w:type="dxa"/>
            <w:vMerge/>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b</w:t>
            </w:r>
          </w:p>
        </w:tc>
        <w:tc>
          <w:tcPr>
            <w:tcW w:w="8503" w:type="dxa"/>
          </w:tcPr>
          <w:p w:rsidR="009A070E" w:rsidRPr="009A070E" w:rsidRDefault="009A070E" w:rsidP="008321E7">
            <w:pPr>
              <w:spacing w:after="0" w:line="240" w:lineRule="auto"/>
              <w:jc w:val="both"/>
              <w:rPr>
                <w:rFonts w:ascii="Times New Roman" w:eastAsiaTheme="minorHAnsi" w:hAnsi="Times New Roman"/>
                <w:bCs/>
                <w:sz w:val="24"/>
                <w:szCs w:val="24"/>
              </w:rPr>
            </w:pPr>
            <w:r w:rsidRPr="009A070E">
              <w:rPr>
                <w:rFonts w:ascii="Times New Roman" w:eastAsiaTheme="minorHAnsi" w:hAnsi="Times New Roman"/>
                <w:bCs/>
                <w:sz w:val="24"/>
                <w:szCs w:val="24"/>
              </w:rPr>
              <w:t>Explain the structure of the requirement document.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143"/>
        </w:trPr>
        <w:tc>
          <w:tcPr>
            <w:tcW w:w="593" w:type="dxa"/>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p>
        </w:tc>
        <w:tc>
          <w:tcPr>
            <w:tcW w:w="8503" w:type="dxa"/>
          </w:tcPr>
          <w:p w:rsidR="009A070E" w:rsidRPr="009A070E" w:rsidRDefault="009A070E" w:rsidP="008321E7">
            <w:pPr>
              <w:spacing w:after="0" w:line="240" w:lineRule="auto"/>
              <w:jc w:val="center"/>
              <w:rPr>
                <w:rFonts w:ascii="Times New Roman" w:eastAsiaTheme="minorHAnsi" w:hAnsi="Times New Roman"/>
                <w:bCs/>
                <w:sz w:val="24"/>
                <w:szCs w:val="24"/>
              </w:rPr>
            </w:pPr>
            <w:r w:rsidRPr="009A070E">
              <w:rPr>
                <w:rFonts w:ascii="Times New Roman" w:eastAsiaTheme="minorHAnsi" w:hAnsi="Times New Roman"/>
                <w:bCs/>
                <w:sz w:val="24"/>
                <w:szCs w:val="24"/>
              </w:rPr>
              <w:t>(OR)</w:t>
            </w:r>
          </w:p>
        </w:tc>
        <w:tc>
          <w:tcPr>
            <w:tcW w:w="876" w:type="dxa"/>
          </w:tcPr>
          <w:p w:rsidR="009A070E" w:rsidRPr="009A070E" w:rsidRDefault="009A070E" w:rsidP="009A070E">
            <w:pPr>
              <w:spacing w:after="0" w:line="240" w:lineRule="auto"/>
              <w:jc w:val="center"/>
              <w:rPr>
                <w:rFonts w:ascii="Times New Roman" w:eastAsiaTheme="minorHAnsi" w:hAnsi="Times New Roman"/>
              </w:rPr>
            </w:pPr>
          </w:p>
        </w:tc>
      </w:tr>
      <w:tr w:rsidR="009A070E" w:rsidRPr="009A070E" w:rsidTr="009A070E">
        <w:trPr>
          <w:trHeight w:val="143"/>
        </w:trPr>
        <w:tc>
          <w:tcPr>
            <w:tcW w:w="593" w:type="dxa"/>
            <w:vMerge w:val="restart"/>
            <w:vAlign w:val="center"/>
          </w:tcPr>
          <w:p w:rsidR="009A070E" w:rsidRPr="009A070E" w:rsidRDefault="009A070E" w:rsidP="00775D24">
            <w:pPr>
              <w:spacing w:after="0" w:line="240" w:lineRule="auto"/>
              <w:jc w:val="center"/>
              <w:rPr>
                <w:rFonts w:ascii="Times New Roman" w:eastAsiaTheme="minorHAnsi" w:hAnsi="Times New Roman"/>
              </w:rPr>
            </w:pPr>
            <w:r w:rsidRPr="009A070E">
              <w:rPr>
                <w:rFonts w:ascii="Times New Roman" w:eastAsiaTheme="minorHAnsi" w:hAnsi="Times New Roman"/>
              </w:rPr>
              <w:t>3</w:t>
            </w: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a</w:t>
            </w:r>
          </w:p>
        </w:tc>
        <w:tc>
          <w:tcPr>
            <w:tcW w:w="8503" w:type="dxa"/>
          </w:tcPr>
          <w:p w:rsidR="009A070E" w:rsidRPr="009A070E" w:rsidRDefault="009A070E" w:rsidP="009A070E">
            <w:pPr>
              <w:pStyle w:val="NormalWeb"/>
              <w:spacing w:before="0" w:beforeAutospacing="0" w:after="0" w:afterAutospacing="0"/>
              <w:jc w:val="both"/>
              <w:rPr>
                <w:rFonts w:eastAsiaTheme="minorHAnsi"/>
                <w:bCs/>
              </w:rPr>
            </w:pPr>
            <w:r w:rsidRPr="009A070E">
              <w:rPr>
                <w:rFonts w:eastAsiaTheme="minorHAnsi"/>
                <w:bCs/>
              </w:rPr>
              <w:t>Name the Stakeholders of a given system and the roles played by them.</w:t>
            </w:r>
            <w:r w:rsidRPr="009A070E">
              <w:rPr>
                <w:color w:val="252525"/>
              </w:rPr>
              <w:t xml:space="preserve"> “This project is aimed at developing a patient billing software system that is of importance to a hospital. The Patient billing software is a local software system. This system can be used to maintain the location (bed no.) of each patient either in the ward or the ICU. Information about the patient and the charges for the bed also stored. The  patient is also to be billed for the tests taken up, for the medicines given and operations carried on”</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143"/>
        </w:trPr>
        <w:tc>
          <w:tcPr>
            <w:tcW w:w="593" w:type="dxa"/>
            <w:vMerge/>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b</w:t>
            </w:r>
          </w:p>
        </w:tc>
        <w:tc>
          <w:tcPr>
            <w:tcW w:w="8503" w:type="dxa"/>
          </w:tcPr>
          <w:p w:rsidR="009A070E" w:rsidRPr="009A070E" w:rsidRDefault="009A070E" w:rsidP="008321E7">
            <w:pPr>
              <w:spacing w:after="0" w:line="240" w:lineRule="auto"/>
              <w:jc w:val="both"/>
              <w:rPr>
                <w:rFonts w:ascii="Times New Roman" w:eastAsiaTheme="minorHAnsi" w:hAnsi="Times New Roman"/>
                <w:bCs/>
                <w:sz w:val="24"/>
                <w:szCs w:val="24"/>
              </w:rPr>
            </w:pPr>
            <w:r w:rsidRPr="009A070E">
              <w:rPr>
                <w:rFonts w:ascii="Times New Roman" w:hAnsi="Times New Roman"/>
                <w:bCs/>
                <w:sz w:val="24"/>
                <w:szCs w:val="24"/>
              </w:rPr>
              <w:t>Write any two responsibilities and rights of a customer on preparing the requirement documents.</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143"/>
        </w:trPr>
        <w:tc>
          <w:tcPr>
            <w:tcW w:w="593" w:type="dxa"/>
            <w:vMerge w:val="restart"/>
          </w:tcPr>
          <w:p w:rsidR="009A070E" w:rsidRPr="009A070E" w:rsidRDefault="009A070E" w:rsidP="00775D24">
            <w:pPr>
              <w:spacing w:after="0" w:line="240" w:lineRule="auto"/>
              <w:rPr>
                <w:rFonts w:ascii="Times New Roman" w:eastAsiaTheme="minorHAnsi" w:hAnsi="Times New Roman"/>
              </w:rPr>
            </w:pPr>
          </w:p>
          <w:p w:rsidR="009A070E" w:rsidRPr="009A070E" w:rsidRDefault="009A070E" w:rsidP="0052738F">
            <w:pPr>
              <w:spacing w:after="0" w:line="240" w:lineRule="auto"/>
              <w:jc w:val="center"/>
              <w:rPr>
                <w:rFonts w:ascii="Times New Roman" w:eastAsiaTheme="minorHAnsi" w:hAnsi="Times New Roman"/>
              </w:rPr>
            </w:pPr>
            <w:r w:rsidRPr="009A070E">
              <w:rPr>
                <w:rFonts w:ascii="Times New Roman" w:eastAsiaTheme="minorHAnsi" w:hAnsi="Times New Roman"/>
              </w:rPr>
              <w:t>4</w:t>
            </w: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a</w:t>
            </w:r>
          </w:p>
        </w:tc>
        <w:tc>
          <w:tcPr>
            <w:tcW w:w="8503" w:type="dxa"/>
          </w:tcPr>
          <w:p w:rsidR="009A070E" w:rsidRPr="009A070E" w:rsidRDefault="009A070E" w:rsidP="008321E7">
            <w:pPr>
              <w:spacing w:after="0" w:line="240" w:lineRule="auto"/>
              <w:jc w:val="both"/>
              <w:rPr>
                <w:rFonts w:ascii="Times New Roman" w:eastAsiaTheme="minorHAnsi" w:hAnsi="Times New Roman"/>
                <w:bCs/>
                <w:sz w:val="24"/>
                <w:szCs w:val="24"/>
              </w:rPr>
            </w:pPr>
            <w:r w:rsidRPr="009A070E">
              <w:rPr>
                <w:rFonts w:ascii="Times New Roman" w:eastAsiaTheme="minorHAnsi" w:hAnsi="Times New Roman"/>
                <w:bCs/>
                <w:sz w:val="24"/>
                <w:szCs w:val="24"/>
              </w:rPr>
              <w:t>Explain how</w:t>
            </w:r>
            <w:r w:rsidRPr="009A070E">
              <w:rPr>
                <w:rFonts w:ascii="Times New Roman" w:eastAsia="+mn-ea" w:hAnsi="Times New Roman"/>
                <w:color w:val="000000"/>
                <w:kern w:val="24"/>
                <w:sz w:val="24"/>
                <w:szCs w:val="24"/>
              </w:rPr>
              <w:t xml:space="preserve"> </w:t>
            </w:r>
            <w:r w:rsidRPr="009A070E">
              <w:rPr>
                <w:rFonts w:ascii="Times New Roman" w:eastAsiaTheme="minorHAnsi" w:hAnsi="Times New Roman"/>
                <w:bCs/>
                <w:sz w:val="24"/>
                <w:szCs w:val="24"/>
              </w:rPr>
              <w:t>product champion serves as the primary interface between user representatives and the project's requirements analyst.</w:t>
            </w:r>
          </w:p>
        </w:tc>
        <w:tc>
          <w:tcPr>
            <w:tcW w:w="876" w:type="dxa"/>
          </w:tcPr>
          <w:p w:rsidR="009A070E" w:rsidRPr="009A070E" w:rsidRDefault="009A070E" w:rsidP="009A070E">
            <w:pPr>
              <w:spacing w:after="0" w:line="240" w:lineRule="auto"/>
              <w:jc w:val="center"/>
              <w:rPr>
                <w:rFonts w:ascii="Times New Roman" w:eastAsiaTheme="minorHAnsi" w:hAnsi="Times New Roman"/>
              </w:rPr>
            </w:pPr>
          </w:p>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143"/>
        </w:trPr>
        <w:tc>
          <w:tcPr>
            <w:tcW w:w="593" w:type="dxa"/>
            <w:vMerge/>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b</w:t>
            </w:r>
          </w:p>
        </w:tc>
        <w:tc>
          <w:tcPr>
            <w:tcW w:w="8503" w:type="dxa"/>
          </w:tcPr>
          <w:p w:rsidR="009A070E" w:rsidRPr="009A070E" w:rsidRDefault="009A070E" w:rsidP="008321E7">
            <w:pPr>
              <w:spacing w:after="0" w:line="240" w:lineRule="auto"/>
              <w:jc w:val="both"/>
              <w:rPr>
                <w:rFonts w:ascii="Times New Roman" w:eastAsiaTheme="minorHAnsi" w:hAnsi="Times New Roman"/>
                <w:bCs/>
                <w:sz w:val="24"/>
                <w:szCs w:val="24"/>
              </w:rPr>
            </w:pPr>
            <w:r w:rsidRPr="009A070E">
              <w:rPr>
                <w:rFonts w:ascii="Times New Roman" w:eastAsiaTheme="minorHAnsi" w:hAnsi="Times New Roman"/>
                <w:bCs/>
                <w:sz w:val="24"/>
                <w:szCs w:val="24"/>
              </w:rPr>
              <w:t>What are the challenges faced by a product champion.</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5</w:t>
            </w:r>
          </w:p>
        </w:tc>
      </w:tr>
      <w:tr w:rsidR="009A070E" w:rsidRPr="009A070E" w:rsidTr="009A070E">
        <w:trPr>
          <w:trHeight w:val="143"/>
        </w:trPr>
        <w:tc>
          <w:tcPr>
            <w:tcW w:w="593" w:type="dxa"/>
            <w:vMerge/>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c</w:t>
            </w:r>
          </w:p>
        </w:tc>
        <w:tc>
          <w:tcPr>
            <w:tcW w:w="8503" w:type="dxa"/>
          </w:tcPr>
          <w:p w:rsidR="009A070E" w:rsidRPr="009A070E" w:rsidRDefault="009A070E" w:rsidP="008321E7">
            <w:pPr>
              <w:spacing w:after="0" w:line="240" w:lineRule="auto"/>
              <w:jc w:val="both"/>
              <w:rPr>
                <w:rFonts w:ascii="Times New Roman" w:eastAsiaTheme="minorHAnsi" w:hAnsi="Times New Roman"/>
                <w:bCs/>
                <w:sz w:val="24"/>
                <w:szCs w:val="24"/>
              </w:rPr>
            </w:pPr>
            <w:r w:rsidRPr="009A070E">
              <w:rPr>
                <w:rFonts w:ascii="Times New Roman" w:eastAsiaTheme="minorHAnsi" w:hAnsi="Times New Roman"/>
                <w:bCs/>
                <w:sz w:val="24"/>
                <w:szCs w:val="24"/>
              </w:rPr>
              <w:t>Is Event response table is well situated for Real time systems for requirement analysis? Justify your answer.</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5</w:t>
            </w:r>
          </w:p>
        </w:tc>
      </w:tr>
      <w:tr w:rsidR="009A070E" w:rsidRPr="009A070E" w:rsidTr="009A070E">
        <w:trPr>
          <w:trHeight w:val="143"/>
        </w:trPr>
        <w:tc>
          <w:tcPr>
            <w:tcW w:w="593" w:type="dxa"/>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p>
        </w:tc>
        <w:tc>
          <w:tcPr>
            <w:tcW w:w="8503" w:type="dxa"/>
          </w:tcPr>
          <w:p w:rsidR="009A070E" w:rsidRPr="009A070E" w:rsidRDefault="009A070E" w:rsidP="008321E7">
            <w:pPr>
              <w:spacing w:after="0" w:line="240" w:lineRule="auto"/>
              <w:jc w:val="center"/>
              <w:rPr>
                <w:rFonts w:ascii="Times New Roman" w:eastAsiaTheme="minorHAnsi" w:hAnsi="Times New Roman"/>
                <w:bCs/>
                <w:sz w:val="24"/>
                <w:szCs w:val="24"/>
              </w:rPr>
            </w:pPr>
            <w:r w:rsidRPr="009A070E">
              <w:rPr>
                <w:rFonts w:ascii="Times New Roman" w:eastAsiaTheme="minorHAnsi" w:hAnsi="Times New Roman"/>
                <w:bCs/>
                <w:sz w:val="24"/>
                <w:szCs w:val="24"/>
              </w:rPr>
              <w:t>OR</w:t>
            </w:r>
          </w:p>
        </w:tc>
        <w:tc>
          <w:tcPr>
            <w:tcW w:w="876" w:type="dxa"/>
          </w:tcPr>
          <w:p w:rsidR="009A070E" w:rsidRPr="009A070E" w:rsidRDefault="009A070E" w:rsidP="009A070E">
            <w:pPr>
              <w:spacing w:after="0" w:line="240" w:lineRule="auto"/>
              <w:jc w:val="center"/>
              <w:rPr>
                <w:rFonts w:ascii="Times New Roman" w:eastAsiaTheme="minorHAnsi" w:hAnsi="Times New Roman"/>
              </w:rPr>
            </w:pPr>
          </w:p>
        </w:tc>
      </w:tr>
      <w:tr w:rsidR="009A070E" w:rsidRPr="009A070E" w:rsidTr="009A070E">
        <w:trPr>
          <w:trHeight w:val="2550"/>
        </w:trPr>
        <w:tc>
          <w:tcPr>
            <w:tcW w:w="593" w:type="dxa"/>
          </w:tcPr>
          <w:p w:rsidR="009A070E" w:rsidRPr="009A070E" w:rsidRDefault="009A070E" w:rsidP="0052738F">
            <w:pPr>
              <w:spacing w:after="0" w:line="240" w:lineRule="auto"/>
              <w:jc w:val="center"/>
              <w:rPr>
                <w:rFonts w:ascii="Times New Roman" w:eastAsiaTheme="minorHAnsi" w:hAnsi="Times New Roman"/>
              </w:rPr>
            </w:pPr>
            <w:r w:rsidRPr="009A070E">
              <w:rPr>
                <w:rFonts w:ascii="Times New Roman" w:eastAsiaTheme="minorHAnsi" w:hAnsi="Times New Roman"/>
              </w:rPr>
              <w:t>5</w:t>
            </w: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a</w:t>
            </w:r>
          </w:p>
        </w:tc>
        <w:tc>
          <w:tcPr>
            <w:tcW w:w="8503" w:type="dxa"/>
          </w:tcPr>
          <w:p w:rsidR="009A070E" w:rsidRPr="009A070E" w:rsidRDefault="009A070E" w:rsidP="008321E7">
            <w:pPr>
              <w:tabs>
                <w:tab w:val="left" w:pos="450"/>
              </w:tabs>
              <w:autoSpaceDE w:val="0"/>
              <w:autoSpaceDN w:val="0"/>
              <w:adjustRightInd w:val="0"/>
              <w:spacing w:after="0" w:line="240" w:lineRule="auto"/>
              <w:jc w:val="both"/>
              <w:rPr>
                <w:rFonts w:ascii="Times New Roman" w:eastAsiaTheme="minorHAnsi" w:hAnsi="Times New Roman"/>
                <w:bCs/>
                <w:sz w:val="24"/>
                <w:szCs w:val="24"/>
              </w:rPr>
            </w:pPr>
            <w:r w:rsidRPr="009A070E">
              <w:rPr>
                <w:rFonts w:ascii="Times New Roman" w:eastAsiaTheme="minorHAnsi" w:hAnsi="Times New Roman"/>
                <w:bCs/>
                <w:sz w:val="24"/>
                <w:szCs w:val="24"/>
              </w:rPr>
              <w:t xml:space="preserve">Analyze the given scenario and </w:t>
            </w:r>
            <w:r w:rsidRPr="009A070E">
              <w:rPr>
                <w:rFonts w:ascii="Times New Roman" w:eastAsia="+mn-ea" w:hAnsi="Times New Roman"/>
                <w:color w:val="000000"/>
                <w:kern w:val="24"/>
                <w:sz w:val="24"/>
                <w:szCs w:val="24"/>
              </w:rPr>
              <w:t xml:space="preserve">use the keyword </w:t>
            </w:r>
            <w:r w:rsidRPr="009A070E">
              <w:rPr>
                <w:rFonts w:ascii="Times New Roman" w:eastAsiaTheme="minorHAnsi" w:hAnsi="Times New Roman"/>
                <w:bCs/>
                <w:sz w:val="24"/>
                <w:szCs w:val="24"/>
              </w:rPr>
              <w:t>template for writing a product vision statement.</w:t>
            </w:r>
          </w:p>
          <w:p w:rsidR="009A070E" w:rsidRPr="009A070E" w:rsidRDefault="009A070E" w:rsidP="008321E7">
            <w:pPr>
              <w:tabs>
                <w:tab w:val="left" w:pos="450"/>
              </w:tabs>
              <w:autoSpaceDE w:val="0"/>
              <w:autoSpaceDN w:val="0"/>
              <w:adjustRightInd w:val="0"/>
              <w:spacing w:after="0" w:line="240" w:lineRule="auto"/>
              <w:jc w:val="both"/>
              <w:rPr>
                <w:rFonts w:ascii="Times New Roman" w:eastAsiaTheme="minorHAnsi" w:hAnsi="Times New Roman"/>
                <w:bCs/>
                <w:sz w:val="24"/>
                <w:szCs w:val="24"/>
              </w:rPr>
            </w:pPr>
            <w:r w:rsidRPr="009A070E">
              <w:rPr>
                <w:rFonts w:ascii="Times New Roman" w:eastAsiaTheme="minorHAnsi" w:hAnsi="Times New Roman"/>
                <w:sz w:val="24"/>
                <w:szCs w:val="24"/>
              </w:rPr>
              <w:t>“To buy a book electronically from chapters.com, a customer needs to select the book from a list provided by Chapters’ ecommerce system, provide credit card information to the system, then the system gets authorization from the bank for the payment, and—if positive -- confirms the sale. The order is then sent to the orders department and when the book becomes available, it is shipped to the customer. Also, the order department</w:t>
            </w:r>
            <w:r w:rsidRPr="009A070E">
              <w:rPr>
                <w:rFonts w:ascii="Times New Roman" w:eastAsiaTheme="minorHAnsi" w:hAnsi="Times New Roman"/>
                <w:sz w:val="24"/>
                <w:szCs w:val="24"/>
              </w:rPr>
              <w:tab/>
              <w:t>charges the customer’s credit card by informing the bank of the amount.”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822"/>
        </w:trPr>
        <w:tc>
          <w:tcPr>
            <w:tcW w:w="593" w:type="dxa"/>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b</w:t>
            </w:r>
          </w:p>
        </w:tc>
        <w:tc>
          <w:tcPr>
            <w:tcW w:w="8503" w:type="dxa"/>
          </w:tcPr>
          <w:p w:rsidR="009A070E" w:rsidRPr="009A070E" w:rsidRDefault="009A070E" w:rsidP="008321E7">
            <w:pPr>
              <w:spacing w:after="0" w:line="240" w:lineRule="auto"/>
              <w:jc w:val="both"/>
              <w:rPr>
                <w:rFonts w:ascii="Times New Roman" w:eastAsiaTheme="minorHAnsi" w:hAnsi="Times New Roman"/>
                <w:bCs/>
                <w:sz w:val="24"/>
                <w:szCs w:val="24"/>
              </w:rPr>
            </w:pPr>
            <w:r w:rsidRPr="009A070E">
              <w:rPr>
                <w:rFonts w:ascii="Times New Roman" w:eastAsiaTheme="minorHAnsi" w:hAnsi="Times New Roman"/>
                <w:bCs/>
                <w:sz w:val="24"/>
                <w:szCs w:val="24"/>
              </w:rPr>
              <w:t xml:space="preserve">What are the various user classes that </w:t>
            </w:r>
            <w:proofErr w:type="gramStart"/>
            <w:r w:rsidRPr="009A070E">
              <w:rPr>
                <w:rFonts w:ascii="Times New Roman" w:eastAsiaTheme="minorHAnsi" w:hAnsi="Times New Roman"/>
                <w:bCs/>
                <w:sz w:val="24"/>
                <w:szCs w:val="24"/>
              </w:rPr>
              <w:t>plays</w:t>
            </w:r>
            <w:proofErr w:type="gramEnd"/>
            <w:r w:rsidRPr="009A070E">
              <w:rPr>
                <w:rFonts w:ascii="Times New Roman" w:eastAsiaTheme="minorHAnsi" w:hAnsi="Times New Roman"/>
                <w:bCs/>
                <w:sz w:val="24"/>
                <w:szCs w:val="24"/>
              </w:rPr>
              <w:t xml:space="preserve"> a important role in representing their voice to developer and the analyst.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576"/>
        </w:trPr>
        <w:tc>
          <w:tcPr>
            <w:tcW w:w="593" w:type="dxa"/>
            <w:vMerge w:val="restart"/>
          </w:tcPr>
          <w:p w:rsidR="009A070E" w:rsidRPr="009A070E" w:rsidRDefault="009A070E" w:rsidP="0052738F">
            <w:pPr>
              <w:spacing w:after="0" w:line="240" w:lineRule="auto"/>
              <w:jc w:val="center"/>
              <w:rPr>
                <w:rFonts w:ascii="Times New Roman" w:eastAsiaTheme="minorHAnsi" w:hAnsi="Times New Roman"/>
              </w:rPr>
            </w:pPr>
            <w:r w:rsidRPr="009A070E">
              <w:rPr>
                <w:rFonts w:ascii="Times New Roman" w:eastAsiaTheme="minorHAnsi" w:hAnsi="Times New Roman"/>
              </w:rPr>
              <w:t>6</w:t>
            </w: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a</w:t>
            </w:r>
          </w:p>
        </w:tc>
        <w:tc>
          <w:tcPr>
            <w:tcW w:w="8503" w:type="dxa"/>
          </w:tcPr>
          <w:p w:rsidR="009A070E" w:rsidRPr="009A070E" w:rsidRDefault="009A070E" w:rsidP="008321E7">
            <w:pPr>
              <w:pStyle w:val="ListParagraph"/>
              <w:ind w:left="0"/>
              <w:jc w:val="both"/>
              <w:rPr>
                <w:rFonts w:eastAsiaTheme="minorHAnsi"/>
                <w:bCs/>
              </w:rPr>
            </w:pPr>
            <w:r w:rsidRPr="009A070E">
              <w:rPr>
                <w:rFonts w:eastAsiaTheme="minorHAnsi"/>
                <w:bCs/>
              </w:rPr>
              <w:t>Explain how the requirement version control helps in</w:t>
            </w:r>
            <w:r w:rsidRPr="009A070E">
              <w:rPr>
                <w:rFonts w:eastAsia="+mn-ea"/>
                <w:color w:val="000000"/>
                <w:kern w:val="24"/>
              </w:rPr>
              <w:t xml:space="preserve"> </w:t>
            </w:r>
            <w:r w:rsidRPr="009A070E">
              <w:rPr>
                <w:rFonts w:eastAsiaTheme="minorHAnsi"/>
                <w:bCs/>
              </w:rPr>
              <w:t>managing requirements specifications and other project documents.</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143"/>
        </w:trPr>
        <w:tc>
          <w:tcPr>
            <w:tcW w:w="593" w:type="dxa"/>
            <w:vMerge/>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b</w:t>
            </w:r>
          </w:p>
        </w:tc>
        <w:tc>
          <w:tcPr>
            <w:tcW w:w="8503" w:type="dxa"/>
          </w:tcPr>
          <w:p w:rsidR="009A070E" w:rsidRPr="009A070E" w:rsidRDefault="009A070E" w:rsidP="008321E7">
            <w:pPr>
              <w:pStyle w:val="ListParagraph"/>
              <w:ind w:left="0"/>
              <w:jc w:val="both"/>
              <w:rPr>
                <w:bCs/>
              </w:rPr>
            </w:pPr>
            <w:r w:rsidRPr="009A070E">
              <w:rPr>
                <w:bCs/>
              </w:rPr>
              <w:t>Illustrate with the example how the requirements status is tracked in the specification document.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269"/>
        </w:trPr>
        <w:tc>
          <w:tcPr>
            <w:tcW w:w="593" w:type="dxa"/>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p>
        </w:tc>
        <w:tc>
          <w:tcPr>
            <w:tcW w:w="8503" w:type="dxa"/>
          </w:tcPr>
          <w:p w:rsidR="009A070E" w:rsidRPr="009A070E" w:rsidRDefault="009A070E" w:rsidP="008321E7">
            <w:pPr>
              <w:pStyle w:val="ListParagraph"/>
              <w:ind w:left="0"/>
              <w:jc w:val="center"/>
              <w:rPr>
                <w:bCs/>
              </w:rPr>
            </w:pPr>
            <w:r w:rsidRPr="009A070E">
              <w:rPr>
                <w:bCs/>
              </w:rPr>
              <w:t>OR</w:t>
            </w:r>
          </w:p>
        </w:tc>
        <w:tc>
          <w:tcPr>
            <w:tcW w:w="876" w:type="dxa"/>
          </w:tcPr>
          <w:p w:rsidR="009A070E" w:rsidRPr="009A070E" w:rsidRDefault="009A070E" w:rsidP="009A070E">
            <w:pPr>
              <w:spacing w:after="0" w:line="240" w:lineRule="auto"/>
              <w:jc w:val="center"/>
              <w:rPr>
                <w:rFonts w:ascii="Times New Roman" w:eastAsiaTheme="minorHAnsi" w:hAnsi="Times New Roman"/>
              </w:rPr>
            </w:pPr>
          </w:p>
        </w:tc>
      </w:tr>
      <w:tr w:rsidR="009A070E" w:rsidRPr="009A070E" w:rsidTr="009A070E">
        <w:trPr>
          <w:trHeight w:val="600"/>
        </w:trPr>
        <w:tc>
          <w:tcPr>
            <w:tcW w:w="593" w:type="dxa"/>
          </w:tcPr>
          <w:p w:rsidR="009A070E" w:rsidRPr="009A070E" w:rsidRDefault="009A070E" w:rsidP="0052738F">
            <w:pPr>
              <w:spacing w:after="0" w:line="240" w:lineRule="auto"/>
              <w:jc w:val="center"/>
              <w:rPr>
                <w:rFonts w:ascii="Times New Roman" w:eastAsiaTheme="minorHAnsi" w:hAnsi="Times New Roman"/>
              </w:rPr>
            </w:pPr>
            <w:r w:rsidRPr="009A070E">
              <w:rPr>
                <w:rFonts w:ascii="Times New Roman" w:eastAsiaTheme="minorHAnsi" w:hAnsi="Times New Roman"/>
              </w:rPr>
              <w:t>7</w:t>
            </w: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a</w:t>
            </w:r>
          </w:p>
        </w:tc>
        <w:tc>
          <w:tcPr>
            <w:tcW w:w="8503" w:type="dxa"/>
          </w:tcPr>
          <w:p w:rsidR="009A070E" w:rsidRPr="009A070E" w:rsidRDefault="009A070E" w:rsidP="008321E7">
            <w:pPr>
              <w:tabs>
                <w:tab w:val="left" w:pos="540"/>
              </w:tabs>
              <w:autoSpaceDE w:val="0"/>
              <w:autoSpaceDN w:val="0"/>
              <w:adjustRightInd w:val="0"/>
              <w:spacing w:after="0" w:line="240" w:lineRule="auto"/>
              <w:ind w:left="-18"/>
              <w:jc w:val="both"/>
              <w:rPr>
                <w:rFonts w:ascii="Times New Roman" w:eastAsiaTheme="minorHAnsi" w:hAnsi="Times New Roman"/>
                <w:bCs/>
                <w:sz w:val="24"/>
                <w:szCs w:val="24"/>
              </w:rPr>
            </w:pPr>
            <w:r w:rsidRPr="009A070E">
              <w:rPr>
                <w:rFonts w:ascii="Times New Roman" w:hAnsi="Times New Roman"/>
                <w:bCs/>
                <w:sz w:val="24"/>
                <w:szCs w:val="24"/>
              </w:rPr>
              <w:t>What is CCB? How would you manage and track the changes in the requirement document?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618"/>
        </w:trPr>
        <w:tc>
          <w:tcPr>
            <w:tcW w:w="593" w:type="dxa"/>
          </w:tcPr>
          <w:p w:rsidR="009A070E" w:rsidRPr="009A070E" w:rsidRDefault="009A070E" w:rsidP="0052738F">
            <w:pPr>
              <w:spacing w:after="0" w:line="240" w:lineRule="auto"/>
              <w:jc w:val="center"/>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b</w:t>
            </w:r>
          </w:p>
        </w:tc>
        <w:tc>
          <w:tcPr>
            <w:tcW w:w="8503" w:type="dxa"/>
          </w:tcPr>
          <w:p w:rsidR="009A070E" w:rsidRPr="009A070E" w:rsidRDefault="009A070E" w:rsidP="008321E7">
            <w:pPr>
              <w:tabs>
                <w:tab w:val="left" w:pos="450"/>
              </w:tabs>
              <w:autoSpaceDE w:val="0"/>
              <w:autoSpaceDN w:val="0"/>
              <w:adjustRightInd w:val="0"/>
              <w:spacing w:after="0" w:line="240" w:lineRule="auto"/>
              <w:jc w:val="both"/>
              <w:rPr>
                <w:rFonts w:ascii="Times New Roman" w:eastAsiaTheme="minorHAnsi" w:hAnsi="Times New Roman"/>
                <w:bCs/>
                <w:sz w:val="24"/>
                <w:szCs w:val="24"/>
              </w:rPr>
            </w:pPr>
            <w:r w:rsidRPr="009A070E">
              <w:rPr>
                <w:rFonts w:ascii="Times New Roman" w:hAnsi="Times New Roman"/>
                <w:bCs/>
                <w:sz w:val="24"/>
                <w:szCs w:val="24"/>
              </w:rPr>
              <w:t>Discuss about the activities that are performed during the traceability task in requirement management.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553"/>
        </w:trPr>
        <w:tc>
          <w:tcPr>
            <w:tcW w:w="593" w:type="dxa"/>
          </w:tcPr>
          <w:p w:rsidR="009A070E" w:rsidRPr="009A070E" w:rsidRDefault="009A070E" w:rsidP="0052738F">
            <w:pPr>
              <w:spacing w:after="0" w:line="240" w:lineRule="auto"/>
              <w:jc w:val="center"/>
              <w:rPr>
                <w:rFonts w:ascii="Times New Roman" w:eastAsiaTheme="minorHAnsi" w:hAnsi="Times New Roman"/>
              </w:rPr>
            </w:pPr>
            <w:r w:rsidRPr="009A070E">
              <w:rPr>
                <w:rFonts w:ascii="Times New Roman" w:eastAsiaTheme="minorHAnsi" w:hAnsi="Times New Roman"/>
              </w:rPr>
              <w:t>8</w:t>
            </w: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a</w:t>
            </w:r>
          </w:p>
        </w:tc>
        <w:tc>
          <w:tcPr>
            <w:tcW w:w="8503" w:type="dxa"/>
          </w:tcPr>
          <w:p w:rsidR="009A070E" w:rsidRPr="009A070E" w:rsidRDefault="009A070E" w:rsidP="008321E7">
            <w:pPr>
              <w:tabs>
                <w:tab w:val="left" w:pos="540"/>
              </w:tabs>
              <w:autoSpaceDE w:val="0"/>
              <w:autoSpaceDN w:val="0"/>
              <w:adjustRightInd w:val="0"/>
              <w:spacing w:after="0" w:line="240" w:lineRule="auto"/>
              <w:ind w:left="-18"/>
              <w:jc w:val="both"/>
              <w:rPr>
                <w:rFonts w:ascii="Times New Roman" w:eastAsiaTheme="minorHAnsi" w:hAnsi="Times New Roman"/>
                <w:bCs/>
                <w:sz w:val="24"/>
                <w:szCs w:val="24"/>
              </w:rPr>
            </w:pPr>
            <w:r w:rsidRPr="009A070E">
              <w:rPr>
                <w:rFonts w:ascii="Times New Roman" w:hAnsi="Times New Roman"/>
                <w:bCs/>
                <w:sz w:val="24"/>
                <w:szCs w:val="24"/>
              </w:rPr>
              <w:t>Explain process improvement cycle and action plan to improve the requirement process</w:t>
            </w:r>
            <w:r w:rsidR="0062540F">
              <w:rPr>
                <w:rFonts w:ascii="Times New Roman" w:hAnsi="Times New Roman"/>
                <w:bCs/>
                <w:sz w:val="24"/>
                <w:szCs w:val="24"/>
              </w:rPr>
              <w: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553"/>
        </w:trPr>
        <w:tc>
          <w:tcPr>
            <w:tcW w:w="593" w:type="dxa"/>
          </w:tcPr>
          <w:p w:rsidR="009A070E" w:rsidRPr="009A070E" w:rsidRDefault="009A070E" w:rsidP="0052738F">
            <w:pPr>
              <w:spacing w:after="0" w:line="240" w:lineRule="auto"/>
              <w:jc w:val="center"/>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r>
              <w:rPr>
                <w:rFonts w:ascii="Times New Roman" w:eastAsiaTheme="minorHAnsi" w:hAnsi="Times New Roman"/>
              </w:rPr>
              <w:t>b</w:t>
            </w:r>
          </w:p>
        </w:tc>
        <w:tc>
          <w:tcPr>
            <w:tcW w:w="8503" w:type="dxa"/>
          </w:tcPr>
          <w:p w:rsidR="009A070E" w:rsidRPr="009A070E" w:rsidRDefault="009A070E" w:rsidP="008321E7">
            <w:pPr>
              <w:tabs>
                <w:tab w:val="left" w:pos="540"/>
              </w:tabs>
              <w:autoSpaceDE w:val="0"/>
              <w:autoSpaceDN w:val="0"/>
              <w:adjustRightInd w:val="0"/>
              <w:spacing w:after="0" w:line="240" w:lineRule="auto"/>
              <w:ind w:left="-18"/>
              <w:jc w:val="both"/>
              <w:rPr>
                <w:rFonts w:ascii="Times New Roman" w:hAnsi="Times New Roman"/>
                <w:bCs/>
                <w:sz w:val="24"/>
                <w:szCs w:val="24"/>
              </w:rPr>
            </w:pPr>
            <w:r w:rsidRPr="009A070E">
              <w:rPr>
                <w:rFonts w:ascii="Times New Roman" w:hAnsi="Times New Roman"/>
                <w:bCs/>
                <w:sz w:val="24"/>
                <w:szCs w:val="24"/>
              </w:rPr>
              <w:t>What are the six parts scenario involved in maintain the quality attribute</w:t>
            </w:r>
            <w:r w:rsidR="0062540F">
              <w:rPr>
                <w:rFonts w:ascii="Times New Roman" w:hAnsi="Times New Roman"/>
                <w:bCs/>
                <w:sz w:val="24"/>
                <w:szCs w:val="24"/>
              </w:rPr>
              <w: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10</w:t>
            </w:r>
          </w:p>
        </w:tc>
      </w:tr>
      <w:tr w:rsidR="009A070E" w:rsidRPr="009A070E" w:rsidTr="009A070E">
        <w:trPr>
          <w:trHeight w:val="269"/>
        </w:trPr>
        <w:tc>
          <w:tcPr>
            <w:tcW w:w="593" w:type="dxa"/>
          </w:tcPr>
          <w:p w:rsidR="009A070E" w:rsidRPr="009A070E" w:rsidRDefault="009A070E" w:rsidP="00775D24">
            <w:pPr>
              <w:spacing w:after="0" w:line="240" w:lineRule="auto"/>
              <w:rPr>
                <w:rFonts w:ascii="Times New Roman" w:eastAsiaTheme="minorHAnsi" w:hAnsi="Times New Roman"/>
              </w:rPr>
            </w:pPr>
          </w:p>
        </w:tc>
        <w:tc>
          <w:tcPr>
            <w:tcW w:w="366" w:type="dxa"/>
          </w:tcPr>
          <w:p w:rsidR="009A070E" w:rsidRPr="009A070E" w:rsidRDefault="009A070E" w:rsidP="00FA69D4">
            <w:pPr>
              <w:spacing w:after="0" w:line="240" w:lineRule="auto"/>
              <w:rPr>
                <w:rFonts w:ascii="Times New Roman" w:eastAsiaTheme="minorHAnsi" w:hAnsi="Times New Roman"/>
              </w:rPr>
            </w:pPr>
          </w:p>
        </w:tc>
        <w:tc>
          <w:tcPr>
            <w:tcW w:w="8503" w:type="dxa"/>
          </w:tcPr>
          <w:p w:rsidR="009A070E" w:rsidRPr="009A070E" w:rsidRDefault="009A070E" w:rsidP="008321E7">
            <w:pPr>
              <w:tabs>
                <w:tab w:val="left" w:pos="540"/>
              </w:tabs>
              <w:autoSpaceDE w:val="0"/>
              <w:autoSpaceDN w:val="0"/>
              <w:adjustRightInd w:val="0"/>
              <w:spacing w:after="0" w:line="240" w:lineRule="auto"/>
              <w:ind w:left="-18"/>
              <w:jc w:val="center"/>
              <w:rPr>
                <w:rFonts w:ascii="Times New Roman" w:hAnsi="Times New Roman"/>
                <w:bCs/>
                <w:sz w:val="24"/>
                <w:szCs w:val="24"/>
              </w:rPr>
            </w:pPr>
            <w:r w:rsidRPr="009A070E">
              <w:rPr>
                <w:rFonts w:ascii="Times New Roman" w:hAnsi="Times New Roman"/>
                <w:bCs/>
                <w:sz w:val="24"/>
                <w:szCs w:val="24"/>
              </w:rPr>
              <w:t>OR</w:t>
            </w:r>
          </w:p>
        </w:tc>
        <w:tc>
          <w:tcPr>
            <w:tcW w:w="876" w:type="dxa"/>
          </w:tcPr>
          <w:p w:rsidR="009A070E" w:rsidRPr="009A070E" w:rsidRDefault="009A070E" w:rsidP="009A070E">
            <w:pPr>
              <w:spacing w:after="0" w:line="240" w:lineRule="auto"/>
              <w:jc w:val="center"/>
              <w:rPr>
                <w:rFonts w:ascii="Times New Roman" w:eastAsiaTheme="minorHAnsi" w:hAnsi="Times New Roman"/>
              </w:rPr>
            </w:pPr>
          </w:p>
        </w:tc>
      </w:tr>
      <w:tr w:rsidR="009A070E" w:rsidRPr="009A070E" w:rsidTr="009A070E">
        <w:trPr>
          <w:trHeight w:val="837"/>
        </w:trPr>
        <w:tc>
          <w:tcPr>
            <w:tcW w:w="593" w:type="dxa"/>
            <w:vAlign w:val="center"/>
          </w:tcPr>
          <w:p w:rsidR="009A070E" w:rsidRPr="009A070E" w:rsidRDefault="009A070E" w:rsidP="00A365DA">
            <w:pPr>
              <w:spacing w:after="0" w:line="240" w:lineRule="auto"/>
              <w:jc w:val="center"/>
              <w:rPr>
                <w:rFonts w:ascii="Times New Roman" w:eastAsiaTheme="minorHAnsi" w:hAnsi="Times New Roman"/>
              </w:rPr>
            </w:pPr>
            <w:r w:rsidRPr="009A070E">
              <w:rPr>
                <w:rFonts w:ascii="Times New Roman" w:eastAsiaTheme="minorHAnsi" w:hAnsi="Times New Roman"/>
              </w:rPr>
              <w:t>9</w:t>
            </w:r>
          </w:p>
        </w:tc>
        <w:tc>
          <w:tcPr>
            <w:tcW w:w="366" w:type="dxa"/>
          </w:tcPr>
          <w:p w:rsidR="009A070E" w:rsidRPr="009A070E" w:rsidRDefault="009A070E" w:rsidP="00FA69D4">
            <w:pPr>
              <w:spacing w:after="0" w:line="240" w:lineRule="auto"/>
              <w:rPr>
                <w:rFonts w:ascii="Times New Roman" w:eastAsiaTheme="minorHAnsi" w:hAnsi="Times New Roman"/>
              </w:rPr>
            </w:pPr>
            <w:r w:rsidRPr="009A070E">
              <w:rPr>
                <w:rFonts w:ascii="Times New Roman" w:eastAsiaTheme="minorHAnsi" w:hAnsi="Times New Roman"/>
              </w:rPr>
              <w:t>a</w:t>
            </w:r>
          </w:p>
        </w:tc>
        <w:tc>
          <w:tcPr>
            <w:tcW w:w="8503" w:type="dxa"/>
          </w:tcPr>
          <w:p w:rsidR="009A070E" w:rsidRPr="009A070E" w:rsidRDefault="009A070E" w:rsidP="008321E7">
            <w:pPr>
              <w:tabs>
                <w:tab w:val="left" w:pos="540"/>
              </w:tabs>
              <w:autoSpaceDE w:val="0"/>
              <w:autoSpaceDN w:val="0"/>
              <w:adjustRightInd w:val="0"/>
              <w:spacing w:after="0" w:line="240" w:lineRule="auto"/>
              <w:ind w:left="-18"/>
              <w:jc w:val="both"/>
              <w:rPr>
                <w:rFonts w:ascii="Times New Roman" w:hAnsi="Times New Roman"/>
                <w:bCs/>
                <w:sz w:val="24"/>
                <w:szCs w:val="24"/>
              </w:rPr>
            </w:pPr>
            <w:r w:rsidRPr="009A070E">
              <w:rPr>
                <w:rFonts w:ascii="Times New Roman" w:hAnsi="Times New Roman"/>
                <w:bCs/>
                <w:sz w:val="24"/>
                <w:szCs w:val="24"/>
              </w:rPr>
              <w:t>How will you manage a risk and document it to improve the chance of project success and reduces the financial or other consequences of those risks that you can't avoid</w:t>
            </w:r>
            <w:r w:rsidR="0062540F">
              <w:rPr>
                <w:rFonts w:ascii="Times New Roman" w:hAnsi="Times New Roman"/>
                <w:bCs/>
                <w:sz w:val="24"/>
                <w:szCs w:val="24"/>
              </w:rPr>
              <w:t>?</w:t>
            </w:r>
          </w:p>
        </w:tc>
        <w:tc>
          <w:tcPr>
            <w:tcW w:w="876" w:type="dxa"/>
          </w:tcPr>
          <w:p w:rsidR="009A070E" w:rsidRPr="009A070E" w:rsidRDefault="009A070E" w:rsidP="009A070E">
            <w:pPr>
              <w:spacing w:after="0" w:line="240" w:lineRule="auto"/>
              <w:jc w:val="center"/>
              <w:rPr>
                <w:rFonts w:ascii="Times New Roman" w:eastAsiaTheme="minorHAnsi" w:hAnsi="Times New Roman"/>
              </w:rPr>
            </w:pPr>
            <w:r w:rsidRPr="009A070E">
              <w:rPr>
                <w:rFonts w:ascii="Times New Roman" w:eastAsiaTheme="minorHAnsi" w:hAnsi="Times New Roman"/>
              </w:rPr>
              <w:t>20</w:t>
            </w:r>
          </w:p>
        </w:tc>
      </w:tr>
    </w:tbl>
    <w:p w:rsidR="00EF25BE" w:rsidRPr="009A070E" w:rsidRDefault="00EF25BE">
      <w:pPr>
        <w:rPr>
          <w:rFonts w:ascii="Times New Roman" w:hAnsi="Times New Roman"/>
        </w:rPr>
      </w:pPr>
    </w:p>
    <w:p w:rsidR="00EF25BE" w:rsidRPr="009A070E" w:rsidRDefault="00EF25BE">
      <w:pPr>
        <w:rPr>
          <w:rFonts w:ascii="Times New Roman" w:hAnsi="Times New Roman"/>
        </w:rPr>
      </w:pPr>
    </w:p>
    <w:p w:rsidR="00EF25BE" w:rsidRPr="009A070E" w:rsidRDefault="00EF25BE">
      <w:pPr>
        <w:rPr>
          <w:rFonts w:ascii="Times New Roman" w:hAnsi="Times New Roman"/>
        </w:rPr>
      </w:pPr>
    </w:p>
    <w:p w:rsidR="00EF25BE" w:rsidRPr="009A070E" w:rsidRDefault="00EF25BE">
      <w:pPr>
        <w:rPr>
          <w:rFonts w:ascii="Times New Roman" w:hAnsi="Times New Roman"/>
        </w:rPr>
      </w:pPr>
    </w:p>
    <w:sectPr w:rsidR="00EF25BE" w:rsidRPr="009A070E" w:rsidSect="009A070E">
      <w:pgSz w:w="12240" w:h="15840"/>
      <w:pgMar w:top="426"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36046"/>
    <w:multiLevelType w:val="hybridMultilevel"/>
    <w:tmpl w:val="233AD23A"/>
    <w:lvl w:ilvl="0" w:tplc="0409000F">
      <w:start w:val="1"/>
      <w:numFmt w:val="decimal"/>
      <w:lvlText w:val="%1."/>
      <w:lvlJc w:val="left"/>
      <w:pPr>
        <w:ind w:left="3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F25BE"/>
    <w:rsid w:val="000C4EDB"/>
    <w:rsid w:val="001405BC"/>
    <w:rsid w:val="001629F6"/>
    <w:rsid w:val="002460B0"/>
    <w:rsid w:val="0027547D"/>
    <w:rsid w:val="002F050B"/>
    <w:rsid w:val="0031101D"/>
    <w:rsid w:val="00341494"/>
    <w:rsid w:val="00346BFB"/>
    <w:rsid w:val="00346C0B"/>
    <w:rsid w:val="003E0487"/>
    <w:rsid w:val="003E70D4"/>
    <w:rsid w:val="00480244"/>
    <w:rsid w:val="004A6706"/>
    <w:rsid w:val="004E0517"/>
    <w:rsid w:val="0052738F"/>
    <w:rsid w:val="0062540F"/>
    <w:rsid w:val="00637BF5"/>
    <w:rsid w:val="006F1079"/>
    <w:rsid w:val="00701195"/>
    <w:rsid w:val="0071720C"/>
    <w:rsid w:val="00775D24"/>
    <w:rsid w:val="007B17CD"/>
    <w:rsid w:val="008321E7"/>
    <w:rsid w:val="008605C8"/>
    <w:rsid w:val="00877A80"/>
    <w:rsid w:val="00957D38"/>
    <w:rsid w:val="009A070E"/>
    <w:rsid w:val="009E5869"/>
    <w:rsid w:val="00A365DA"/>
    <w:rsid w:val="00AF5A1A"/>
    <w:rsid w:val="00B2363F"/>
    <w:rsid w:val="00BB6E7D"/>
    <w:rsid w:val="00D31FA1"/>
    <w:rsid w:val="00D61487"/>
    <w:rsid w:val="00E94F49"/>
    <w:rsid w:val="00EB4912"/>
    <w:rsid w:val="00EF25BE"/>
    <w:rsid w:val="00EF75DB"/>
    <w:rsid w:val="00F104AA"/>
    <w:rsid w:val="00F552D4"/>
    <w:rsid w:val="00F66892"/>
    <w:rsid w:val="00FA69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4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25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B17CD"/>
    <w:pPr>
      <w:spacing w:after="0" w:line="240" w:lineRule="auto"/>
      <w:ind w:left="720"/>
      <w:contextualSpacing/>
    </w:pPr>
    <w:rPr>
      <w:rFonts w:ascii="Times New Roman" w:eastAsia="Times New Roman" w:hAnsi="Times New Roman"/>
      <w:sz w:val="24"/>
      <w:szCs w:val="24"/>
    </w:rPr>
  </w:style>
  <w:style w:type="paragraph" w:styleId="NormalWeb">
    <w:name w:val="Normal (Web)"/>
    <w:basedOn w:val="Normal"/>
    <w:rsid w:val="00346C0B"/>
    <w:pPr>
      <w:spacing w:before="100" w:beforeAutospacing="1" w:after="100" w:afterAutospacing="1" w:line="240" w:lineRule="auto"/>
    </w:pPr>
    <w:rPr>
      <w:rFonts w:ascii="Times New Roman" w:eastAsia="Times New Roman" w:hAnsi="Times New Roman"/>
      <w:sz w:val="24"/>
      <w:szCs w:val="24"/>
    </w:rPr>
  </w:style>
  <w:style w:type="paragraph" w:styleId="Title">
    <w:name w:val="Title"/>
    <w:basedOn w:val="Normal"/>
    <w:link w:val="TitleChar"/>
    <w:qFormat/>
    <w:rsid w:val="009A070E"/>
    <w:pPr>
      <w:spacing w:after="0" w:line="240" w:lineRule="auto"/>
      <w:jc w:val="center"/>
    </w:pPr>
    <w:rPr>
      <w:rFonts w:ascii="Times New Roman" w:eastAsia="Times New Roman" w:hAnsi="Times New Roman"/>
      <w:sz w:val="24"/>
      <w:szCs w:val="20"/>
    </w:rPr>
  </w:style>
  <w:style w:type="character" w:customStyle="1" w:styleId="TitleChar">
    <w:name w:val="Title Char"/>
    <w:basedOn w:val="DefaultParagraphFont"/>
    <w:link w:val="Title"/>
    <w:rsid w:val="009A070E"/>
    <w:rPr>
      <w:rFonts w:ascii="Times New Roman" w:eastAsia="Times New Roman" w:hAnsi="Times New Roman"/>
      <w:sz w:val="24"/>
    </w:rPr>
  </w:style>
  <w:style w:type="paragraph" w:styleId="Header">
    <w:name w:val="header"/>
    <w:basedOn w:val="Normal"/>
    <w:link w:val="HeaderChar"/>
    <w:rsid w:val="009A070E"/>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rsid w:val="009A070E"/>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4962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karunya</dc:creator>
  <cp:lastModifiedBy>Administrator</cp:lastModifiedBy>
  <cp:revision>7</cp:revision>
  <cp:lastPrinted>2016-11-13T17:34:00Z</cp:lastPrinted>
  <dcterms:created xsi:type="dcterms:W3CDTF">2016-11-13T17:31:00Z</dcterms:created>
  <dcterms:modified xsi:type="dcterms:W3CDTF">2016-11-14T09:24:00Z</dcterms:modified>
</cp:coreProperties>
</file>