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F1C" w:rsidRDefault="00031F1C" w:rsidP="00031F1C">
      <w:pPr>
        <w:pStyle w:val="Title"/>
        <w:ind w:firstLine="432"/>
        <w:rPr>
          <w:b/>
          <w:sz w:val="28"/>
          <w:szCs w:val="28"/>
        </w:rPr>
      </w:pPr>
    </w:p>
    <w:p w:rsidR="00031F1C" w:rsidRPr="00E824B7" w:rsidRDefault="00031F1C" w:rsidP="00031F1C">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031F1C" w:rsidRDefault="00031F1C" w:rsidP="00F266A7">
      <w:pPr>
        <w:pStyle w:val="Title"/>
        <w:ind w:firstLine="432"/>
        <w:rPr>
          <w:b/>
          <w:szCs w:val="24"/>
        </w:rPr>
      </w:pPr>
    </w:p>
    <w:p w:rsidR="00F266A7" w:rsidRDefault="00AF09E3" w:rsidP="00F266A7">
      <w:pPr>
        <w:pStyle w:val="Title"/>
        <w:ind w:firstLine="432"/>
        <w:rPr>
          <w:b/>
          <w:szCs w:val="24"/>
        </w:rPr>
      </w:pPr>
      <w:r w:rsidRPr="00AF09E3">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F09E3" w:rsidP="00F266A7">
      <w:pPr>
        <w:pStyle w:val="Title"/>
        <w:ind w:firstLine="432"/>
        <w:rPr>
          <w:b/>
          <w:szCs w:val="24"/>
        </w:rPr>
      </w:pPr>
      <w:r w:rsidRPr="00AF09E3">
        <w:rPr>
          <w:b/>
          <w:noProof/>
          <w:szCs w:val="24"/>
          <w:lang w:val="en-IN" w:eastAsia="en-IN"/>
        </w:rPr>
        <w:pict>
          <v:shape id="Text Box 11" o:spid="_x0000_s1027" type="#_x0000_t202" style="position:absolute;left:0;text-align:left;margin-left:195.75pt;margin-top:.45pt;width:260.25pt;height:33.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031F1C" w:rsidRDefault="00031F1C" w:rsidP="005133D7">
      <w:pPr>
        <w:jc w:val="center"/>
        <w:rPr>
          <w:b/>
          <w:sz w:val="28"/>
          <w:szCs w:val="28"/>
        </w:rPr>
      </w:pPr>
    </w:p>
    <w:p w:rsidR="005133D7" w:rsidRDefault="005133D7" w:rsidP="005133D7">
      <w:pPr>
        <w:jc w:val="center"/>
        <w:rPr>
          <w:b/>
          <w:sz w:val="28"/>
          <w:szCs w:val="28"/>
        </w:rPr>
      </w:pPr>
      <w:r>
        <w:rPr>
          <w:b/>
          <w:sz w:val="28"/>
          <w:szCs w:val="28"/>
        </w:rPr>
        <w:t xml:space="preserve">End Semester Examination – Nov/Dec </w:t>
      </w:r>
      <w:r w:rsidR="00031F1C">
        <w:rPr>
          <w:b/>
          <w:sz w:val="28"/>
          <w:szCs w:val="28"/>
        </w:rPr>
        <w:t>–</w:t>
      </w:r>
      <w:r>
        <w:rPr>
          <w:b/>
          <w:sz w:val="28"/>
          <w:szCs w:val="28"/>
        </w:rPr>
        <w:t xml:space="preserve"> 2016</w:t>
      </w:r>
    </w:p>
    <w:tbl>
      <w:tblPr>
        <w:tblW w:w="10280" w:type="dxa"/>
        <w:tblLook w:val="01E0"/>
      </w:tblPr>
      <w:tblGrid>
        <w:gridCol w:w="1722"/>
        <w:gridCol w:w="4626"/>
        <w:gridCol w:w="1918"/>
        <w:gridCol w:w="2014"/>
      </w:tblGrid>
      <w:tr w:rsidR="005133D7" w:rsidRPr="00CF7AD3" w:rsidTr="002E45CE">
        <w:trPr>
          <w:trHeight w:val="301"/>
        </w:trPr>
        <w:tc>
          <w:tcPr>
            <w:tcW w:w="1722" w:type="dxa"/>
          </w:tcPr>
          <w:p w:rsidR="005133D7" w:rsidRPr="00CF7AD3" w:rsidRDefault="005133D7" w:rsidP="00972E31">
            <w:pPr>
              <w:pStyle w:val="Title"/>
              <w:jc w:val="left"/>
              <w:rPr>
                <w:b/>
              </w:rPr>
            </w:pPr>
          </w:p>
        </w:tc>
        <w:tc>
          <w:tcPr>
            <w:tcW w:w="4626" w:type="dxa"/>
          </w:tcPr>
          <w:p w:rsidR="005133D7" w:rsidRPr="00CF7AD3" w:rsidRDefault="005133D7" w:rsidP="00972E31">
            <w:pPr>
              <w:pStyle w:val="Title"/>
              <w:jc w:val="left"/>
              <w:rPr>
                <w:b/>
              </w:rPr>
            </w:pPr>
          </w:p>
        </w:tc>
        <w:tc>
          <w:tcPr>
            <w:tcW w:w="1918" w:type="dxa"/>
          </w:tcPr>
          <w:p w:rsidR="005133D7" w:rsidRPr="00CF7AD3" w:rsidRDefault="005133D7" w:rsidP="00972E31">
            <w:pPr>
              <w:pStyle w:val="Title"/>
              <w:ind w:left="-468" w:firstLine="468"/>
              <w:jc w:val="left"/>
              <w:rPr>
                <w:b/>
              </w:rPr>
            </w:pPr>
            <w:r>
              <w:rPr>
                <w:b/>
              </w:rPr>
              <w:t>Semester     :</w:t>
            </w:r>
          </w:p>
        </w:tc>
        <w:tc>
          <w:tcPr>
            <w:tcW w:w="2014" w:type="dxa"/>
          </w:tcPr>
          <w:p w:rsidR="005133D7" w:rsidRPr="002E45CE" w:rsidRDefault="005133D7" w:rsidP="00972E31">
            <w:pPr>
              <w:pStyle w:val="Title"/>
              <w:jc w:val="left"/>
              <w:rPr>
                <w:b/>
              </w:rPr>
            </w:pPr>
            <w:r w:rsidRPr="002E45CE">
              <w:rPr>
                <w:b/>
              </w:rPr>
              <w:t>2016-17 ODD</w:t>
            </w:r>
          </w:p>
        </w:tc>
      </w:tr>
      <w:tr w:rsidR="005133D7" w:rsidRPr="00CF7AD3" w:rsidTr="002E45CE">
        <w:trPr>
          <w:trHeight w:val="285"/>
        </w:trPr>
        <w:tc>
          <w:tcPr>
            <w:tcW w:w="1722" w:type="dxa"/>
          </w:tcPr>
          <w:p w:rsidR="005133D7" w:rsidRPr="00CF7AD3" w:rsidRDefault="005133D7" w:rsidP="00972E31">
            <w:pPr>
              <w:pStyle w:val="Title"/>
              <w:jc w:val="left"/>
              <w:rPr>
                <w:b/>
              </w:rPr>
            </w:pPr>
            <w:r w:rsidRPr="00CF7AD3">
              <w:rPr>
                <w:b/>
              </w:rPr>
              <w:t>Code           :</w:t>
            </w:r>
          </w:p>
        </w:tc>
        <w:tc>
          <w:tcPr>
            <w:tcW w:w="4626" w:type="dxa"/>
          </w:tcPr>
          <w:p w:rsidR="005133D7" w:rsidRPr="002E45CE" w:rsidRDefault="00031F1C" w:rsidP="00972E31">
            <w:pPr>
              <w:pStyle w:val="Title"/>
              <w:jc w:val="left"/>
              <w:rPr>
                <w:b/>
              </w:rPr>
            </w:pPr>
            <w:r w:rsidRPr="002E45CE">
              <w:rPr>
                <w:b/>
              </w:rPr>
              <w:t>14CS</w:t>
            </w:r>
            <w:bookmarkStart w:id="0" w:name="_GoBack"/>
            <w:bookmarkEnd w:id="0"/>
            <w:r w:rsidRPr="002E45CE">
              <w:rPr>
                <w:b/>
              </w:rPr>
              <w:t>2018</w:t>
            </w:r>
          </w:p>
        </w:tc>
        <w:tc>
          <w:tcPr>
            <w:tcW w:w="1918" w:type="dxa"/>
          </w:tcPr>
          <w:p w:rsidR="005133D7" w:rsidRPr="00CF7AD3" w:rsidRDefault="005133D7" w:rsidP="00972E31">
            <w:pPr>
              <w:pStyle w:val="Title"/>
              <w:jc w:val="left"/>
              <w:rPr>
                <w:b/>
              </w:rPr>
            </w:pPr>
            <w:r w:rsidRPr="00CF7AD3">
              <w:rPr>
                <w:b/>
              </w:rPr>
              <w:t>Duration      :</w:t>
            </w:r>
          </w:p>
        </w:tc>
        <w:tc>
          <w:tcPr>
            <w:tcW w:w="2014" w:type="dxa"/>
          </w:tcPr>
          <w:p w:rsidR="005133D7" w:rsidRPr="00CF7AD3" w:rsidRDefault="005133D7" w:rsidP="00972E31">
            <w:pPr>
              <w:pStyle w:val="Title"/>
              <w:jc w:val="left"/>
              <w:rPr>
                <w:b/>
              </w:rPr>
            </w:pPr>
            <w:r>
              <w:rPr>
                <w:b/>
              </w:rPr>
              <w:t>3 hrs</w:t>
            </w:r>
          </w:p>
        </w:tc>
      </w:tr>
      <w:tr w:rsidR="005133D7" w:rsidRPr="00CF7AD3" w:rsidTr="002E45CE">
        <w:trPr>
          <w:trHeight w:val="285"/>
        </w:trPr>
        <w:tc>
          <w:tcPr>
            <w:tcW w:w="1722" w:type="dxa"/>
          </w:tcPr>
          <w:p w:rsidR="005133D7" w:rsidRPr="00CF7AD3" w:rsidRDefault="005133D7" w:rsidP="00972E31">
            <w:pPr>
              <w:pStyle w:val="Title"/>
              <w:jc w:val="left"/>
              <w:rPr>
                <w:b/>
              </w:rPr>
            </w:pPr>
            <w:r w:rsidRPr="00CF7AD3">
              <w:rPr>
                <w:b/>
              </w:rPr>
              <w:t xml:space="preserve">Sub. </w:t>
            </w:r>
            <w:proofErr w:type="gramStart"/>
            <w:r w:rsidRPr="00CF7AD3">
              <w:rPr>
                <w:b/>
              </w:rPr>
              <w:t>Name :</w:t>
            </w:r>
            <w:proofErr w:type="gramEnd"/>
          </w:p>
        </w:tc>
        <w:tc>
          <w:tcPr>
            <w:tcW w:w="4626" w:type="dxa"/>
          </w:tcPr>
          <w:p w:rsidR="005133D7" w:rsidRPr="002E45CE" w:rsidRDefault="00031F1C" w:rsidP="00972E31">
            <w:pPr>
              <w:pStyle w:val="Title"/>
              <w:jc w:val="left"/>
              <w:rPr>
                <w:b/>
              </w:rPr>
            </w:pPr>
            <w:r w:rsidRPr="002E45CE">
              <w:rPr>
                <w:b/>
                <w:szCs w:val="24"/>
              </w:rPr>
              <w:t>Ethics in Information technology</w:t>
            </w:r>
          </w:p>
        </w:tc>
        <w:tc>
          <w:tcPr>
            <w:tcW w:w="1918" w:type="dxa"/>
          </w:tcPr>
          <w:p w:rsidR="005133D7" w:rsidRPr="00CF7AD3" w:rsidRDefault="005133D7" w:rsidP="00972E31">
            <w:pPr>
              <w:pStyle w:val="Title"/>
              <w:jc w:val="left"/>
              <w:rPr>
                <w:b/>
              </w:rPr>
            </w:pPr>
            <w:r w:rsidRPr="00CF7AD3">
              <w:rPr>
                <w:b/>
              </w:rPr>
              <w:t xml:space="preserve">Max. </w:t>
            </w:r>
            <w:proofErr w:type="gramStart"/>
            <w:r w:rsidRPr="00CF7AD3">
              <w:rPr>
                <w:b/>
              </w:rPr>
              <w:t>marks :</w:t>
            </w:r>
            <w:proofErr w:type="gramEnd"/>
          </w:p>
        </w:tc>
        <w:tc>
          <w:tcPr>
            <w:tcW w:w="2014" w:type="dxa"/>
          </w:tcPr>
          <w:p w:rsidR="005133D7" w:rsidRDefault="005133D7" w:rsidP="00972E31">
            <w:pPr>
              <w:pStyle w:val="Title"/>
              <w:jc w:val="left"/>
              <w:rPr>
                <w:b/>
              </w:rPr>
            </w:pPr>
            <w:r>
              <w:rPr>
                <w:b/>
              </w:rPr>
              <w:t>100</w:t>
            </w:r>
          </w:p>
          <w:p w:rsidR="00662750" w:rsidRPr="00CF7AD3" w:rsidRDefault="00662750" w:rsidP="00972E31">
            <w:pPr>
              <w:pStyle w:val="Title"/>
              <w:jc w:val="left"/>
              <w:rPr>
                <w:b/>
              </w:rPr>
            </w:pPr>
          </w:p>
        </w:tc>
      </w:tr>
    </w:tbl>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720"/>
        <w:gridCol w:w="8910"/>
        <w:gridCol w:w="810"/>
      </w:tblGrid>
      <w:tr w:rsidR="00CE1825" w:rsidRPr="00676C4D" w:rsidTr="002E45CE">
        <w:tc>
          <w:tcPr>
            <w:tcW w:w="558" w:type="dxa"/>
            <w:vAlign w:val="center"/>
          </w:tcPr>
          <w:p w:rsidR="00CE1825" w:rsidRPr="002E45CE" w:rsidRDefault="00CE1825" w:rsidP="005133D7">
            <w:pPr>
              <w:jc w:val="center"/>
              <w:rPr>
                <w:b/>
                <w:sz w:val="20"/>
                <w:szCs w:val="20"/>
              </w:rPr>
            </w:pPr>
            <w:r w:rsidRPr="002E45CE">
              <w:rPr>
                <w:b/>
                <w:sz w:val="20"/>
                <w:szCs w:val="20"/>
              </w:rPr>
              <w:t>Q. No.</w:t>
            </w:r>
          </w:p>
        </w:tc>
        <w:tc>
          <w:tcPr>
            <w:tcW w:w="9630" w:type="dxa"/>
            <w:gridSpan w:val="2"/>
            <w:vAlign w:val="center"/>
          </w:tcPr>
          <w:p w:rsidR="00CE1825" w:rsidRPr="002E45CE" w:rsidRDefault="00CE1825" w:rsidP="005133D7">
            <w:pPr>
              <w:jc w:val="center"/>
              <w:rPr>
                <w:b/>
                <w:sz w:val="20"/>
                <w:szCs w:val="20"/>
              </w:rPr>
            </w:pPr>
            <w:r w:rsidRPr="002E45CE">
              <w:rPr>
                <w:b/>
                <w:sz w:val="20"/>
                <w:szCs w:val="20"/>
              </w:rPr>
              <w:t>Questions</w:t>
            </w:r>
          </w:p>
        </w:tc>
        <w:tc>
          <w:tcPr>
            <w:tcW w:w="810" w:type="dxa"/>
            <w:vAlign w:val="center"/>
          </w:tcPr>
          <w:p w:rsidR="00CE1825" w:rsidRPr="002E45CE" w:rsidRDefault="00CE1825" w:rsidP="005133D7">
            <w:pPr>
              <w:jc w:val="center"/>
              <w:rPr>
                <w:b/>
                <w:sz w:val="20"/>
                <w:szCs w:val="20"/>
              </w:rPr>
            </w:pPr>
            <w:r w:rsidRPr="002E45CE">
              <w:rPr>
                <w:b/>
                <w:sz w:val="20"/>
                <w:szCs w:val="20"/>
              </w:rPr>
              <w:t>Marks</w:t>
            </w:r>
          </w:p>
        </w:tc>
      </w:tr>
      <w:tr w:rsidR="00CE1825" w:rsidRPr="00676C4D" w:rsidTr="002E45CE">
        <w:tc>
          <w:tcPr>
            <w:tcW w:w="10998" w:type="dxa"/>
            <w:gridSpan w:val="4"/>
          </w:tcPr>
          <w:p w:rsidR="00CE1825" w:rsidRPr="00676C4D" w:rsidRDefault="00CE1825" w:rsidP="00972E31">
            <w:pPr>
              <w:jc w:val="center"/>
              <w:rPr>
                <w:b/>
              </w:rPr>
            </w:pPr>
            <w:r w:rsidRPr="00676C4D">
              <w:rPr>
                <w:b/>
              </w:rPr>
              <w:t>PART-A(10X1=10 MARKS)</w:t>
            </w:r>
          </w:p>
        </w:tc>
      </w:tr>
      <w:tr w:rsidR="00CE1825" w:rsidRPr="00676C4D" w:rsidTr="002E45CE">
        <w:tc>
          <w:tcPr>
            <w:tcW w:w="558" w:type="dxa"/>
          </w:tcPr>
          <w:p w:rsidR="00CE1825" w:rsidRPr="00676C4D" w:rsidRDefault="00CE1825" w:rsidP="00972E31">
            <w:pPr>
              <w:jc w:val="center"/>
            </w:pPr>
            <w:r w:rsidRPr="00676C4D">
              <w:t>1.</w:t>
            </w:r>
          </w:p>
        </w:tc>
        <w:tc>
          <w:tcPr>
            <w:tcW w:w="9630" w:type="dxa"/>
            <w:gridSpan w:val="2"/>
          </w:tcPr>
          <w:p w:rsidR="00CE1825" w:rsidRPr="00676C4D" w:rsidRDefault="006A7783" w:rsidP="00972E31">
            <w:r>
              <w:t>Define Virtues and vices.</w:t>
            </w:r>
          </w:p>
        </w:tc>
        <w:tc>
          <w:tcPr>
            <w:tcW w:w="810" w:type="dxa"/>
          </w:tcPr>
          <w:p w:rsidR="00CE1825" w:rsidRPr="00676C4D" w:rsidRDefault="00CE1825" w:rsidP="00972E31">
            <w:pPr>
              <w:jc w:val="center"/>
            </w:pPr>
            <w:r w:rsidRPr="00676C4D">
              <w:t>(1)</w:t>
            </w:r>
          </w:p>
        </w:tc>
      </w:tr>
      <w:tr w:rsidR="00CE1825" w:rsidRPr="00676C4D" w:rsidTr="002E45CE">
        <w:tc>
          <w:tcPr>
            <w:tcW w:w="558" w:type="dxa"/>
          </w:tcPr>
          <w:p w:rsidR="00CE1825" w:rsidRPr="00676C4D" w:rsidRDefault="00CE1825" w:rsidP="00972E31">
            <w:pPr>
              <w:jc w:val="center"/>
            </w:pPr>
            <w:r w:rsidRPr="00676C4D">
              <w:t>2.</w:t>
            </w:r>
          </w:p>
        </w:tc>
        <w:tc>
          <w:tcPr>
            <w:tcW w:w="9630" w:type="dxa"/>
            <w:gridSpan w:val="2"/>
          </w:tcPr>
          <w:p w:rsidR="00CE1825" w:rsidRPr="00676C4D" w:rsidRDefault="004E0C9B" w:rsidP="004E0C9B">
            <w:r>
              <w:t>__________act enacted in response to public outrage over several major accounting scandals.</w:t>
            </w:r>
          </w:p>
        </w:tc>
        <w:tc>
          <w:tcPr>
            <w:tcW w:w="810" w:type="dxa"/>
          </w:tcPr>
          <w:p w:rsidR="00CE1825" w:rsidRPr="00676C4D" w:rsidRDefault="00CE1825" w:rsidP="00972E31">
            <w:pPr>
              <w:jc w:val="center"/>
            </w:pPr>
            <w:r w:rsidRPr="00676C4D">
              <w:t>(1)</w:t>
            </w:r>
          </w:p>
        </w:tc>
      </w:tr>
      <w:tr w:rsidR="00CE1825" w:rsidRPr="00676C4D" w:rsidTr="002E45CE">
        <w:tc>
          <w:tcPr>
            <w:tcW w:w="558" w:type="dxa"/>
          </w:tcPr>
          <w:p w:rsidR="00CE1825" w:rsidRPr="00676C4D" w:rsidRDefault="00CE1825" w:rsidP="00972E31">
            <w:pPr>
              <w:jc w:val="center"/>
            </w:pPr>
            <w:r w:rsidRPr="00676C4D">
              <w:t>3.</w:t>
            </w:r>
          </w:p>
        </w:tc>
        <w:tc>
          <w:tcPr>
            <w:tcW w:w="9630" w:type="dxa"/>
            <w:gridSpan w:val="2"/>
          </w:tcPr>
          <w:p w:rsidR="00CE1825" w:rsidRPr="00676C4D" w:rsidRDefault="004E0C9B" w:rsidP="00972E31">
            <w:r w:rsidRPr="004E0C9B">
              <w:t>Employees ethical use of IT is an area of growing concern because of increased access  to Personal computers Corporate information systems and data and the internet called</w:t>
            </w:r>
            <w:r>
              <w:t>__________</w:t>
            </w:r>
          </w:p>
        </w:tc>
        <w:tc>
          <w:tcPr>
            <w:tcW w:w="810" w:type="dxa"/>
          </w:tcPr>
          <w:p w:rsidR="00CE1825" w:rsidRPr="00676C4D" w:rsidRDefault="00CE1825" w:rsidP="00972E31">
            <w:pPr>
              <w:jc w:val="center"/>
            </w:pPr>
            <w:r w:rsidRPr="00676C4D">
              <w:t>(1)</w:t>
            </w:r>
          </w:p>
        </w:tc>
      </w:tr>
      <w:tr w:rsidR="00CE1825" w:rsidRPr="00676C4D" w:rsidTr="002E45CE">
        <w:tc>
          <w:tcPr>
            <w:tcW w:w="558" w:type="dxa"/>
          </w:tcPr>
          <w:p w:rsidR="00CE1825" w:rsidRPr="00676C4D" w:rsidRDefault="00CE1825" w:rsidP="00972E31">
            <w:pPr>
              <w:jc w:val="center"/>
            </w:pPr>
            <w:r w:rsidRPr="00676C4D">
              <w:t>4.</w:t>
            </w:r>
          </w:p>
        </w:tc>
        <w:tc>
          <w:tcPr>
            <w:tcW w:w="9630" w:type="dxa"/>
            <w:gridSpan w:val="2"/>
          </w:tcPr>
          <w:p w:rsidR="00CE1825" w:rsidRPr="00676C4D" w:rsidRDefault="004E0C9B" w:rsidP="00972E31">
            <w:r>
              <w:t xml:space="preserve">________is </w:t>
            </w:r>
            <w:r w:rsidRPr="004E0C9B">
              <w:t xml:space="preserve"> the ethical issue that  explains the inappropriate use of computing resources which erodes productivity and wastes time</w:t>
            </w:r>
          </w:p>
        </w:tc>
        <w:tc>
          <w:tcPr>
            <w:tcW w:w="810" w:type="dxa"/>
          </w:tcPr>
          <w:p w:rsidR="00CE1825" w:rsidRPr="00676C4D" w:rsidRDefault="00CE1825" w:rsidP="00972E31">
            <w:pPr>
              <w:jc w:val="center"/>
            </w:pPr>
            <w:r w:rsidRPr="00676C4D">
              <w:t>(1)</w:t>
            </w:r>
          </w:p>
        </w:tc>
      </w:tr>
      <w:tr w:rsidR="00CE1825" w:rsidRPr="00676C4D" w:rsidTr="002E45CE">
        <w:tc>
          <w:tcPr>
            <w:tcW w:w="558" w:type="dxa"/>
          </w:tcPr>
          <w:p w:rsidR="00CE1825" w:rsidRPr="00676C4D" w:rsidRDefault="00CE1825" w:rsidP="00972E31">
            <w:pPr>
              <w:jc w:val="center"/>
            </w:pPr>
            <w:r w:rsidRPr="00676C4D">
              <w:t>5.</w:t>
            </w:r>
          </w:p>
        </w:tc>
        <w:tc>
          <w:tcPr>
            <w:tcW w:w="9630" w:type="dxa"/>
            <w:gridSpan w:val="2"/>
          </w:tcPr>
          <w:p w:rsidR="004E0C9B" w:rsidRDefault="004E0C9B" w:rsidP="004E0C9B">
            <w:r>
              <w:t>Identify which one is the exploit?  a. Virus  b. hacker c. plagiarism d. reverse engineering</w:t>
            </w:r>
          </w:p>
          <w:p w:rsidR="00CE1825" w:rsidRPr="00676C4D" w:rsidRDefault="00CE1825" w:rsidP="004E0C9B"/>
        </w:tc>
        <w:tc>
          <w:tcPr>
            <w:tcW w:w="810" w:type="dxa"/>
          </w:tcPr>
          <w:p w:rsidR="00CE1825" w:rsidRPr="00676C4D" w:rsidRDefault="00CE1825" w:rsidP="00972E31">
            <w:pPr>
              <w:jc w:val="center"/>
            </w:pPr>
            <w:r w:rsidRPr="00676C4D">
              <w:t>(1)</w:t>
            </w:r>
          </w:p>
        </w:tc>
      </w:tr>
      <w:tr w:rsidR="00CE1825" w:rsidRPr="00676C4D" w:rsidTr="002E45CE">
        <w:tc>
          <w:tcPr>
            <w:tcW w:w="558" w:type="dxa"/>
          </w:tcPr>
          <w:p w:rsidR="00CE1825" w:rsidRPr="00676C4D" w:rsidRDefault="00CE1825" w:rsidP="00972E31">
            <w:pPr>
              <w:jc w:val="center"/>
            </w:pPr>
            <w:r w:rsidRPr="00676C4D">
              <w:t>6.</w:t>
            </w:r>
          </w:p>
        </w:tc>
        <w:tc>
          <w:tcPr>
            <w:tcW w:w="9630" w:type="dxa"/>
            <w:gridSpan w:val="2"/>
          </w:tcPr>
          <w:p w:rsidR="00CE1825" w:rsidRPr="00676C4D" w:rsidRDefault="00FA2F2B" w:rsidP="004E0C9B">
            <w:r>
              <w:t>T</w:t>
            </w:r>
            <w:r w:rsidRPr="004E0C9B">
              <w:t>he act that the web sites catering to children must offer comprehensive privacy policies notify parents or guardians about its data collection practices and receive parental consent before collecting personal information from children under 13</w:t>
            </w:r>
            <w:r>
              <w:t xml:space="preserve"> is _________</w:t>
            </w:r>
          </w:p>
        </w:tc>
        <w:tc>
          <w:tcPr>
            <w:tcW w:w="810" w:type="dxa"/>
          </w:tcPr>
          <w:p w:rsidR="00CE1825" w:rsidRPr="00676C4D" w:rsidRDefault="00CE1825" w:rsidP="00972E31">
            <w:pPr>
              <w:jc w:val="center"/>
            </w:pPr>
            <w:r w:rsidRPr="00676C4D">
              <w:t>(1)</w:t>
            </w:r>
          </w:p>
        </w:tc>
      </w:tr>
      <w:tr w:rsidR="00CE1825" w:rsidRPr="00676C4D" w:rsidTr="002E45CE">
        <w:tc>
          <w:tcPr>
            <w:tcW w:w="558" w:type="dxa"/>
          </w:tcPr>
          <w:p w:rsidR="00CE1825" w:rsidRPr="00676C4D" w:rsidRDefault="00CE1825" w:rsidP="00972E31">
            <w:pPr>
              <w:jc w:val="center"/>
            </w:pPr>
            <w:r w:rsidRPr="00676C4D">
              <w:t>7.</w:t>
            </w:r>
          </w:p>
        </w:tc>
        <w:tc>
          <w:tcPr>
            <w:tcW w:w="9630" w:type="dxa"/>
            <w:gridSpan w:val="2"/>
          </w:tcPr>
          <w:p w:rsidR="00CE1825" w:rsidRPr="004E0C9B" w:rsidRDefault="00FA2F2B" w:rsidP="00FA2F2B">
            <w:pPr>
              <w:rPr>
                <w:i/>
              </w:rPr>
            </w:pPr>
            <w:r>
              <w:t xml:space="preserve">In  which level  an Organization process  is chaotic and  </w:t>
            </w:r>
            <w:proofErr w:type="spellStart"/>
            <w:r>
              <w:t>adhoc</w:t>
            </w:r>
            <w:proofErr w:type="spellEnd"/>
            <w:r>
              <w:t>_ ________</w:t>
            </w:r>
          </w:p>
        </w:tc>
        <w:tc>
          <w:tcPr>
            <w:tcW w:w="810" w:type="dxa"/>
          </w:tcPr>
          <w:p w:rsidR="00CE1825" w:rsidRPr="00676C4D" w:rsidRDefault="00CE1825" w:rsidP="00972E31">
            <w:pPr>
              <w:jc w:val="center"/>
            </w:pPr>
            <w:r w:rsidRPr="00676C4D">
              <w:t>(1)</w:t>
            </w:r>
          </w:p>
        </w:tc>
      </w:tr>
      <w:tr w:rsidR="00CE1825" w:rsidRPr="00676C4D" w:rsidTr="002E45CE">
        <w:tc>
          <w:tcPr>
            <w:tcW w:w="558" w:type="dxa"/>
          </w:tcPr>
          <w:p w:rsidR="00CE1825" w:rsidRPr="00676C4D" w:rsidRDefault="00CE1825" w:rsidP="00972E31">
            <w:pPr>
              <w:jc w:val="center"/>
            </w:pPr>
            <w:r w:rsidRPr="00676C4D">
              <w:t>8.</w:t>
            </w:r>
          </w:p>
        </w:tc>
        <w:tc>
          <w:tcPr>
            <w:tcW w:w="9630" w:type="dxa"/>
            <w:gridSpan w:val="2"/>
          </w:tcPr>
          <w:p w:rsidR="00CE1825" w:rsidRPr="00676C4D" w:rsidRDefault="00FA2F2B" w:rsidP="004E0C9B">
            <w:r w:rsidRPr="00FA2F2B">
              <w:t>Computer readable record of health related information on an individual</w:t>
            </w:r>
            <w:r>
              <w:t xml:space="preserve"> is called____________</w:t>
            </w:r>
          </w:p>
        </w:tc>
        <w:tc>
          <w:tcPr>
            <w:tcW w:w="810" w:type="dxa"/>
          </w:tcPr>
          <w:p w:rsidR="00CE1825" w:rsidRPr="00676C4D" w:rsidRDefault="00CE1825" w:rsidP="00972E31">
            <w:pPr>
              <w:jc w:val="center"/>
            </w:pPr>
            <w:r w:rsidRPr="00676C4D">
              <w:t>(1)</w:t>
            </w:r>
          </w:p>
        </w:tc>
      </w:tr>
      <w:tr w:rsidR="00CE1825" w:rsidRPr="00676C4D" w:rsidTr="002E45CE">
        <w:tc>
          <w:tcPr>
            <w:tcW w:w="558" w:type="dxa"/>
          </w:tcPr>
          <w:p w:rsidR="00CE1825" w:rsidRPr="00676C4D" w:rsidRDefault="00CE1825" w:rsidP="00972E31">
            <w:pPr>
              <w:jc w:val="center"/>
            </w:pPr>
            <w:r w:rsidRPr="00676C4D">
              <w:t>9.</w:t>
            </w:r>
          </w:p>
        </w:tc>
        <w:tc>
          <w:tcPr>
            <w:tcW w:w="9630" w:type="dxa"/>
            <w:gridSpan w:val="2"/>
          </w:tcPr>
          <w:p w:rsidR="00CE1825" w:rsidRPr="00676C4D" w:rsidRDefault="00FA2F2B" w:rsidP="00972E31">
            <w:r>
              <w:t xml:space="preserve">Write any 4 </w:t>
            </w:r>
            <w:r w:rsidRPr="00FA2F2B">
              <w:t>the social shopping website</w:t>
            </w:r>
            <w:r>
              <w:t>.</w:t>
            </w:r>
          </w:p>
        </w:tc>
        <w:tc>
          <w:tcPr>
            <w:tcW w:w="810" w:type="dxa"/>
          </w:tcPr>
          <w:p w:rsidR="00CE1825" w:rsidRPr="00676C4D" w:rsidRDefault="00CE1825" w:rsidP="00972E31">
            <w:pPr>
              <w:jc w:val="center"/>
            </w:pPr>
            <w:r w:rsidRPr="00676C4D">
              <w:t>(1)</w:t>
            </w:r>
          </w:p>
        </w:tc>
      </w:tr>
      <w:tr w:rsidR="00CE1825" w:rsidRPr="00676C4D" w:rsidTr="002E45CE">
        <w:tc>
          <w:tcPr>
            <w:tcW w:w="558" w:type="dxa"/>
          </w:tcPr>
          <w:p w:rsidR="00CE1825" w:rsidRPr="00676C4D" w:rsidRDefault="00CE1825" w:rsidP="00972E31">
            <w:pPr>
              <w:jc w:val="center"/>
            </w:pPr>
            <w:r w:rsidRPr="00676C4D">
              <w:t>10.</w:t>
            </w:r>
          </w:p>
        </w:tc>
        <w:tc>
          <w:tcPr>
            <w:tcW w:w="9630" w:type="dxa"/>
            <w:gridSpan w:val="2"/>
          </w:tcPr>
          <w:p w:rsidR="00CE1825" w:rsidRPr="00676C4D" w:rsidRDefault="00FA2F2B" w:rsidP="00FA2F2B">
            <w:r>
              <w:t>The act of t</w:t>
            </w:r>
            <w:r w:rsidRPr="00FA2F2B">
              <w:t>aking inappropriate photos of the victim and either posting online or sending to others via cell phone</w:t>
            </w:r>
            <w:r>
              <w:t xml:space="preserve"> is ________</w:t>
            </w:r>
          </w:p>
        </w:tc>
        <w:tc>
          <w:tcPr>
            <w:tcW w:w="810" w:type="dxa"/>
          </w:tcPr>
          <w:p w:rsidR="00CE1825" w:rsidRPr="00676C4D" w:rsidRDefault="00CE1825" w:rsidP="00972E31">
            <w:pPr>
              <w:jc w:val="center"/>
            </w:pPr>
            <w:r w:rsidRPr="00676C4D">
              <w:t>(1)</w:t>
            </w:r>
          </w:p>
        </w:tc>
      </w:tr>
      <w:tr w:rsidR="005133D7" w:rsidRPr="00676C4D" w:rsidTr="002E45CE">
        <w:tc>
          <w:tcPr>
            <w:tcW w:w="10998" w:type="dxa"/>
            <w:gridSpan w:val="4"/>
          </w:tcPr>
          <w:p w:rsidR="005133D7" w:rsidRPr="00676C4D" w:rsidRDefault="005133D7" w:rsidP="00972E31">
            <w:pPr>
              <w:jc w:val="center"/>
              <w:rPr>
                <w:b/>
              </w:rPr>
            </w:pPr>
            <w:r w:rsidRPr="00676C4D">
              <w:rPr>
                <w:b/>
              </w:rPr>
              <w:t xml:space="preserve">PART B(5 X 3= 15 MARKS) </w:t>
            </w:r>
          </w:p>
        </w:tc>
      </w:tr>
      <w:tr w:rsidR="00CE1825" w:rsidRPr="00676C4D" w:rsidTr="002E45CE">
        <w:tc>
          <w:tcPr>
            <w:tcW w:w="558" w:type="dxa"/>
          </w:tcPr>
          <w:p w:rsidR="00CE1825" w:rsidRPr="00676C4D" w:rsidRDefault="00CE1825" w:rsidP="00972E31">
            <w:r w:rsidRPr="00676C4D">
              <w:t>11</w:t>
            </w:r>
            <w:r w:rsidR="002E45CE">
              <w:t>.</w:t>
            </w:r>
          </w:p>
        </w:tc>
        <w:tc>
          <w:tcPr>
            <w:tcW w:w="9630" w:type="dxa"/>
            <w:gridSpan w:val="2"/>
          </w:tcPr>
          <w:p w:rsidR="003A5FDD" w:rsidRPr="003A5FDD" w:rsidRDefault="003A5FDD" w:rsidP="003A5FDD">
            <w:pPr>
              <w:jc w:val="both"/>
            </w:pPr>
            <w:r w:rsidRPr="003A5FDD">
              <w:t>Justify the following with the Professional code of ethics developed by (</w:t>
            </w:r>
            <w:r w:rsidR="009F538F">
              <w:t>AITP</w:t>
            </w:r>
            <w:r w:rsidRPr="003A5FDD">
              <w:t xml:space="preserve">) association of information technology professional. </w:t>
            </w:r>
          </w:p>
          <w:p w:rsidR="00CE1825" w:rsidRPr="00676C4D" w:rsidRDefault="003A5FDD" w:rsidP="00972E31">
            <w:r w:rsidRPr="003A5FDD">
              <w:t>Joe is giving an on-line demonstration in which he uses software that was licensed for 90 days. Prior to giving the seminar, he has noted that the license would expire. Rather than pay the licensing fee, he changes the date on his computer, effectively fooling the software into believing it is at the beginning of the licensing period.</w:t>
            </w:r>
          </w:p>
        </w:tc>
        <w:tc>
          <w:tcPr>
            <w:tcW w:w="810" w:type="dxa"/>
          </w:tcPr>
          <w:p w:rsidR="00CE1825" w:rsidRPr="00676C4D" w:rsidRDefault="00CE1825" w:rsidP="00972E31">
            <w:pPr>
              <w:jc w:val="center"/>
            </w:pPr>
            <w:r w:rsidRPr="00676C4D">
              <w:t>(3)</w:t>
            </w:r>
          </w:p>
        </w:tc>
      </w:tr>
      <w:tr w:rsidR="00CE1825" w:rsidRPr="00676C4D" w:rsidTr="002E45CE">
        <w:tc>
          <w:tcPr>
            <w:tcW w:w="558" w:type="dxa"/>
          </w:tcPr>
          <w:p w:rsidR="00CE1825" w:rsidRPr="00676C4D" w:rsidRDefault="00CE1825" w:rsidP="00972E31">
            <w:r w:rsidRPr="00676C4D">
              <w:t>12</w:t>
            </w:r>
            <w:r w:rsidR="002E45CE">
              <w:t>.</w:t>
            </w:r>
          </w:p>
        </w:tc>
        <w:tc>
          <w:tcPr>
            <w:tcW w:w="9630" w:type="dxa"/>
            <w:gridSpan w:val="2"/>
          </w:tcPr>
          <w:p w:rsidR="00CE1825" w:rsidRPr="00676C4D" w:rsidRDefault="003739D5" w:rsidP="00972E31">
            <w:r>
              <w:t>Illustrate the computer forensics</w:t>
            </w:r>
            <w:r w:rsidR="002E45CE">
              <w:t>.</w:t>
            </w:r>
          </w:p>
        </w:tc>
        <w:tc>
          <w:tcPr>
            <w:tcW w:w="810" w:type="dxa"/>
          </w:tcPr>
          <w:p w:rsidR="00CE1825" w:rsidRPr="00676C4D" w:rsidRDefault="00CE1825" w:rsidP="00972E31">
            <w:pPr>
              <w:jc w:val="center"/>
            </w:pPr>
            <w:r w:rsidRPr="00676C4D">
              <w:t>(3)</w:t>
            </w:r>
          </w:p>
        </w:tc>
      </w:tr>
      <w:tr w:rsidR="00CE1825" w:rsidRPr="00676C4D" w:rsidTr="002E45CE">
        <w:tc>
          <w:tcPr>
            <w:tcW w:w="558" w:type="dxa"/>
          </w:tcPr>
          <w:p w:rsidR="00CE1825" w:rsidRPr="00676C4D" w:rsidRDefault="00CE1825" w:rsidP="00972E31">
            <w:r w:rsidRPr="00676C4D">
              <w:t>13</w:t>
            </w:r>
            <w:r w:rsidR="002E45CE">
              <w:t>.</w:t>
            </w:r>
          </w:p>
        </w:tc>
        <w:tc>
          <w:tcPr>
            <w:tcW w:w="9630" w:type="dxa"/>
            <w:gridSpan w:val="2"/>
          </w:tcPr>
          <w:p w:rsidR="00CE1825" w:rsidRPr="00C94CC4" w:rsidRDefault="00C94CC4" w:rsidP="00972E31">
            <w:r>
              <w:t>State intellectual property and classify it.</w:t>
            </w:r>
          </w:p>
        </w:tc>
        <w:tc>
          <w:tcPr>
            <w:tcW w:w="810" w:type="dxa"/>
          </w:tcPr>
          <w:p w:rsidR="00CE1825" w:rsidRPr="00676C4D" w:rsidRDefault="00CE1825" w:rsidP="00972E31">
            <w:pPr>
              <w:jc w:val="center"/>
            </w:pPr>
            <w:r w:rsidRPr="00676C4D">
              <w:t>(3)</w:t>
            </w:r>
          </w:p>
        </w:tc>
      </w:tr>
      <w:tr w:rsidR="00CE1825" w:rsidRPr="00676C4D" w:rsidTr="002E45CE">
        <w:tc>
          <w:tcPr>
            <w:tcW w:w="558" w:type="dxa"/>
          </w:tcPr>
          <w:p w:rsidR="00CE1825" w:rsidRPr="00676C4D" w:rsidRDefault="00CE1825" w:rsidP="00972E31">
            <w:r w:rsidRPr="00676C4D">
              <w:t>14</w:t>
            </w:r>
            <w:r w:rsidR="002E45CE">
              <w:t>.</w:t>
            </w:r>
          </w:p>
        </w:tc>
        <w:tc>
          <w:tcPr>
            <w:tcW w:w="9630" w:type="dxa"/>
            <w:gridSpan w:val="2"/>
          </w:tcPr>
          <w:p w:rsidR="00CE1825" w:rsidRPr="00676C4D" w:rsidRDefault="00873046" w:rsidP="00873046">
            <w:r>
              <w:rPr>
                <w:lang w:val="en-IN"/>
              </w:rPr>
              <w:t>De</w:t>
            </w:r>
            <w:r w:rsidRPr="00171E73">
              <w:rPr>
                <w:lang w:val="en-IN"/>
              </w:rPr>
              <w:t xml:space="preserve">fine five levels of </w:t>
            </w:r>
            <w:r>
              <w:rPr>
                <w:lang w:val="en-IN"/>
              </w:rPr>
              <w:t>CMMI model to categorize an organization.</w:t>
            </w:r>
          </w:p>
        </w:tc>
        <w:tc>
          <w:tcPr>
            <w:tcW w:w="810" w:type="dxa"/>
          </w:tcPr>
          <w:p w:rsidR="00CE1825" w:rsidRPr="00676C4D" w:rsidRDefault="00CE1825" w:rsidP="00972E31">
            <w:pPr>
              <w:jc w:val="center"/>
            </w:pPr>
            <w:r w:rsidRPr="00676C4D">
              <w:t>(3)</w:t>
            </w:r>
          </w:p>
        </w:tc>
      </w:tr>
      <w:tr w:rsidR="00CE1825" w:rsidRPr="00676C4D" w:rsidTr="002E45CE">
        <w:tc>
          <w:tcPr>
            <w:tcW w:w="558" w:type="dxa"/>
          </w:tcPr>
          <w:p w:rsidR="00CE1825" w:rsidRPr="00676C4D" w:rsidRDefault="00CE1825" w:rsidP="00972E31">
            <w:r w:rsidRPr="00676C4D">
              <w:t>15</w:t>
            </w:r>
            <w:r w:rsidR="002E45CE">
              <w:t>.</w:t>
            </w:r>
          </w:p>
        </w:tc>
        <w:tc>
          <w:tcPr>
            <w:tcW w:w="9630" w:type="dxa"/>
            <w:gridSpan w:val="2"/>
          </w:tcPr>
          <w:p w:rsidR="00CE1825" w:rsidRPr="00676C4D" w:rsidRDefault="00873046" w:rsidP="00972E31">
            <w:r>
              <w:t>List the different business applications of online social networking briefly</w:t>
            </w:r>
            <w:r w:rsidR="002E45CE">
              <w:t>.</w:t>
            </w:r>
          </w:p>
        </w:tc>
        <w:tc>
          <w:tcPr>
            <w:tcW w:w="810" w:type="dxa"/>
          </w:tcPr>
          <w:p w:rsidR="00CE1825" w:rsidRPr="00676C4D" w:rsidRDefault="00CE1825" w:rsidP="00972E31">
            <w:pPr>
              <w:jc w:val="center"/>
            </w:pPr>
            <w:r w:rsidRPr="00676C4D">
              <w:t>(3)</w:t>
            </w:r>
          </w:p>
        </w:tc>
      </w:tr>
      <w:tr w:rsidR="005133D7" w:rsidRPr="00676C4D" w:rsidTr="00972E31">
        <w:tc>
          <w:tcPr>
            <w:tcW w:w="10998" w:type="dxa"/>
            <w:gridSpan w:val="4"/>
          </w:tcPr>
          <w:p w:rsidR="005133D7" w:rsidRPr="00676C4D" w:rsidRDefault="005133D7" w:rsidP="00972E31">
            <w:pPr>
              <w:jc w:val="center"/>
              <w:rPr>
                <w:b/>
              </w:rPr>
            </w:pPr>
            <w:r w:rsidRPr="00676C4D">
              <w:rPr>
                <w:b/>
              </w:rPr>
              <w:t>PART C(5 X 15= 75 MARKS)</w:t>
            </w:r>
          </w:p>
        </w:tc>
      </w:tr>
      <w:tr w:rsidR="002E45CE" w:rsidRPr="00676C4D" w:rsidTr="002E45CE">
        <w:tc>
          <w:tcPr>
            <w:tcW w:w="558" w:type="dxa"/>
          </w:tcPr>
          <w:p w:rsidR="002E45CE" w:rsidRPr="00676C4D" w:rsidRDefault="002E45CE" w:rsidP="00972E31">
            <w:pPr>
              <w:jc w:val="center"/>
            </w:pPr>
            <w:r w:rsidRPr="00676C4D">
              <w:t>16.</w:t>
            </w:r>
          </w:p>
        </w:tc>
        <w:tc>
          <w:tcPr>
            <w:tcW w:w="9630" w:type="dxa"/>
            <w:gridSpan w:val="2"/>
          </w:tcPr>
          <w:p w:rsidR="002E45CE" w:rsidRPr="00676C4D" w:rsidRDefault="002E45CE" w:rsidP="00664961">
            <w:r>
              <w:t xml:space="preserve"> Describethe steps needed in </w:t>
            </w:r>
            <w:r>
              <w:rPr>
                <w:lang w:val="en-GB"/>
              </w:rPr>
              <w:t>ethical considerations of d</w:t>
            </w:r>
            <w:r w:rsidRPr="00664961">
              <w:rPr>
                <w:lang w:val="en-GB"/>
              </w:rPr>
              <w:t xml:space="preserve">ecision </w:t>
            </w:r>
            <w:r>
              <w:rPr>
                <w:lang w:val="en-GB"/>
              </w:rPr>
              <w:t>m</w:t>
            </w:r>
            <w:r w:rsidRPr="00664961">
              <w:rPr>
                <w:lang w:val="en-GB"/>
              </w:rPr>
              <w:t>aking</w:t>
            </w:r>
            <w:r>
              <w:rPr>
                <w:lang w:val="en-GB"/>
              </w:rPr>
              <w:t xml:space="preserve"> process </w:t>
            </w:r>
            <w:r>
              <w:t>with its flowchart.</w:t>
            </w:r>
          </w:p>
        </w:tc>
        <w:tc>
          <w:tcPr>
            <w:tcW w:w="810" w:type="dxa"/>
          </w:tcPr>
          <w:p w:rsidR="002E45CE" w:rsidRPr="00676C4D" w:rsidRDefault="002E45CE" w:rsidP="00972E31">
            <w:pPr>
              <w:jc w:val="center"/>
            </w:pPr>
            <w:r>
              <w:t>15</w:t>
            </w:r>
          </w:p>
        </w:tc>
      </w:tr>
      <w:tr w:rsidR="005133D7" w:rsidRPr="00676C4D" w:rsidTr="00972E31">
        <w:tc>
          <w:tcPr>
            <w:tcW w:w="10998" w:type="dxa"/>
            <w:gridSpan w:val="4"/>
          </w:tcPr>
          <w:p w:rsidR="005133D7" w:rsidRPr="00676C4D" w:rsidRDefault="005133D7" w:rsidP="00972E31">
            <w:pPr>
              <w:jc w:val="center"/>
            </w:pPr>
            <w:r w:rsidRPr="00676C4D">
              <w:t>(OR)</w:t>
            </w:r>
          </w:p>
        </w:tc>
      </w:tr>
      <w:tr w:rsidR="002E45CE" w:rsidRPr="00676C4D" w:rsidTr="002E45CE">
        <w:tc>
          <w:tcPr>
            <w:tcW w:w="558" w:type="dxa"/>
          </w:tcPr>
          <w:p w:rsidR="002E45CE" w:rsidRPr="00676C4D" w:rsidRDefault="002E45CE" w:rsidP="00972E31">
            <w:pPr>
              <w:jc w:val="center"/>
            </w:pPr>
            <w:r w:rsidRPr="00676C4D">
              <w:t>17.</w:t>
            </w:r>
          </w:p>
        </w:tc>
        <w:tc>
          <w:tcPr>
            <w:tcW w:w="9630" w:type="dxa"/>
            <w:gridSpan w:val="2"/>
          </w:tcPr>
          <w:p w:rsidR="002E45CE" w:rsidRDefault="002E45CE" w:rsidP="007801EC">
            <w:pPr>
              <w:spacing w:line="276" w:lineRule="auto"/>
              <w:jc w:val="both"/>
              <w:rPr>
                <w:lang w:val="en-GB"/>
              </w:rPr>
            </w:pPr>
            <w:r w:rsidRPr="009574E9">
              <w:t xml:space="preserve">Demonstrate theethical relationships </w:t>
            </w:r>
            <w:r>
              <w:t xml:space="preserve">of an </w:t>
            </w:r>
            <w:r w:rsidRPr="009574E9">
              <w:t>IT worker</w:t>
            </w:r>
            <w:r>
              <w:t xml:space="preserve"> in</w:t>
            </w:r>
            <w:r w:rsidRPr="009574E9">
              <w:rPr>
                <w:bCs/>
                <w:lang w:val="en-GB"/>
              </w:rPr>
              <w:t xml:space="preserve">enforcing </w:t>
            </w:r>
            <w:r w:rsidRPr="009574E9">
              <w:rPr>
                <w:lang w:val="en-GB"/>
              </w:rPr>
              <w:t xml:space="preserve">the ethical use </w:t>
            </w:r>
            <w:r>
              <w:rPr>
                <w:lang w:val="en-GB"/>
              </w:rPr>
              <w:t xml:space="preserve">of </w:t>
            </w:r>
            <w:r w:rsidRPr="009574E9">
              <w:rPr>
                <w:lang w:val="en-GB"/>
              </w:rPr>
              <w:t>I</w:t>
            </w:r>
            <w:r>
              <w:rPr>
                <w:lang w:val="en-GB"/>
              </w:rPr>
              <w:t xml:space="preserve">nformation </w:t>
            </w:r>
            <w:r w:rsidRPr="009574E9">
              <w:rPr>
                <w:lang w:val="en-GB"/>
              </w:rPr>
              <w:t>T</w:t>
            </w:r>
            <w:r>
              <w:rPr>
                <w:lang w:val="en-GB"/>
              </w:rPr>
              <w:t>echnology</w:t>
            </w:r>
            <w:r w:rsidRPr="009574E9">
              <w:rPr>
                <w:bCs/>
                <w:lang w:val="en-GB"/>
              </w:rPr>
              <w:t xml:space="preserve"> policies </w:t>
            </w:r>
            <w:r>
              <w:rPr>
                <w:lang w:val="en-GB"/>
              </w:rPr>
              <w:t>with the following professionals.</w:t>
            </w:r>
          </w:p>
          <w:p w:rsidR="002E45CE" w:rsidRPr="00676C4D" w:rsidRDefault="002E45CE" w:rsidP="00662750">
            <w:pPr>
              <w:pStyle w:val="ListParagraph"/>
              <w:numPr>
                <w:ilvl w:val="0"/>
                <w:numId w:val="6"/>
              </w:numPr>
              <w:spacing w:line="276" w:lineRule="auto"/>
              <w:jc w:val="both"/>
            </w:pPr>
            <w:r w:rsidRPr="00662750">
              <w:rPr>
                <w:lang w:val="en-GB"/>
              </w:rPr>
              <w:t>Employers</w:t>
            </w:r>
            <w:r w:rsidR="00662750" w:rsidRPr="00662750">
              <w:rPr>
                <w:lang w:val="en-GB"/>
              </w:rPr>
              <w:t xml:space="preserve">   b. </w:t>
            </w:r>
            <w:r w:rsidRPr="00662750">
              <w:rPr>
                <w:lang w:val="en-GB"/>
              </w:rPr>
              <w:t>Clients</w:t>
            </w:r>
            <w:r w:rsidR="00662750" w:rsidRPr="00662750">
              <w:rPr>
                <w:lang w:val="en-GB"/>
              </w:rPr>
              <w:t xml:space="preserve">   c. </w:t>
            </w:r>
            <w:r w:rsidRPr="00662750">
              <w:rPr>
                <w:lang w:val="en-GB"/>
              </w:rPr>
              <w:t>Suppliers</w:t>
            </w:r>
            <w:r w:rsidR="00662750" w:rsidRPr="00662750">
              <w:rPr>
                <w:lang w:val="en-GB"/>
              </w:rPr>
              <w:t xml:space="preserve">   </w:t>
            </w:r>
            <w:proofErr w:type="spellStart"/>
            <w:r w:rsidR="00662750">
              <w:rPr>
                <w:lang w:val="en-GB"/>
              </w:rPr>
              <w:t>d.</w:t>
            </w:r>
            <w:r w:rsidRPr="00662750">
              <w:rPr>
                <w:lang w:val="en-GB"/>
              </w:rPr>
              <w:t>Other</w:t>
            </w:r>
            <w:proofErr w:type="spellEnd"/>
            <w:r w:rsidRPr="00662750">
              <w:rPr>
                <w:lang w:val="en-GB"/>
              </w:rPr>
              <w:t xml:space="preserve"> professionals</w:t>
            </w:r>
            <w:r w:rsidR="00662750">
              <w:rPr>
                <w:lang w:val="en-GB"/>
              </w:rPr>
              <w:t xml:space="preserve">   e. </w:t>
            </w:r>
            <w:r w:rsidRPr="007801EC">
              <w:rPr>
                <w:lang w:val="en-GB"/>
              </w:rPr>
              <w:t>IT users</w:t>
            </w:r>
          </w:p>
        </w:tc>
        <w:tc>
          <w:tcPr>
            <w:tcW w:w="810" w:type="dxa"/>
          </w:tcPr>
          <w:p w:rsidR="002E45CE" w:rsidRPr="00676C4D" w:rsidRDefault="002E45CE" w:rsidP="00972E31">
            <w:pPr>
              <w:jc w:val="center"/>
            </w:pPr>
            <w:r>
              <w:t>15</w:t>
            </w:r>
          </w:p>
        </w:tc>
      </w:tr>
      <w:tr w:rsidR="002E45CE" w:rsidRPr="00676C4D" w:rsidTr="002E45CE">
        <w:tc>
          <w:tcPr>
            <w:tcW w:w="558" w:type="dxa"/>
          </w:tcPr>
          <w:p w:rsidR="002E45CE" w:rsidRPr="00676C4D" w:rsidRDefault="002E45CE" w:rsidP="00972E31">
            <w:pPr>
              <w:jc w:val="center"/>
            </w:pPr>
            <w:r w:rsidRPr="00676C4D">
              <w:t>18.</w:t>
            </w:r>
          </w:p>
        </w:tc>
        <w:tc>
          <w:tcPr>
            <w:tcW w:w="9630" w:type="dxa"/>
            <w:gridSpan w:val="2"/>
          </w:tcPr>
          <w:p w:rsidR="002E45CE" w:rsidRDefault="002E45CE" w:rsidP="00593062">
            <w:r>
              <w:t xml:space="preserve">Generalize  information </w:t>
            </w:r>
            <w:r w:rsidRPr="00593062">
              <w:t xml:space="preserve"> privacy laws </w:t>
            </w:r>
            <w:r>
              <w:t xml:space="preserve"> for following  applications </w:t>
            </w:r>
            <w:r w:rsidRPr="00593062">
              <w:t>that provide protection</w:t>
            </w:r>
            <w:r>
              <w:t xml:space="preserve">  and highlight its </w:t>
            </w:r>
            <w:r w:rsidRPr="00593062">
              <w:t xml:space="preserve">associated ethicalissues </w:t>
            </w:r>
          </w:p>
          <w:p w:rsidR="002E45CE" w:rsidRDefault="002E45CE" w:rsidP="00593062">
            <w:pPr>
              <w:pStyle w:val="ListParagraph"/>
              <w:numPr>
                <w:ilvl w:val="0"/>
                <w:numId w:val="14"/>
              </w:numPr>
            </w:pPr>
            <w:r>
              <w:t>Financial data</w:t>
            </w:r>
          </w:p>
          <w:p w:rsidR="002E45CE" w:rsidRDefault="002E45CE" w:rsidP="00593062">
            <w:pPr>
              <w:pStyle w:val="ListParagraph"/>
              <w:numPr>
                <w:ilvl w:val="0"/>
                <w:numId w:val="14"/>
              </w:numPr>
            </w:pPr>
            <w:r>
              <w:t>Health information</w:t>
            </w:r>
          </w:p>
          <w:p w:rsidR="002E45CE" w:rsidRPr="00676C4D" w:rsidRDefault="002E45CE" w:rsidP="00593062">
            <w:pPr>
              <w:pStyle w:val="ListParagraph"/>
              <w:numPr>
                <w:ilvl w:val="0"/>
                <w:numId w:val="14"/>
              </w:numPr>
            </w:pPr>
            <w:r>
              <w:t>Electronic surveillance</w:t>
            </w:r>
          </w:p>
        </w:tc>
        <w:tc>
          <w:tcPr>
            <w:tcW w:w="810" w:type="dxa"/>
          </w:tcPr>
          <w:p w:rsidR="002E45CE" w:rsidRPr="00676C4D" w:rsidRDefault="002E45CE" w:rsidP="00972E31">
            <w:pPr>
              <w:jc w:val="center"/>
            </w:pPr>
            <w:r>
              <w:t>15</w:t>
            </w:r>
          </w:p>
        </w:tc>
      </w:tr>
      <w:tr w:rsidR="005133D7" w:rsidRPr="00676C4D" w:rsidTr="00972E31">
        <w:tc>
          <w:tcPr>
            <w:tcW w:w="10998" w:type="dxa"/>
            <w:gridSpan w:val="4"/>
          </w:tcPr>
          <w:p w:rsidR="005133D7" w:rsidRPr="00676C4D" w:rsidRDefault="005133D7" w:rsidP="00972E31">
            <w:pPr>
              <w:jc w:val="center"/>
            </w:pPr>
            <w:r w:rsidRPr="00676C4D">
              <w:t>(OR)</w:t>
            </w:r>
          </w:p>
        </w:tc>
      </w:tr>
      <w:tr w:rsidR="002E45CE" w:rsidRPr="00676C4D" w:rsidTr="002E45CE">
        <w:tc>
          <w:tcPr>
            <w:tcW w:w="558" w:type="dxa"/>
          </w:tcPr>
          <w:p w:rsidR="002E45CE" w:rsidRPr="00676C4D" w:rsidRDefault="002E45CE" w:rsidP="00664961">
            <w:pPr>
              <w:jc w:val="center"/>
            </w:pPr>
            <w:r w:rsidRPr="00676C4D">
              <w:t>19.</w:t>
            </w:r>
          </w:p>
        </w:tc>
        <w:tc>
          <w:tcPr>
            <w:tcW w:w="9630" w:type="dxa"/>
            <w:gridSpan w:val="2"/>
          </w:tcPr>
          <w:p w:rsidR="002E45CE" w:rsidRDefault="002E45CE" w:rsidP="008C7C77">
            <w:pPr>
              <w:spacing w:line="276" w:lineRule="auto"/>
              <w:jc w:val="both"/>
            </w:pPr>
            <w:r>
              <w:t xml:space="preserve">Correlate the different types of computer exploits and perpetrators role in </w:t>
            </w:r>
            <w:r w:rsidRPr="003A202A">
              <w:rPr>
                <w:lang w:val="en-IN"/>
              </w:rPr>
              <w:t>intimidate</w:t>
            </w:r>
            <w:r>
              <w:t xml:space="preserve">the attempt to achieve specific </w:t>
            </w:r>
            <w:r w:rsidRPr="00664961">
              <w:t>obj</w:t>
            </w:r>
            <w:r>
              <w:t xml:space="preserve">ectives and accesses the </w:t>
            </w:r>
            <w:r w:rsidRPr="00664961">
              <w:t>resources</w:t>
            </w:r>
            <w:r>
              <w:t>.</w:t>
            </w:r>
          </w:p>
        </w:tc>
        <w:tc>
          <w:tcPr>
            <w:tcW w:w="810" w:type="dxa"/>
          </w:tcPr>
          <w:p w:rsidR="002E45CE" w:rsidRPr="00676C4D" w:rsidRDefault="002E45CE" w:rsidP="00664961">
            <w:pPr>
              <w:jc w:val="center"/>
            </w:pPr>
            <w:r>
              <w:t>15</w:t>
            </w:r>
          </w:p>
        </w:tc>
      </w:tr>
      <w:tr w:rsidR="002E45CE" w:rsidRPr="00676C4D" w:rsidTr="002E45CE">
        <w:tc>
          <w:tcPr>
            <w:tcW w:w="558" w:type="dxa"/>
          </w:tcPr>
          <w:p w:rsidR="002E45CE" w:rsidRPr="00676C4D" w:rsidRDefault="002E45CE" w:rsidP="00664961">
            <w:pPr>
              <w:jc w:val="center"/>
            </w:pPr>
            <w:r w:rsidRPr="00676C4D">
              <w:lastRenderedPageBreak/>
              <w:t>20.</w:t>
            </w:r>
          </w:p>
        </w:tc>
        <w:tc>
          <w:tcPr>
            <w:tcW w:w="9630" w:type="dxa"/>
            <w:gridSpan w:val="2"/>
          </w:tcPr>
          <w:p w:rsidR="002E45CE" w:rsidRPr="00676C4D" w:rsidRDefault="002E45CE" w:rsidP="00664961">
            <w:r>
              <w:t xml:space="preserve">Tabulate any five </w:t>
            </w:r>
            <w:r w:rsidRPr="0074040E">
              <w:t>IT act 2000</w:t>
            </w:r>
            <w:r>
              <w:t>cyber-</w:t>
            </w:r>
            <w:r w:rsidRPr="0074040E">
              <w:t>crime</w:t>
            </w:r>
            <w:r>
              <w:t xml:space="preserve"> with section, offenses, description and penalties</w:t>
            </w:r>
            <w:r w:rsidRPr="0074040E">
              <w:t>.</w:t>
            </w:r>
          </w:p>
        </w:tc>
        <w:tc>
          <w:tcPr>
            <w:tcW w:w="810" w:type="dxa"/>
          </w:tcPr>
          <w:p w:rsidR="002E45CE" w:rsidRPr="00676C4D" w:rsidRDefault="002E45CE" w:rsidP="00664961">
            <w:pPr>
              <w:jc w:val="center"/>
            </w:pPr>
            <w:r>
              <w:t>15</w:t>
            </w:r>
          </w:p>
        </w:tc>
      </w:tr>
      <w:tr w:rsidR="00664961" w:rsidRPr="00676C4D" w:rsidTr="00972E31">
        <w:tc>
          <w:tcPr>
            <w:tcW w:w="10998" w:type="dxa"/>
            <w:gridSpan w:val="4"/>
          </w:tcPr>
          <w:p w:rsidR="00664961" w:rsidRPr="00676C4D" w:rsidRDefault="00664961" w:rsidP="00664961">
            <w:pPr>
              <w:jc w:val="center"/>
            </w:pPr>
            <w:r w:rsidRPr="00676C4D">
              <w:t>(OR)</w:t>
            </w:r>
          </w:p>
        </w:tc>
      </w:tr>
      <w:tr w:rsidR="00664961" w:rsidRPr="00676C4D" w:rsidTr="002E45CE">
        <w:tc>
          <w:tcPr>
            <w:tcW w:w="558" w:type="dxa"/>
            <w:vMerge w:val="restart"/>
          </w:tcPr>
          <w:p w:rsidR="00664961" w:rsidRPr="00676C4D" w:rsidRDefault="00664961" w:rsidP="00664961">
            <w:pPr>
              <w:jc w:val="center"/>
            </w:pPr>
            <w:r w:rsidRPr="00676C4D">
              <w:t>21.</w:t>
            </w:r>
          </w:p>
        </w:tc>
        <w:tc>
          <w:tcPr>
            <w:tcW w:w="720" w:type="dxa"/>
          </w:tcPr>
          <w:p w:rsidR="00664961" w:rsidRPr="00676C4D" w:rsidRDefault="00664961" w:rsidP="00664961">
            <w:pPr>
              <w:jc w:val="center"/>
            </w:pPr>
            <w:r w:rsidRPr="00676C4D">
              <w:t>a.</w:t>
            </w:r>
          </w:p>
        </w:tc>
        <w:tc>
          <w:tcPr>
            <w:tcW w:w="8910" w:type="dxa"/>
          </w:tcPr>
          <w:p w:rsidR="00664961" w:rsidRPr="00676C4D" w:rsidRDefault="00406FBF" w:rsidP="00406FBF">
            <w:pPr>
              <w:ind w:left="27" w:hanging="27"/>
            </w:pPr>
            <w:r w:rsidRPr="00406FBF">
              <w:t>Lis</w:t>
            </w:r>
            <w:r>
              <w:t xml:space="preserve">t the type of work that can be </w:t>
            </w:r>
            <w:r w:rsidR="00FA2F2B" w:rsidRPr="00965429">
              <w:t>Copyright</w:t>
            </w:r>
          </w:p>
        </w:tc>
        <w:tc>
          <w:tcPr>
            <w:tcW w:w="810" w:type="dxa"/>
          </w:tcPr>
          <w:p w:rsidR="00664961" w:rsidRPr="00676C4D" w:rsidRDefault="00406FBF" w:rsidP="00664961">
            <w:pPr>
              <w:jc w:val="center"/>
            </w:pPr>
            <w:r>
              <w:t>3</w:t>
            </w:r>
          </w:p>
        </w:tc>
      </w:tr>
      <w:tr w:rsidR="00664961" w:rsidRPr="00676C4D" w:rsidTr="002E45CE">
        <w:tc>
          <w:tcPr>
            <w:tcW w:w="558" w:type="dxa"/>
            <w:vMerge/>
          </w:tcPr>
          <w:p w:rsidR="00664961" w:rsidRPr="00676C4D" w:rsidRDefault="00664961" w:rsidP="00664961">
            <w:pPr>
              <w:jc w:val="center"/>
            </w:pPr>
          </w:p>
        </w:tc>
        <w:tc>
          <w:tcPr>
            <w:tcW w:w="720" w:type="dxa"/>
          </w:tcPr>
          <w:p w:rsidR="00664961" w:rsidRPr="00676C4D" w:rsidRDefault="00664961" w:rsidP="00664961">
            <w:pPr>
              <w:jc w:val="center"/>
            </w:pPr>
            <w:r w:rsidRPr="00676C4D">
              <w:t>b.</w:t>
            </w:r>
          </w:p>
        </w:tc>
        <w:tc>
          <w:tcPr>
            <w:tcW w:w="8910" w:type="dxa"/>
          </w:tcPr>
          <w:p w:rsidR="00664961" w:rsidRPr="00676C4D" w:rsidRDefault="00406FBF" w:rsidP="00664961">
            <w:r>
              <w:t>Discuss the policies formulate by various organizations toprotect the originality.</w:t>
            </w:r>
          </w:p>
        </w:tc>
        <w:tc>
          <w:tcPr>
            <w:tcW w:w="810" w:type="dxa"/>
          </w:tcPr>
          <w:p w:rsidR="00664961" w:rsidRPr="00676C4D" w:rsidRDefault="00406FBF" w:rsidP="00664961">
            <w:pPr>
              <w:jc w:val="center"/>
            </w:pPr>
            <w:r>
              <w:t>12</w:t>
            </w:r>
          </w:p>
        </w:tc>
      </w:tr>
      <w:tr w:rsidR="002E45CE" w:rsidRPr="00676C4D" w:rsidTr="002E45CE">
        <w:tc>
          <w:tcPr>
            <w:tcW w:w="558" w:type="dxa"/>
          </w:tcPr>
          <w:p w:rsidR="002E45CE" w:rsidRPr="00676C4D" w:rsidRDefault="002E45CE" w:rsidP="00664961">
            <w:pPr>
              <w:jc w:val="center"/>
            </w:pPr>
            <w:r w:rsidRPr="00676C4D">
              <w:t>22.</w:t>
            </w:r>
          </w:p>
        </w:tc>
        <w:tc>
          <w:tcPr>
            <w:tcW w:w="9630" w:type="dxa"/>
            <w:gridSpan w:val="2"/>
          </w:tcPr>
          <w:p w:rsidR="002E45CE" w:rsidRPr="00676C4D" w:rsidRDefault="002E45CE" w:rsidP="0035515A">
            <w:r>
              <w:t xml:space="preserve">Illustrate with the example, the development of safety –critical systems </w:t>
            </w:r>
            <w:r w:rsidRPr="0035515A">
              <w:t xml:space="preserve">required </w:t>
            </w:r>
            <w:r>
              <w:rPr>
                <w:rFonts w:asciiTheme="minorHAnsi" w:eastAsiaTheme="minorEastAsia" w:hAnsi="Arial" w:cstheme="minorBidi"/>
                <w:color w:val="000000" w:themeColor="text1"/>
                <w:lang w:eastAsia="en-IN"/>
              </w:rPr>
              <w:t xml:space="preserve">in </w:t>
            </w:r>
            <w:r w:rsidRPr="0035515A">
              <w:rPr>
                <w:color w:val="000000" w:themeColor="text1"/>
              </w:rPr>
              <w:t>s</w:t>
            </w:r>
            <w:r w:rsidRPr="0035515A">
              <w:t xml:space="preserve">pecial actions </w:t>
            </w:r>
            <w:r>
              <w:t>during software</w:t>
            </w:r>
            <w:r w:rsidRPr="0035515A">
              <w:t xml:space="preserve"> development</w:t>
            </w:r>
            <w:r>
              <w:t xml:space="preserve"> process.</w:t>
            </w:r>
          </w:p>
        </w:tc>
        <w:tc>
          <w:tcPr>
            <w:tcW w:w="810" w:type="dxa"/>
          </w:tcPr>
          <w:p w:rsidR="002E45CE" w:rsidRPr="00676C4D" w:rsidRDefault="002E45CE" w:rsidP="00664961">
            <w:pPr>
              <w:jc w:val="center"/>
            </w:pPr>
            <w:r>
              <w:t>15</w:t>
            </w:r>
          </w:p>
        </w:tc>
      </w:tr>
      <w:tr w:rsidR="00664961" w:rsidRPr="00676C4D" w:rsidTr="00972E31">
        <w:tc>
          <w:tcPr>
            <w:tcW w:w="10998" w:type="dxa"/>
            <w:gridSpan w:val="4"/>
          </w:tcPr>
          <w:p w:rsidR="00664961" w:rsidRPr="00676C4D" w:rsidRDefault="00664961" w:rsidP="00664961">
            <w:pPr>
              <w:jc w:val="center"/>
            </w:pPr>
            <w:r w:rsidRPr="00676C4D">
              <w:t>(OR)</w:t>
            </w:r>
          </w:p>
        </w:tc>
      </w:tr>
      <w:tr w:rsidR="002E45CE" w:rsidRPr="00676C4D" w:rsidTr="002E45CE">
        <w:tc>
          <w:tcPr>
            <w:tcW w:w="558" w:type="dxa"/>
          </w:tcPr>
          <w:p w:rsidR="002E45CE" w:rsidRPr="00676C4D" w:rsidRDefault="002E45CE" w:rsidP="00664961">
            <w:pPr>
              <w:jc w:val="center"/>
            </w:pPr>
            <w:r w:rsidRPr="00676C4D">
              <w:t>23.</w:t>
            </w:r>
          </w:p>
        </w:tc>
        <w:tc>
          <w:tcPr>
            <w:tcW w:w="9630" w:type="dxa"/>
            <w:gridSpan w:val="2"/>
          </w:tcPr>
          <w:p w:rsidR="002E45CE" w:rsidRPr="00676C4D" w:rsidRDefault="002E45CE" w:rsidP="00A136B9">
            <w:r>
              <w:t>Estimate the impact that IT had on reducing the costs of healthcare by integrating new medical</w:t>
            </w:r>
            <w:r w:rsidRPr="00A136B9">
              <w:t xml:space="preserve"> technologies.</w:t>
            </w:r>
          </w:p>
        </w:tc>
        <w:tc>
          <w:tcPr>
            <w:tcW w:w="810" w:type="dxa"/>
          </w:tcPr>
          <w:p w:rsidR="002E45CE" w:rsidRPr="00676C4D" w:rsidRDefault="002E45CE" w:rsidP="00664961">
            <w:pPr>
              <w:jc w:val="center"/>
            </w:pPr>
            <w:r>
              <w:t>15</w:t>
            </w:r>
          </w:p>
        </w:tc>
      </w:tr>
      <w:tr w:rsidR="002E45CE" w:rsidRPr="00676C4D" w:rsidTr="002E45CE">
        <w:tc>
          <w:tcPr>
            <w:tcW w:w="558" w:type="dxa"/>
          </w:tcPr>
          <w:p w:rsidR="002E45CE" w:rsidRPr="00676C4D" w:rsidRDefault="002E45CE" w:rsidP="00664961">
            <w:pPr>
              <w:jc w:val="center"/>
            </w:pPr>
            <w:r w:rsidRPr="00676C4D">
              <w:t>24.</w:t>
            </w:r>
          </w:p>
        </w:tc>
        <w:tc>
          <w:tcPr>
            <w:tcW w:w="9630" w:type="dxa"/>
            <w:gridSpan w:val="2"/>
          </w:tcPr>
          <w:p w:rsidR="002E45CE" w:rsidRPr="00676C4D" w:rsidRDefault="002E45CE" w:rsidP="0005357F">
            <w:r>
              <w:t xml:space="preserve">Summarize </w:t>
            </w:r>
            <w:r w:rsidRPr="0005357F">
              <w:t>the key ethical issues associated with the use of social networking Web sites</w:t>
            </w:r>
            <w:r>
              <w:t>.</w:t>
            </w:r>
          </w:p>
        </w:tc>
        <w:tc>
          <w:tcPr>
            <w:tcW w:w="810" w:type="dxa"/>
          </w:tcPr>
          <w:p w:rsidR="002E45CE" w:rsidRPr="00676C4D" w:rsidRDefault="002E45CE" w:rsidP="00664961">
            <w:pPr>
              <w:jc w:val="center"/>
            </w:pPr>
            <w:r>
              <w:t>15</w:t>
            </w:r>
          </w:p>
        </w:tc>
      </w:tr>
      <w:tr w:rsidR="00664961" w:rsidRPr="00676C4D" w:rsidTr="00972E31">
        <w:tc>
          <w:tcPr>
            <w:tcW w:w="10998" w:type="dxa"/>
            <w:gridSpan w:val="4"/>
          </w:tcPr>
          <w:p w:rsidR="00664961" w:rsidRPr="00676C4D" w:rsidRDefault="00664961" w:rsidP="00664961">
            <w:pPr>
              <w:jc w:val="center"/>
            </w:pPr>
            <w:r w:rsidRPr="00676C4D">
              <w:t>(OR)</w:t>
            </w:r>
          </w:p>
        </w:tc>
      </w:tr>
      <w:tr w:rsidR="002E45CE" w:rsidRPr="00676C4D" w:rsidTr="002E45CE">
        <w:tc>
          <w:tcPr>
            <w:tcW w:w="558" w:type="dxa"/>
          </w:tcPr>
          <w:p w:rsidR="002E45CE" w:rsidRPr="00676C4D" w:rsidRDefault="002E45CE" w:rsidP="00664961">
            <w:pPr>
              <w:jc w:val="center"/>
            </w:pPr>
            <w:r w:rsidRPr="00676C4D">
              <w:t>25.</w:t>
            </w:r>
          </w:p>
        </w:tc>
        <w:tc>
          <w:tcPr>
            <w:tcW w:w="9630" w:type="dxa"/>
            <w:gridSpan w:val="2"/>
          </w:tcPr>
          <w:p w:rsidR="002E45CE" w:rsidRDefault="002E45CE" w:rsidP="008677D3">
            <w:pPr>
              <w:rPr>
                <w:bCs/>
              </w:rPr>
            </w:pPr>
            <w:r>
              <w:t xml:space="preserve">Discuss the </w:t>
            </w:r>
            <w:r>
              <w:rPr>
                <w:bCs/>
              </w:rPr>
              <w:t>k</w:t>
            </w:r>
            <w:r w:rsidRPr="008677D3">
              <w:rPr>
                <w:bCs/>
              </w:rPr>
              <w:t xml:space="preserve">ey </w:t>
            </w:r>
            <w:r>
              <w:rPr>
                <w:bCs/>
              </w:rPr>
              <w:t>ethical issues for o</w:t>
            </w:r>
            <w:r w:rsidRPr="008677D3">
              <w:rPr>
                <w:bCs/>
              </w:rPr>
              <w:t>rganizations</w:t>
            </w:r>
            <w:r>
              <w:rPr>
                <w:bCs/>
              </w:rPr>
              <w:t xml:space="preserve"> due to the following:</w:t>
            </w:r>
          </w:p>
          <w:p w:rsidR="002E45CE" w:rsidRDefault="002E45CE" w:rsidP="008677D3">
            <w:pPr>
              <w:pStyle w:val="ListParagraph"/>
              <w:numPr>
                <w:ilvl w:val="0"/>
                <w:numId w:val="11"/>
              </w:numPr>
            </w:pPr>
            <w:r>
              <w:t>Whistle blowing</w:t>
            </w:r>
          </w:p>
          <w:p w:rsidR="002E45CE" w:rsidRDefault="002E45CE" w:rsidP="008677D3">
            <w:pPr>
              <w:pStyle w:val="ListParagraph"/>
              <w:numPr>
                <w:ilvl w:val="0"/>
                <w:numId w:val="11"/>
              </w:numPr>
            </w:pPr>
            <w:r>
              <w:t>Green computing</w:t>
            </w:r>
          </w:p>
          <w:p w:rsidR="002E45CE" w:rsidRPr="00676C4D" w:rsidRDefault="002E45CE" w:rsidP="00593062">
            <w:pPr>
              <w:pStyle w:val="ListParagraph"/>
              <w:numPr>
                <w:ilvl w:val="0"/>
                <w:numId w:val="11"/>
              </w:numPr>
            </w:pPr>
            <w:r w:rsidRPr="008677D3">
              <w:t>nontraditional workers</w:t>
            </w:r>
          </w:p>
        </w:tc>
        <w:tc>
          <w:tcPr>
            <w:tcW w:w="810" w:type="dxa"/>
          </w:tcPr>
          <w:p w:rsidR="002E45CE" w:rsidRPr="00676C4D" w:rsidRDefault="002E45CE" w:rsidP="00664961">
            <w:pPr>
              <w:jc w:val="center"/>
            </w:pPr>
            <w:r>
              <w:t>15</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F07CA"/>
    <w:multiLevelType w:val="hybridMultilevel"/>
    <w:tmpl w:val="E2429494"/>
    <w:lvl w:ilvl="0" w:tplc="5CDCFDDE">
      <w:start w:val="1"/>
      <w:numFmt w:val="bullet"/>
      <w:lvlText w:val="•"/>
      <w:lvlJc w:val="left"/>
      <w:pPr>
        <w:tabs>
          <w:tab w:val="num" w:pos="720"/>
        </w:tabs>
        <w:ind w:left="720" w:hanging="360"/>
      </w:pPr>
      <w:rPr>
        <w:rFonts w:ascii="Times New Roman" w:hAnsi="Times New Roman" w:hint="default"/>
      </w:rPr>
    </w:lvl>
    <w:lvl w:ilvl="1" w:tplc="D242B33A" w:tentative="1">
      <w:start w:val="1"/>
      <w:numFmt w:val="bullet"/>
      <w:lvlText w:val="•"/>
      <w:lvlJc w:val="left"/>
      <w:pPr>
        <w:tabs>
          <w:tab w:val="num" w:pos="1440"/>
        </w:tabs>
        <w:ind w:left="1440" w:hanging="360"/>
      </w:pPr>
      <w:rPr>
        <w:rFonts w:ascii="Times New Roman" w:hAnsi="Times New Roman" w:hint="default"/>
      </w:rPr>
    </w:lvl>
    <w:lvl w:ilvl="2" w:tplc="319806BE" w:tentative="1">
      <w:start w:val="1"/>
      <w:numFmt w:val="bullet"/>
      <w:lvlText w:val="•"/>
      <w:lvlJc w:val="left"/>
      <w:pPr>
        <w:tabs>
          <w:tab w:val="num" w:pos="2160"/>
        </w:tabs>
        <w:ind w:left="2160" w:hanging="360"/>
      </w:pPr>
      <w:rPr>
        <w:rFonts w:ascii="Times New Roman" w:hAnsi="Times New Roman" w:hint="default"/>
      </w:rPr>
    </w:lvl>
    <w:lvl w:ilvl="3" w:tplc="F34A1B7E" w:tentative="1">
      <w:start w:val="1"/>
      <w:numFmt w:val="bullet"/>
      <w:lvlText w:val="•"/>
      <w:lvlJc w:val="left"/>
      <w:pPr>
        <w:tabs>
          <w:tab w:val="num" w:pos="2880"/>
        </w:tabs>
        <w:ind w:left="2880" w:hanging="360"/>
      </w:pPr>
      <w:rPr>
        <w:rFonts w:ascii="Times New Roman" w:hAnsi="Times New Roman" w:hint="default"/>
      </w:rPr>
    </w:lvl>
    <w:lvl w:ilvl="4" w:tplc="36B89AF8" w:tentative="1">
      <w:start w:val="1"/>
      <w:numFmt w:val="bullet"/>
      <w:lvlText w:val="•"/>
      <w:lvlJc w:val="left"/>
      <w:pPr>
        <w:tabs>
          <w:tab w:val="num" w:pos="3600"/>
        </w:tabs>
        <w:ind w:left="3600" w:hanging="360"/>
      </w:pPr>
      <w:rPr>
        <w:rFonts w:ascii="Times New Roman" w:hAnsi="Times New Roman" w:hint="default"/>
      </w:rPr>
    </w:lvl>
    <w:lvl w:ilvl="5" w:tplc="C6D432DC" w:tentative="1">
      <w:start w:val="1"/>
      <w:numFmt w:val="bullet"/>
      <w:lvlText w:val="•"/>
      <w:lvlJc w:val="left"/>
      <w:pPr>
        <w:tabs>
          <w:tab w:val="num" w:pos="4320"/>
        </w:tabs>
        <w:ind w:left="4320" w:hanging="360"/>
      </w:pPr>
      <w:rPr>
        <w:rFonts w:ascii="Times New Roman" w:hAnsi="Times New Roman" w:hint="default"/>
      </w:rPr>
    </w:lvl>
    <w:lvl w:ilvl="6" w:tplc="AA18EE8C" w:tentative="1">
      <w:start w:val="1"/>
      <w:numFmt w:val="bullet"/>
      <w:lvlText w:val="•"/>
      <w:lvlJc w:val="left"/>
      <w:pPr>
        <w:tabs>
          <w:tab w:val="num" w:pos="5040"/>
        </w:tabs>
        <w:ind w:left="5040" w:hanging="360"/>
      </w:pPr>
      <w:rPr>
        <w:rFonts w:ascii="Times New Roman" w:hAnsi="Times New Roman" w:hint="default"/>
      </w:rPr>
    </w:lvl>
    <w:lvl w:ilvl="7" w:tplc="00FE7BD2" w:tentative="1">
      <w:start w:val="1"/>
      <w:numFmt w:val="bullet"/>
      <w:lvlText w:val="•"/>
      <w:lvlJc w:val="left"/>
      <w:pPr>
        <w:tabs>
          <w:tab w:val="num" w:pos="5760"/>
        </w:tabs>
        <w:ind w:left="5760" w:hanging="360"/>
      </w:pPr>
      <w:rPr>
        <w:rFonts w:ascii="Times New Roman" w:hAnsi="Times New Roman" w:hint="default"/>
      </w:rPr>
    </w:lvl>
    <w:lvl w:ilvl="8" w:tplc="AD3C48F2" w:tentative="1">
      <w:start w:val="1"/>
      <w:numFmt w:val="bullet"/>
      <w:lvlText w:val="•"/>
      <w:lvlJc w:val="left"/>
      <w:pPr>
        <w:tabs>
          <w:tab w:val="num" w:pos="6480"/>
        </w:tabs>
        <w:ind w:left="6480" w:hanging="360"/>
      </w:pPr>
      <w:rPr>
        <w:rFonts w:ascii="Times New Roman" w:hAnsi="Times New Roman" w:hint="default"/>
      </w:rPr>
    </w:lvl>
  </w:abstractNum>
  <w:abstractNum w:abstractNumId="1">
    <w:nsid w:val="1B414923"/>
    <w:multiLevelType w:val="hybridMultilevel"/>
    <w:tmpl w:val="2E66836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D5E5981"/>
    <w:multiLevelType w:val="hybridMultilevel"/>
    <w:tmpl w:val="D24092A4"/>
    <w:lvl w:ilvl="0" w:tplc="32A2F718">
      <w:start w:val="1"/>
      <w:numFmt w:val="bullet"/>
      <w:lvlText w:val="◦"/>
      <w:lvlJc w:val="left"/>
      <w:pPr>
        <w:tabs>
          <w:tab w:val="num" w:pos="720"/>
        </w:tabs>
        <w:ind w:left="720" w:hanging="360"/>
      </w:pPr>
      <w:rPr>
        <w:rFonts w:ascii="Verdana" w:hAnsi="Verdana" w:hint="default"/>
      </w:rPr>
    </w:lvl>
    <w:lvl w:ilvl="1" w:tplc="E4F2C526">
      <w:start w:val="1"/>
      <w:numFmt w:val="bullet"/>
      <w:lvlText w:val="◦"/>
      <w:lvlJc w:val="left"/>
      <w:pPr>
        <w:tabs>
          <w:tab w:val="num" w:pos="1440"/>
        </w:tabs>
        <w:ind w:left="1440" w:hanging="360"/>
      </w:pPr>
      <w:rPr>
        <w:rFonts w:ascii="Verdana" w:hAnsi="Verdana" w:hint="default"/>
      </w:rPr>
    </w:lvl>
    <w:lvl w:ilvl="2" w:tplc="B628C834" w:tentative="1">
      <w:start w:val="1"/>
      <w:numFmt w:val="bullet"/>
      <w:lvlText w:val="◦"/>
      <w:lvlJc w:val="left"/>
      <w:pPr>
        <w:tabs>
          <w:tab w:val="num" w:pos="2160"/>
        </w:tabs>
        <w:ind w:left="2160" w:hanging="360"/>
      </w:pPr>
      <w:rPr>
        <w:rFonts w:ascii="Verdana" w:hAnsi="Verdana" w:hint="default"/>
      </w:rPr>
    </w:lvl>
    <w:lvl w:ilvl="3" w:tplc="28B4D336" w:tentative="1">
      <w:start w:val="1"/>
      <w:numFmt w:val="bullet"/>
      <w:lvlText w:val="◦"/>
      <w:lvlJc w:val="left"/>
      <w:pPr>
        <w:tabs>
          <w:tab w:val="num" w:pos="2880"/>
        </w:tabs>
        <w:ind w:left="2880" w:hanging="360"/>
      </w:pPr>
      <w:rPr>
        <w:rFonts w:ascii="Verdana" w:hAnsi="Verdana" w:hint="default"/>
      </w:rPr>
    </w:lvl>
    <w:lvl w:ilvl="4" w:tplc="5FA4ACA8" w:tentative="1">
      <w:start w:val="1"/>
      <w:numFmt w:val="bullet"/>
      <w:lvlText w:val="◦"/>
      <w:lvlJc w:val="left"/>
      <w:pPr>
        <w:tabs>
          <w:tab w:val="num" w:pos="3600"/>
        </w:tabs>
        <w:ind w:left="3600" w:hanging="360"/>
      </w:pPr>
      <w:rPr>
        <w:rFonts w:ascii="Verdana" w:hAnsi="Verdana" w:hint="default"/>
      </w:rPr>
    </w:lvl>
    <w:lvl w:ilvl="5" w:tplc="50D0B130" w:tentative="1">
      <w:start w:val="1"/>
      <w:numFmt w:val="bullet"/>
      <w:lvlText w:val="◦"/>
      <w:lvlJc w:val="left"/>
      <w:pPr>
        <w:tabs>
          <w:tab w:val="num" w:pos="4320"/>
        </w:tabs>
        <w:ind w:left="4320" w:hanging="360"/>
      </w:pPr>
      <w:rPr>
        <w:rFonts w:ascii="Verdana" w:hAnsi="Verdana" w:hint="default"/>
      </w:rPr>
    </w:lvl>
    <w:lvl w:ilvl="6" w:tplc="FF68CDAC" w:tentative="1">
      <w:start w:val="1"/>
      <w:numFmt w:val="bullet"/>
      <w:lvlText w:val="◦"/>
      <w:lvlJc w:val="left"/>
      <w:pPr>
        <w:tabs>
          <w:tab w:val="num" w:pos="5040"/>
        </w:tabs>
        <w:ind w:left="5040" w:hanging="360"/>
      </w:pPr>
      <w:rPr>
        <w:rFonts w:ascii="Verdana" w:hAnsi="Verdana" w:hint="default"/>
      </w:rPr>
    </w:lvl>
    <w:lvl w:ilvl="7" w:tplc="FD2AC570" w:tentative="1">
      <w:start w:val="1"/>
      <w:numFmt w:val="bullet"/>
      <w:lvlText w:val="◦"/>
      <w:lvlJc w:val="left"/>
      <w:pPr>
        <w:tabs>
          <w:tab w:val="num" w:pos="5760"/>
        </w:tabs>
        <w:ind w:left="5760" w:hanging="360"/>
      </w:pPr>
      <w:rPr>
        <w:rFonts w:ascii="Verdana" w:hAnsi="Verdana" w:hint="default"/>
      </w:rPr>
    </w:lvl>
    <w:lvl w:ilvl="8" w:tplc="0DB2D580" w:tentative="1">
      <w:start w:val="1"/>
      <w:numFmt w:val="bullet"/>
      <w:lvlText w:val="◦"/>
      <w:lvlJc w:val="left"/>
      <w:pPr>
        <w:tabs>
          <w:tab w:val="num" w:pos="6480"/>
        </w:tabs>
        <w:ind w:left="6480" w:hanging="360"/>
      </w:pPr>
      <w:rPr>
        <w:rFonts w:ascii="Verdana" w:hAnsi="Verdana" w:hint="default"/>
      </w:rPr>
    </w:lvl>
  </w:abstractNum>
  <w:abstractNum w:abstractNumId="3">
    <w:nsid w:val="1F815252"/>
    <w:multiLevelType w:val="hybridMultilevel"/>
    <w:tmpl w:val="DE727FB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F0F7FFC"/>
    <w:multiLevelType w:val="hybridMultilevel"/>
    <w:tmpl w:val="5128D744"/>
    <w:lvl w:ilvl="0" w:tplc="FA8C97B2">
      <w:start w:val="1"/>
      <w:numFmt w:val="bullet"/>
      <w:lvlText w:val="•"/>
      <w:lvlJc w:val="left"/>
      <w:pPr>
        <w:tabs>
          <w:tab w:val="num" w:pos="720"/>
        </w:tabs>
        <w:ind w:left="720" w:hanging="360"/>
      </w:pPr>
      <w:rPr>
        <w:rFonts w:ascii="Times New Roman" w:hAnsi="Times New Roman" w:hint="default"/>
      </w:rPr>
    </w:lvl>
    <w:lvl w:ilvl="1" w:tplc="EE781C34" w:tentative="1">
      <w:start w:val="1"/>
      <w:numFmt w:val="bullet"/>
      <w:lvlText w:val="•"/>
      <w:lvlJc w:val="left"/>
      <w:pPr>
        <w:tabs>
          <w:tab w:val="num" w:pos="1440"/>
        </w:tabs>
        <w:ind w:left="1440" w:hanging="360"/>
      </w:pPr>
      <w:rPr>
        <w:rFonts w:ascii="Times New Roman" w:hAnsi="Times New Roman" w:hint="default"/>
      </w:rPr>
    </w:lvl>
    <w:lvl w:ilvl="2" w:tplc="37840AF8" w:tentative="1">
      <w:start w:val="1"/>
      <w:numFmt w:val="bullet"/>
      <w:lvlText w:val="•"/>
      <w:lvlJc w:val="left"/>
      <w:pPr>
        <w:tabs>
          <w:tab w:val="num" w:pos="2160"/>
        </w:tabs>
        <w:ind w:left="2160" w:hanging="360"/>
      </w:pPr>
      <w:rPr>
        <w:rFonts w:ascii="Times New Roman" w:hAnsi="Times New Roman" w:hint="default"/>
      </w:rPr>
    </w:lvl>
    <w:lvl w:ilvl="3" w:tplc="3F1ECAA2" w:tentative="1">
      <w:start w:val="1"/>
      <w:numFmt w:val="bullet"/>
      <w:lvlText w:val="•"/>
      <w:lvlJc w:val="left"/>
      <w:pPr>
        <w:tabs>
          <w:tab w:val="num" w:pos="2880"/>
        </w:tabs>
        <w:ind w:left="2880" w:hanging="360"/>
      </w:pPr>
      <w:rPr>
        <w:rFonts w:ascii="Times New Roman" w:hAnsi="Times New Roman" w:hint="default"/>
      </w:rPr>
    </w:lvl>
    <w:lvl w:ilvl="4" w:tplc="4B4C1BD4" w:tentative="1">
      <w:start w:val="1"/>
      <w:numFmt w:val="bullet"/>
      <w:lvlText w:val="•"/>
      <w:lvlJc w:val="left"/>
      <w:pPr>
        <w:tabs>
          <w:tab w:val="num" w:pos="3600"/>
        </w:tabs>
        <w:ind w:left="3600" w:hanging="360"/>
      </w:pPr>
      <w:rPr>
        <w:rFonts w:ascii="Times New Roman" w:hAnsi="Times New Roman" w:hint="default"/>
      </w:rPr>
    </w:lvl>
    <w:lvl w:ilvl="5" w:tplc="16D41E6E" w:tentative="1">
      <w:start w:val="1"/>
      <w:numFmt w:val="bullet"/>
      <w:lvlText w:val="•"/>
      <w:lvlJc w:val="left"/>
      <w:pPr>
        <w:tabs>
          <w:tab w:val="num" w:pos="4320"/>
        </w:tabs>
        <w:ind w:left="4320" w:hanging="360"/>
      </w:pPr>
      <w:rPr>
        <w:rFonts w:ascii="Times New Roman" w:hAnsi="Times New Roman" w:hint="default"/>
      </w:rPr>
    </w:lvl>
    <w:lvl w:ilvl="6" w:tplc="E2E4C3E0" w:tentative="1">
      <w:start w:val="1"/>
      <w:numFmt w:val="bullet"/>
      <w:lvlText w:val="•"/>
      <w:lvlJc w:val="left"/>
      <w:pPr>
        <w:tabs>
          <w:tab w:val="num" w:pos="5040"/>
        </w:tabs>
        <w:ind w:left="5040" w:hanging="360"/>
      </w:pPr>
      <w:rPr>
        <w:rFonts w:ascii="Times New Roman" w:hAnsi="Times New Roman" w:hint="default"/>
      </w:rPr>
    </w:lvl>
    <w:lvl w:ilvl="7" w:tplc="E2A6AA1E" w:tentative="1">
      <w:start w:val="1"/>
      <w:numFmt w:val="bullet"/>
      <w:lvlText w:val="•"/>
      <w:lvlJc w:val="left"/>
      <w:pPr>
        <w:tabs>
          <w:tab w:val="num" w:pos="5760"/>
        </w:tabs>
        <w:ind w:left="5760" w:hanging="360"/>
      </w:pPr>
      <w:rPr>
        <w:rFonts w:ascii="Times New Roman" w:hAnsi="Times New Roman" w:hint="default"/>
      </w:rPr>
    </w:lvl>
    <w:lvl w:ilvl="8" w:tplc="B76A0752" w:tentative="1">
      <w:start w:val="1"/>
      <w:numFmt w:val="bullet"/>
      <w:lvlText w:val="•"/>
      <w:lvlJc w:val="left"/>
      <w:pPr>
        <w:tabs>
          <w:tab w:val="num" w:pos="6480"/>
        </w:tabs>
        <w:ind w:left="6480" w:hanging="360"/>
      </w:pPr>
      <w:rPr>
        <w:rFonts w:ascii="Times New Roman" w:hAnsi="Times New Roman" w:hint="default"/>
      </w:rPr>
    </w:lvl>
  </w:abstractNum>
  <w:abstractNum w:abstractNumId="5">
    <w:nsid w:val="32551ED6"/>
    <w:multiLevelType w:val="hybridMultilevel"/>
    <w:tmpl w:val="A964CBF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7BD00E2"/>
    <w:multiLevelType w:val="hybridMultilevel"/>
    <w:tmpl w:val="A3B609B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296E16"/>
    <w:multiLevelType w:val="hybridMultilevel"/>
    <w:tmpl w:val="0F6633FE"/>
    <w:lvl w:ilvl="0" w:tplc="FE50C9AA">
      <w:start w:val="1"/>
      <w:numFmt w:val="bullet"/>
      <w:lvlText w:val="◦"/>
      <w:lvlJc w:val="left"/>
      <w:pPr>
        <w:tabs>
          <w:tab w:val="num" w:pos="720"/>
        </w:tabs>
        <w:ind w:left="720" w:hanging="360"/>
      </w:pPr>
      <w:rPr>
        <w:rFonts w:ascii="Verdana" w:hAnsi="Verdana" w:hint="default"/>
      </w:rPr>
    </w:lvl>
    <w:lvl w:ilvl="1" w:tplc="17FEEC58">
      <w:start w:val="1"/>
      <w:numFmt w:val="bullet"/>
      <w:lvlText w:val="◦"/>
      <w:lvlJc w:val="left"/>
      <w:pPr>
        <w:tabs>
          <w:tab w:val="num" w:pos="1440"/>
        </w:tabs>
        <w:ind w:left="1440" w:hanging="360"/>
      </w:pPr>
      <w:rPr>
        <w:rFonts w:ascii="Verdana" w:hAnsi="Verdana" w:hint="default"/>
      </w:rPr>
    </w:lvl>
    <w:lvl w:ilvl="2" w:tplc="96D0162E" w:tentative="1">
      <w:start w:val="1"/>
      <w:numFmt w:val="bullet"/>
      <w:lvlText w:val="◦"/>
      <w:lvlJc w:val="left"/>
      <w:pPr>
        <w:tabs>
          <w:tab w:val="num" w:pos="2160"/>
        </w:tabs>
        <w:ind w:left="2160" w:hanging="360"/>
      </w:pPr>
      <w:rPr>
        <w:rFonts w:ascii="Verdana" w:hAnsi="Verdana" w:hint="default"/>
      </w:rPr>
    </w:lvl>
    <w:lvl w:ilvl="3" w:tplc="32CC4174" w:tentative="1">
      <w:start w:val="1"/>
      <w:numFmt w:val="bullet"/>
      <w:lvlText w:val="◦"/>
      <w:lvlJc w:val="left"/>
      <w:pPr>
        <w:tabs>
          <w:tab w:val="num" w:pos="2880"/>
        </w:tabs>
        <w:ind w:left="2880" w:hanging="360"/>
      </w:pPr>
      <w:rPr>
        <w:rFonts w:ascii="Verdana" w:hAnsi="Verdana" w:hint="default"/>
      </w:rPr>
    </w:lvl>
    <w:lvl w:ilvl="4" w:tplc="72361560" w:tentative="1">
      <w:start w:val="1"/>
      <w:numFmt w:val="bullet"/>
      <w:lvlText w:val="◦"/>
      <w:lvlJc w:val="left"/>
      <w:pPr>
        <w:tabs>
          <w:tab w:val="num" w:pos="3600"/>
        </w:tabs>
        <w:ind w:left="3600" w:hanging="360"/>
      </w:pPr>
      <w:rPr>
        <w:rFonts w:ascii="Verdana" w:hAnsi="Verdana" w:hint="default"/>
      </w:rPr>
    </w:lvl>
    <w:lvl w:ilvl="5" w:tplc="4A5C08D6" w:tentative="1">
      <w:start w:val="1"/>
      <w:numFmt w:val="bullet"/>
      <w:lvlText w:val="◦"/>
      <w:lvlJc w:val="left"/>
      <w:pPr>
        <w:tabs>
          <w:tab w:val="num" w:pos="4320"/>
        </w:tabs>
        <w:ind w:left="4320" w:hanging="360"/>
      </w:pPr>
      <w:rPr>
        <w:rFonts w:ascii="Verdana" w:hAnsi="Verdana" w:hint="default"/>
      </w:rPr>
    </w:lvl>
    <w:lvl w:ilvl="6" w:tplc="51B29442" w:tentative="1">
      <w:start w:val="1"/>
      <w:numFmt w:val="bullet"/>
      <w:lvlText w:val="◦"/>
      <w:lvlJc w:val="left"/>
      <w:pPr>
        <w:tabs>
          <w:tab w:val="num" w:pos="5040"/>
        </w:tabs>
        <w:ind w:left="5040" w:hanging="360"/>
      </w:pPr>
      <w:rPr>
        <w:rFonts w:ascii="Verdana" w:hAnsi="Verdana" w:hint="default"/>
      </w:rPr>
    </w:lvl>
    <w:lvl w:ilvl="7" w:tplc="3ADA2AE8" w:tentative="1">
      <w:start w:val="1"/>
      <w:numFmt w:val="bullet"/>
      <w:lvlText w:val="◦"/>
      <w:lvlJc w:val="left"/>
      <w:pPr>
        <w:tabs>
          <w:tab w:val="num" w:pos="5760"/>
        </w:tabs>
        <w:ind w:left="5760" w:hanging="360"/>
      </w:pPr>
      <w:rPr>
        <w:rFonts w:ascii="Verdana" w:hAnsi="Verdana" w:hint="default"/>
      </w:rPr>
    </w:lvl>
    <w:lvl w:ilvl="8" w:tplc="792C2B78" w:tentative="1">
      <w:start w:val="1"/>
      <w:numFmt w:val="bullet"/>
      <w:lvlText w:val="◦"/>
      <w:lvlJc w:val="left"/>
      <w:pPr>
        <w:tabs>
          <w:tab w:val="num" w:pos="6480"/>
        </w:tabs>
        <w:ind w:left="6480" w:hanging="360"/>
      </w:pPr>
      <w:rPr>
        <w:rFonts w:ascii="Verdana" w:hAnsi="Verdana" w:hint="default"/>
      </w:rPr>
    </w:lvl>
  </w:abstractNum>
  <w:abstractNum w:abstractNumId="9">
    <w:nsid w:val="442E4E77"/>
    <w:multiLevelType w:val="hybridMultilevel"/>
    <w:tmpl w:val="DE6C7DD2"/>
    <w:lvl w:ilvl="0" w:tplc="556A3B5E">
      <w:start w:val="1"/>
      <w:numFmt w:val="bullet"/>
      <w:lvlText w:val="•"/>
      <w:lvlJc w:val="left"/>
      <w:pPr>
        <w:tabs>
          <w:tab w:val="num" w:pos="720"/>
        </w:tabs>
        <w:ind w:left="720" w:hanging="360"/>
      </w:pPr>
      <w:rPr>
        <w:rFonts w:ascii="Times New Roman" w:hAnsi="Times New Roman" w:hint="default"/>
      </w:rPr>
    </w:lvl>
    <w:lvl w:ilvl="1" w:tplc="04A6A7DE" w:tentative="1">
      <w:start w:val="1"/>
      <w:numFmt w:val="bullet"/>
      <w:lvlText w:val="•"/>
      <w:lvlJc w:val="left"/>
      <w:pPr>
        <w:tabs>
          <w:tab w:val="num" w:pos="1440"/>
        </w:tabs>
        <w:ind w:left="1440" w:hanging="360"/>
      </w:pPr>
      <w:rPr>
        <w:rFonts w:ascii="Times New Roman" w:hAnsi="Times New Roman" w:hint="default"/>
      </w:rPr>
    </w:lvl>
    <w:lvl w:ilvl="2" w:tplc="96D4D660" w:tentative="1">
      <w:start w:val="1"/>
      <w:numFmt w:val="bullet"/>
      <w:lvlText w:val="•"/>
      <w:lvlJc w:val="left"/>
      <w:pPr>
        <w:tabs>
          <w:tab w:val="num" w:pos="2160"/>
        </w:tabs>
        <w:ind w:left="2160" w:hanging="360"/>
      </w:pPr>
      <w:rPr>
        <w:rFonts w:ascii="Times New Roman" w:hAnsi="Times New Roman" w:hint="default"/>
      </w:rPr>
    </w:lvl>
    <w:lvl w:ilvl="3" w:tplc="CDC6A68A" w:tentative="1">
      <w:start w:val="1"/>
      <w:numFmt w:val="bullet"/>
      <w:lvlText w:val="•"/>
      <w:lvlJc w:val="left"/>
      <w:pPr>
        <w:tabs>
          <w:tab w:val="num" w:pos="2880"/>
        </w:tabs>
        <w:ind w:left="2880" w:hanging="360"/>
      </w:pPr>
      <w:rPr>
        <w:rFonts w:ascii="Times New Roman" w:hAnsi="Times New Roman" w:hint="default"/>
      </w:rPr>
    </w:lvl>
    <w:lvl w:ilvl="4" w:tplc="964E93C4" w:tentative="1">
      <w:start w:val="1"/>
      <w:numFmt w:val="bullet"/>
      <w:lvlText w:val="•"/>
      <w:lvlJc w:val="left"/>
      <w:pPr>
        <w:tabs>
          <w:tab w:val="num" w:pos="3600"/>
        </w:tabs>
        <w:ind w:left="3600" w:hanging="360"/>
      </w:pPr>
      <w:rPr>
        <w:rFonts w:ascii="Times New Roman" w:hAnsi="Times New Roman" w:hint="default"/>
      </w:rPr>
    </w:lvl>
    <w:lvl w:ilvl="5" w:tplc="4148D560" w:tentative="1">
      <w:start w:val="1"/>
      <w:numFmt w:val="bullet"/>
      <w:lvlText w:val="•"/>
      <w:lvlJc w:val="left"/>
      <w:pPr>
        <w:tabs>
          <w:tab w:val="num" w:pos="4320"/>
        </w:tabs>
        <w:ind w:left="4320" w:hanging="360"/>
      </w:pPr>
      <w:rPr>
        <w:rFonts w:ascii="Times New Roman" w:hAnsi="Times New Roman" w:hint="default"/>
      </w:rPr>
    </w:lvl>
    <w:lvl w:ilvl="6" w:tplc="4000ACD0" w:tentative="1">
      <w:start w:val="1"/>
      <w:numFmt w:val="bullet"/>
      <w:lvlText w:val="•"/>
      <w:lvlJc w:val="left"/>
      <w:pPr>
        <w:tabs>
          <w:tab w:val="num" w:pos="5040"/>
        </w:tabs>
        <w:ind w:left="5040" w:hanging="360"/>
      </w:pPr>
      <w:rPr>
        <w:rFonts w:ascii="Times New Roman" w:hAnsi="Times New Roman" w:hint="default"/>
      </w:rPr>
    </w:lvl>
    <w:lvl w:ilvl="7" w:tplc="49E8E1C6" w:tentative="1">
      <w:start w:val="1"/>
      <w:numFmt w:val="bullet"/>
      <w:lvlText w:val="•"/>
      <w:lvlJc w:val="left"/>
      <w:pPr>
        <w:tabs>
          <w:tab w:val="num" w:pos="5760"/>
        </w:tabs>
        <w:ind w:left="5760" w:hanging="360"/>
      </w:pPr>
      <w:rPr>
        <w:rFonts w:ascii="Times New Roman" w:hAnsi="Times New Roman" w:hint="default"/>
      </w:rPr>
    </w:lvl>
    <w:lvl w:ilvl="8" w:tplc="1A7EBBC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26A7903"/>
    <w:multiLevelType w:val="hybridMultilevel"/>
    <w:tmpl w:val="1FF2E72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2DC1C27"/>
    <w:multiLevelType w:val="hybridMultilevel"/>
    <w:tmpl w:val="82CE8E5A"/>
    <w:lvl w:ilvl="0" w:tplc="78D64992">
      <w:start w:val="1"/>
      <w:numFmt w:val="bullet"/>
      <w:lvlText w:val="•"/>
      <w:lvlJc w:val="left"/>
      <w:pPr>
        <w:tabs>
          <w:tab w:val="num" w:pos="720"/>
        </w:tabs>
        <w:ind w:left="720" w:hanging="360"/>
      </w:pPr>
      <w:rPr>
        <w:rFonts w:ascii="Times New Roman" w:hAnsi="Times New Roman" w:hint="default"/>
      </w:rPr>
    </w:lvl>
    <w:lvl w:ilvl="1" w:tplc="BFC0CB90" w:tentative="1">
      <w:start w:val="1"/>
      <w:numFmt w:val="bullet"/>
      <w:lvlText w:val="•"/>
      <w:lvlJc w:val="left"/>
      <w:pPr>
        <w:tabs>
          <w:tab w:val="num" w:pos="1440"/>
        </w:tabs>
        <w:ind w:left="1440" w:hanging="360"/>
      </w:pPr>
      <w:rPr>
        <w:rFonts w:ascii="Times New Roman" w:hAnsi="Times New Roman" w:hint="default"/>
      </w:rPr>
    </w:lvl>
    <w:lvl w:ilvl="2" w:tplc="E5E65624" w:tentative="1">
      <w:start w:val="1"/>
      <w:numFmt w:val="bullet"/>
      <w:lvlText w:val="•"/>
      <w:lvlJc w:val="left"/>
      <w:pPr>
        <w:tabs>
          <w:tab w:val="num" w:pos="2160"/>
        </w:tabs>
        <w:ind w:left="2160" w:hanging="360"/>
      </w:pPr>
      <w:rPr>
        <w:rFonts w:ascii="Times New Roman" w:hAnsi="Times New Roman" w:hint="default"/>
      </w:rPr>
    </w:lvl>
    <w:lvl w:ilvl="3" w:tplc="FD08C008" w:tentative="1">
      <w:start w:val="1"/>
      <w:numFmt w:val="bullet"/>
      <w:lvlText w:val="•"/>
      <w:lvlJc w:val="left"/>
      <w:pPr>
        <w:tabs>
          <w:tab w:val="num" w:pos="2880"/>
        </w:tabs>
        <w:ind w:left="2880" w:hanging="360"/>
      </w:pPr>
      <w:rPr>
        <w:rFonts w:ascii="Times New Roman" w:hAnsi="Times New Roman" w:hint="default"/>
      </w:rPr>
    </w:lvl>
    <w:lvl w:ilvl="4" w:tplc="7932E238" w:tentative="1">
      <w:start w:val="1"/>
      <w:numFmt w:val="bullet"/>
      <w:lvlText w:val="•"/>
      <w:lvlJc w:val="left"/>
      <w:pPr>
        <w:tabs>
          <w:tab w:val="num" w:pos="3600"/>
        </w:tabs>
        <w:ind w:left="3600" w:hanging="360"/>
      </w:pPr>
      <w:rPr>
        <w:rFonts w:ascii="Times New Roman" w:hAnsi="Times New Roman" w:hint="default"/>
      </w:rPr>
    </w:lvl>
    <w:lvl w:ilvl="5" w:tplc="38102F14" w:tentative="1">
      <w:start w:val="1"/>
      <w:numFmt w:val="bullet"/>
      <w:lvlText w:val="•"/>
      <w:lvlJc w:val="left"/>
      <w:pPr>
        <w:tabs>
          <w:tab w:val="num" w:pos="4320"/>
        </w:tabs>
        <w:ind w:left="4320" w:hanging="360"/>
      </w:pPr>
      <w:rPr>
        <w:rFonts w:ascii="Times New Roman" w:hAnsi="Times New Roman" w:hint="default"/>
      </w:rPr>
    </w:lvl>
    <w:lvl w:ilvl="6" w:tplc="56E03182" w:tentative="1">
      <w:start w:val="1"/>
      <w:numFmt w:val="bullet"/>
      <w:lvlText w:val="•"/>
      <w:lvlJc w:val="left"/>
      <w:pPr>
        <w:tabs>
          <w:tab w:val="num" w:pos="5040"/>
        </w:tabs>
        <w:ind w:left="5040" w:hanging="360"/>
      </w:pPr>
      <w:rPr>
        <w:rFonts w:ascii="Times New Roman" w:hAnsi="Times New Roman" w:hint="default"/>
      </w:rPr>
    </w:lvl>
    <w:lvl w:ilvl="7" w:tplc="972E5CEE" w:tentative="1">
      <w:start w:val="1"/>
      <w:numFmt w:val="bullet"/>
      <w:lvlText w:val="•"/>
      <w:lvlJc w:val="left"/>
      <w:pPr>
        <w:tabs>
          <w:tab w:val="num" w:pos="5760"/>
        </w:tabs>
        <w:ind w:left="5760" w:hanging="360"/>
      </w:pPr>
      <w:rPr>
        <w:rFonts w:ascii="Times New Roman" w:hAnsi="Times New Roman" w:hint="default"/>
      </w:rPr>
    </w:lvl>
    <w:lvl w:ilvl="8" w:tplc="74FEBA3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9DF76FD"/>
    <w:multiLevelType w:val="hybridMultilevel"/>
    <w:tmpl w:val="44A28704"/>
    <w:lvl w:ilvl="0" w:tplc="1E668D38">
      <w:start w:val="1"/>
      <w:numFmt w:val="bullet"/>
      <w:lvlText w:val="•"/>
      <w:lvlJc w:val="left"/>
      <w:pPr>
        <w:tabs>
          <w:tab w:val="num" w:pos="720"/>
        </w:tabs>
        <w:ind w:left="720" w:hanging="360"/>
      </w:pPr>
      <w:rPr>
        <w:rFonts w:ascii="Times New Roman" w:hAnsi="Times New Roman" w:hint="default"/>
      </w:rPr>
    </w:lvl>
    <w:lvl w:ilvl="1" w:tplc="104EBD52" w:tentative="1">
      <w:start w:val="1"/>
      <w:numFmt w:val="bullet"/>
      <w:lvlText w:val="•"/>
      <w:lvlJc w:val="left"/>
      <w:pPr>
        <w:tabs>
          <w:tab w:val="num" w:pos="1440"/>
        </w:tabs>
        <w:ind w:left="1440" w:hanging="360"/>
      </w:pPr>
      <w:rPr>
        <w:rFonts w:ascii="Times New Roman" w:hAnsi="Times New Roman" w:hint="default"/>
      </w:rPr>
    </w:lvl>
    <w:lvl w:ilvl="2" w:tplc="8EE0BAD0" w:tentative="1">
      <w:start w:val="1"/>
      <w:numFmt w:val="bullet"/>
      <w:lvlText w:val="•"/>
      <w:lvlJc w:val="left"/>
      <w:pPr>
        <w:tabs>
          <w:tab w:val="num" w:pos="2160"/>
        </w:tabs>
        <w:ind w:left="2160" w:hanging="360"/>
      </w:pPr>
      <w:rPr>
        <w:rFonts w:ascii="Times New Roman" w:hAnsi="Times New Roman" w:hint="default"/>
      </w:rPr>
    </w:lvl>
    <w:lvl w:ilvl="3" w:tplc="6660E598" w:tentative="1">
      <w:start w:val="1"/>
      <w:numFmt w:val="bullet"/>
      <w:lvlText w:val="•"/>
      <w:lvlJc w:val="left"/>
      <w:pPr>
        <w:tabs>
          <w:tab w:val="num" w:pos="2880"/>
        </w:tabs>
        <w:ind w:left="2880" w:hanging="360"/>
      </w:pPr>
      <w:rPr>
        <w:rFonts w:ascii="Times New Roman" w:hAnsi="Times New Roman" w:hint="default"/>
      </w:rPr>
    </w:lvl>
    <w:lvl w:ilvl="4" w:tplc="9146D63C" w:tentative="1">
      <w:start w:val="1"/>
      <w:numFmt w:val="bullet"/>
      <w:lvlText w:val="•"/>
      <w:lvlJc w:val="left"/>
      <w:pPr>
        <w:tabs>
          <w:tab w:val="num" w:pos="3600"/>
        </w:tabs>
        <w:ind w:left="3600" w:hanging="360"/>
      </w:pPr>
      <w:rPr>
        <w:rFonts w:ascii="Times New Roman" w:hAnsi="Times New Roman" w:hint="default"/>
      </w:rPr>
    </w:lvl>
    <w:lvl w:ilvl="5" w:tplc="48E4A0BE" w:tentative="1">
      <w:start w:val="1"/>
      <w:numFmt w:val="bullet"/>
      <w:lvlText w:val="•"/>
      <w:lvlJc w:val="left"/>
      <w:pPr>
        <w:tabs>
          <w:tab w:val="num" w:pos="4320"/>
        </w:tabs>
        <w:ind w:left="4320" w:hanging="360"/>
      </w:pPr>
      <w:rPr>
        <w:rFonts w:ascii="Times New Roman" w:hAnsi="Times New Roman" w:hint="default"/>
      </w:rPr>
    </w:lvl>
    <w:lvl w:ilvl="6" w:tplc="2EA0169E" w:tentative="1">
      <w:start w:val="1"/>
      <w:numFmt w:val="bullet"/>
      <w:lvlText w:val="•"/>
      <w:lvlJc w:val="left"/>
      <w:pPr>
        <w:tabs>
          <w:tab w:val="num" w:pos="5040"/>
        </w:tabs>
        <w:ind w:left="5040" w:hanging="360"/>
      </w:pPr>
      <w:rPr>
        <w:rFonts w:ascii="Times New Roman" w:hAnsi="Times New Roman" w:hint="default"/>
      </w:rPr>
    </w:lvl>
    <w:lvl w:ilvl="7" w:tplc="0E30A728" w:tentative="1">
      <w:start w:val="1"/>
      <w:numFmt w:val="bullet"/>
      <w:lvlText w:val="•"/>
      <w:lvlJc w:val="left"/>
      <w:pPr>
        <w:tabs>
          <w:tab w:val="num" w:pos="5760"/>
        </w:tabs>
        <w:ind w:left="5760" w:hanging="360"/>
      </w:pPr>
      <w:rPr>
        <w:rFonts w:ascii="Times New Roman" w:hAnsi="Times New Roman" w:hint="default"/>
      </w:rPr>
    </w:lvl>
    <w:lvl w:ilvl="8" w:tplc="47D87D9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0FA2F8C"/>
    <w:multiLevelType w:val="hybridMultilevel"/>
    <w:tmpl w:val="B4DE19C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4C87551"/>
    <w:multiLevelType w:val="hybridMultilevel"/>
    <w:tmpl w:val="1FF2E72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9"/>
  </w:num>
  <w:num w:numId="3">
    <w:abstractNumId w:val="11"/>
  </w:num>
  <w:num w:numId="4">
    <w:abstractNumId w:val="1"/>
  </w:num>
  <w:num w:numId="5">
    <w:abstractNumId w:val="5"/>
  </w:num>
  <w:num w:numId="6">
    <w:abstractNumId w:val="13"/>
  </w:num>
  <w:num w:numId="7">
    <w:abstractNumId w:val="2"/>
  </w:num>
  <w:num w:numId="8">
    <w:abstractNumId w:val="12"/>
  </w:num>
  <w:num w:numId="9">
    <w:abstractNumId w:val="4"/>
  </w:num>
  <w:num w:numId="10">
    <w:abstractNumId w:val="0"/>
  </w:num>
  <w:num w:numId="11">
    <w:abstractNumId w:val="10"/>
  </w:num>
  <w:num w:numId="12">
    <w:abstractNumId w:val="8"/>
  </w:num>
  <w:num w:numId="13">
    <w:abstractNumId w:val="14"/>
  </w:num>
  <w:num w:numId="14">
    <w:abstractNumId w:val="3"/>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31F1C"/>
    <w:rsid w:val="0005357F"/>
    <w:rsid w:val="00061821"/>
    <w:rsid w:val="000C2ED1"/>
    <w:rsid w:val="000F3EFE"/>
    <w:rsid w:val="001D41FE"/>
    <w:rsid w:val="001D670F"/>
    <w:rsid w:val="001E2222"/>
    <w:rsid w:val="001F54D1"/>
    <w:rsid w:val="001F7E9B"/>
    <w:rsid w:val="002D09FF"/>
    <w:rsid w:val="002D7611"/>
    <w:rsid w:val="002D76BB"/>
    <w:rsid w:val="002E336A"/>
    <w:rsid w:val="002E45CE"/>
    <w:rsid w:val="002E552A"/>
    <w:rsid w:val="00304757"/>
    <w:rsid w:val="00324247"/>
    <w:rsid w:val="0035515A"/>
    <w:rsid w:val="003739D5"/>
    <w:rsid w:val="003855F1"/>
    <w:rsid w:val="003A5FDD"/>
    <w:rsid w:val="003B14BC"/>
    <w:rsid w:val="003B1F06"/>
    <w:rsid w:val="003C6BB4"/>
    <w:rsid w:val="00406FBF"/>
    <w:rsid w:val="0046314C"/>
    <w:rsid w:val="0046787F"/>
    <w:rsid w:val="004E0C9B"/>
    <w:rsid w:val="00501F18"/>
    <w:rsid w:val="0050571C"/>
    <w:rsid w:val="005133D7"/>
    <w:rsid w:val="00566C3B"/>
    <w:rsid w:val="00593062"/>
    <w:rsid w:val="005F011C"/>
    <w:rsid w:val="00662750"/>
    <w:rsid w:val="00664961"/>
    <w:rsid w:val="00681B25"/>
    <w:rsid w:val="006A7783"/>
    <w:rsid w:val="006C7354"/>
    <w:rsid w:val="00725A0A"/>
    <w:rsid w:val="007326F6"/>
    <w:rsid w:val="007801EC"/>
    <w:rsid w:val="00802202"/>
    <w:rsid w:val="008677D3"/>
    <w:rsid w:val="00873046"/>
    <w:rsid w:val="008A56BE"/>
    <w:rsid w:val="008B0703"/>
    <w:rsid w:val="008C7C77"/>
    <w:rsid w:val="00904D12"/>
    <w:rsid w:val="0095679B"/>
    <w:rsid w:val="00965429"/>
    <w:rsid w:val="009B53DD"/>
    <w:rsid w:val="009C5A1D"/>
    <w:rsid w:val="009F538F"/>
    <w:rsid w:val="00A136B9"/>
    <w:rsid w:val="00A16665"/>
    <w:rsid w:val="00A727E6"/>
    <w:rsid w:val="00AA5E39"/>
    <w:rsid w:val="00AA6B40"/>
    <w:rsid w:val="00AE264C"/>
    <w:rsid w:val="00AF09E3"/>
    <w:rsid w:val="00AF789B"/>
    <w:rsid w:val="00B60E7E"/>
    <w:rsid w:val="00BA539E"/>
    <w:rsid w:val="00BB5C6B"/>
    <w:rsid w:val="00C3743D"/>
    <w:rsid w:val="00C77439"/>
    <w:rsid w:val="00C94CC4"/>
    <w:rsid w:val="00C95F18"/>
    <w:rsid w:val="00CB7A50"/>
    <w:rsid w:val="00CE1825"/>
    <w:rsid w:val="00CE5503"/>
    <w:rsid w:val="00D62341"/>
    <w:rsid w:val="00D64FF9"/>
    <w:rsid w:val="00D94D54"/>
    <w:rsid w:val="00E70A47"/>
    <w:rsid w:val="00E824B7"/>
    <w:rsid w:val="00F11EDB"/>
    <w:rsid w:val="00F162EA"/>
    <w:rsid w:val="00F266A7"/>
    <w:rsid w:val="00F55D6F"/>
    <w:rsid w:val="00FA2F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965429"/>
    <w:pPr>
      <w:autoSpaceDE w:val="0"/>
      <w:autoSpaceDN w:val="0"/>
      <w:adjustRightInd w:val="0"/>
      <w:spacing w:after="0" w:line="240" w:lineRule="auto"/>
    </w:pPr>
    <w:rPr>
      <w:rFonts w:ascii="Times New Roman" w:hAnsi="Times New Roman" w:cs="Times New Roman"/>
      <w:color w:val="000000"/>
      <w:sz w:val="24"/>
      <w:szCs w:val="24"/>
      <w:lang w:val="en-IN"/>
    </w:rPr>
  </w:style>
</w:styles>
</file>

<file path=word/webSettings.xml><?xml version="1.0" encoding="utf-8"?>
<w:webSettings xmlns:r="http://schemas.openxmlformats.org/officeDocument/2006/relationships" xmlns:w="http://schemas.openxmlformats.org/wordprocessingml/2006/main">
  <w:divs>
    <w:div w:id="291979150">
      <w:bodyDiv w:val="1"/>
      <w:marLeft w:val="0"/>
      <w:marRight w:val="0"/>
      <w:marTop w:val="0"/>
      <w:marBottom w:val="0"/>
      <w:divBdr>
        <w:top w:val="none" w:sz="0" w:space="0" w:color="auto"/>
        <w:left w:val="none" w:sz="0" w:space="0" w:color="auto"/>
        <w:bottom w:val="none" w:sz="0" w:space="0" w:color="auto"/>
        <w:right w:val="none" w:sz="0" w:space="0" w:color="auto"/>
      </w:divBdr>
      <w:divsChild>
        <w:div w:id="1009990957">
          <w:marLeft w:val="547"/>
          <w:marRight w:val="0"/>
          <w:marTop w:val="0"/>
          <w:marBottom w:val="0"/>
          <w:divBdr>
            <w:top w:val="none" w:sz="0" w:space="0" w:color="auto"/>
            <w:left w:val="none" w:sz="0" w:space="0" w:color="auto"/>
            <w:bottom w:val="none" w:sz="0" w:space="0" w:color="auto"/>
            <w:right w:val="none" w:sz="0" w:space="0" w:color="auto"/>
          </w:divBdr>
        </w:div>
        <w:div w:id="606960782">
          <w:marLeft w:val="547"/>
          <w:marRight w:val="0"/>
          <w:marTop w:val="0"/>
          <w:marBottom w:val="0"/>
          <w:divBdr>
            <w:top w:val="none" w:sz="0" w:space="0" w:color="auto"/>
            <w:left w:val="none" w:sz="0" w:space="0" w:color="auto"/>
            <w:bottom w:val="none" w:sz="0" w:space="0" w:color="auto"/>
            <w:right w:val="none" w:sz="0" w:space="0" w:color="auto"/>
          </w:divBdr>
        </w:div>
        <w:div w:id="445513855">
          <w:marLeft w:val="547"/>
          <w:marRight w:val="0"/>
          <w:marTop w:val="0"/>
          <w:marBottom w:val="0"/>
          <w:divBdr>
            <w:top w:val="none" w:sz="0" w:space="0" w:color="auto"/>
            <w:left w:val="none" w:sz="0" w:space="0" w:color="auto"/>
            <w:bottom w:val="none" w:sz="0" w:space="0" w:color="auto"/>
            <w:right w:val="none" w:sz="0" w:space="0" w:color="auto"/>
          </w:divBdr>
        </w:div>
        <w:div w:id="474107326">
          <w:marLeft w:val="547"/>
          <w:marRight w:val="0"/>
          <w:marTop w:val="0"/>
          <w:marBottom w:val="0"/>
          <w:divBdr>
            <w:top w:val="none" w:sz="0" w:space="0" w:color="auto"/>
            <w:left w:val="none" w:sz="0" w:space="0" w:color="auto"/>
            <w:bottom w:val="none" w:sz="0" w:space="0" w:color="auto"/>
            <w:right w:val="none" w:sz="0" w:space="0" w:color="auto"/>
          </w:divBdr>
        </w:div>
        <w:div w:id="228807403">
          <w:marLeft w:val="547"/>
          <w:marRight w:val="0"/>
          <w:marTop w:val="0"/>
          <w:marBottom w:val="0"/>
          <w:divBdr>
            <w:top w:val="none" w:sz="0" w:space="0" w:color="auto"/>
            <w:left w:val="none" w:sz="0" w:space="0" w:color="auto"/>
            <w:bottom w:val="none" w:sz="0" w:space="0" w:color="auto"/>
            <w:right w:val="none" w:sz="0" w:space="0" w:color="auto"/>
          </w:divBdr>
        </w:div>
      </w:divsChild>
    </w:div>
    <w:div w:id="329674398">
      <w:bodyDiv w:val="1"/>
      <w:marLeft w:val="0"/>
      <w:marRight w:val="0"/>
      <w:marTop w:val="0"/>
      <w:marBottom w:val="0"/>
      <w:divBdr>
        <w:top w:val="none" w:sz="0" w:space="0" w:color="auto"/>
        <w:left w:val="none" w:sz="0" w:space="0" w:color="auto"/>
        <w:bottom w:val="none" w:sz="0" w:space="0" w:color="auto"/>
        <w:right w:val="none" w:sz="0" w:space="0" w:color="auto"/>
      </w:divBdr>
      <w:divsChild>
        <w:div w:id="1158155806">
          <w:marLeft w:val="547"/>
          <w:marRight w:val="0"/>
          <w:marTop w:val="0"/>
          <w:marBottom w:val="0"/>
          <w:divBdr>
            <w:top w:val="none" w:sz="0" w:space="0" w:color="auto"/>
            <w:left w:val="none" w:sz="0" w:space="0" w:color="auto"/>
            <w:bottom w:val="none" w:sz="0" w:space="0" w:color="auto"/>
            <w:right w:val="none" w:sz="0" w:space="0" w:color="auto"/>
          </w:divBdr>
        </w:div>
      </w:divsChild>
    </w:div>
    <w:div w:id="576789203">
      <w:bodyDiv w:val="1"/>
      <w:marLeft w:val="0"/>
      <w:marRight w:val="0"/>
      <w:marTop w:val="0"/>
      <w:marBottom w:val="0"/>
      <w:divBdr>
        <w:top w:val="none" w:sz="0" w:space="0" w:color="auto"/>
        <w:left w:val="none" w:sz="0" w:space="0" w:color="auto"/>
        <w:bottom w:val="none" w:sz="0" w:space="0" w:color="auto"/>
        <w:right w:val="none" w:sz="0" w:space="0" w:color="auto"/>
      </w:divBdr>
      <w:divsChild>
        <w:div w:id="118764125">
          <w:marLeft w:val="547"/>
          <w:marRight w:val="0"/>
          <w:marTop w:val="0"/>
          <w:marBottom w:val="0"/>
          <w:divBdr>
            <w:top w:val="none" w:sz="0" w:space="0" w:color="auto"/>
            <w:left w:val="none" w:sz="0" w:space="0" w:color="auto"/>
            <w:bottom w:val="none" w:sz="0" w:space="0" w:color="auto"/>
            <w:right w:val="none" w:sz="0" w:space="0" w:color="auto"/>
          </w:divBdr>
        </w:div>
      </w:divsChild>
    </w:div>
    <w:div w:id="882670997">
      <w:bodyDiv w:val="1"/>
      <w:marLeft w:val="0"/>
      <w:marRight w:val="0"/>
      <w:marTop w:val="0"/>
      <w:marBottom w:val="0"/>
      <w:divBdr>
        <w:top w:val="none" w:sz="0" w:space="0" w:color="auto"/>
        <w:left w:val="none" w:sz="0" w:space="0" w:color="auto"/>
        <w:bottom w:val="none" w:sz="0" w:space="0" w:color="auto"/>
        <w:right w:val="none" w:sz="0" w:space="0" w:color="auto"/>
      </w:divBdr>
      <w:divsChild>
        <w:div w:id="941380352">
          <w:marLeft w:val="547"/>
          <w:marRight w:val="0"/>
          <w:marTop w:val="0"/>
          <w:marBottom w:val="0"/>
          <w:divBdr>
            <w:top w:val="none" w:sz="0" w:space="0" w:color="auto"/>
            <w:left w:val="none" w:sz="0" w:space="0" w:color="auto"/>
            <w:bottom w:val="none" w:sz="0" w:space="0" w:color="auto"/>
            <w:right w:val="none" w:sz="0" w:space="0" w:color="auto"/>
          </w:divBdr>
        </w:div>
      </w:divsChild>
    </w:div>
    <w:div w:id="1385327281">
      <w:bodyDiv w:val="1"/>
      <w:marLeft w:val="0"/>
      <w:marRight w:val="0"/>
      <w:marTop w:val="0"/>
      <w:marBottom w:val="0"/>
      <w:divBdr>
        <w:top w:val="none" w:sz="0" w:space="0" w:color="auto"/>
        <w:left w:val="none" w:sz="0" w:space="0" w:color="auto"/>
        <w:bottom w:val="none" w:sz="0" w:space="0" w:color="auto"/>
        <w:right w:val="none" w:sz="0" w:space="0" w:color="auto"/>
      </w:divBdr>
      <w:divsChild>
        <w:div w:id="979110898">
          <w:marLeft w:val="547"/>
          <w:marRight w:val="0"/>
          <w:marTop w:val="0"/>
          <w:marBottom w:val="0"/>
          <w:divBdr>
            <w:top w:val="none" w:sz="0" w:space="0" w:color="auto"/>
            <w:left w:val="none" w:sz="0" w:space="0" w:color="auto"/>
            <w:bottom w:val="none" w:sz="0" w:space="0" w:color="auto"/>
            <w:right w:val="none" w:sz="0" w:space="0" w:color="auto"/>
          </w:divBdr>
        </w:div>
      </w:divsChild>
    </w:div>
    <w:div w:id="1688677564">
      <w:bodyDiv w:val="1"/>
      <w:marLeft w:val="0"/>
      <w:marRight w:val="0"/>
      <w:marTop w:val="0"/>
      <w:marBottom w:val="0"/>
      <w:divBdr>
        <w:top w:val="none" w:sz="0" w:space="0" w:color="auto"/>
        <w:left w:val="none" w:sz="0" w:space="0" w:color="auto"/>
        <w:bottom w:val="none" w:sz="0" w:space="0" w:color="auto"/>
        <w:right w:val="none" w:sz="0" w:space="0" w:color="auto"/>
      </w:divBdr>
      <w:divsChild>
        <w:div w:id="822040388">
          <w:marLeft w:val="979"/>
          <w:marRight w:val="0"/>
          <w:marTop w:val="65"/>
          <w:marBottom w:val="0"/>
          <w:divBdr>
            <w:top w:val="none" w:sz="0" w:space="0" w:color="auto"/>
            <w:left w:val="none" w:sz="0" w:space="0" w:color="auto"/>
            <w:bottom w:val="none" w:sz="0" w:space="0" w:color="auto"/>
            <w:right w:val="none" w:sz="0" w:space="0" w:color="auto"/>
          </w:divBdr>
        </w:div>
      </w:divsChild>
    </w:div>
    <w:div w:id="1700550701">
      <w:bodyDiv w:val="1"/>
      <w:marLeft w:val="0"/>
      <w:marRight w:val="0"/>
      <w:marTop w:val="0"/>
      <w:marBottom w:val="0"/>
      <w:divBdr>
        <w:top w:val="none" w:sz="0" w:space="0" w:color="auto"/>
        <w:left w:val="none" w:sz="0" w:space="0" w:color="auto"/>
        <w:bottom w:val="none" w:sz="0" w:space="0" w:color="auto"/>
        <w:right w:val="none" w:sz="0" w:space="0" w:color="auto"/>
      </w:divBdr>
      <w:divsChild>
        <w:div w:id="1502236156">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8</cp:revision>
  <cp:lastPrinted>2016-09-22T05:18:00Z</cp:lastPrinted>
  <dcterms:created xsi:type="dcterms:W3CDTF">2016-11-09T05:42:00Z</dcterms:created>
  <dcterms:modified xsi:type="dcterms:W3CDTF">2016-11-23T04:36:00Z</dcterms:modified>
</cp:coreProperties>
</file>