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135572"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E26A52" w:rsidRPr="00C3743D" w:rsidRDefault="00E26A52"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3557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E26A52" w:rsidRPr="003855F1" w:rsidRDefault="00E26A52" w:rsidP="00F266A7">
                  <w:pPr>
                    <w:rPr>
                      <w:rFonts w:ascii="Arial Narrow" w:hAnsi="Arial Narrow"/>
                      <w:sz w:val="22"/>
                      <w:szCs w:val="22"/>
                    </w:rPr>
                  </w:pPr>
                  <w:r w:rsidRPr="003855F1">
                    <w:rPr>
                      <w:rFonts w:ascii="Arial Narrow" w:hAnsi="Arial Narrow"/>
                      <w:sz w:val="22"/>
                      <w:szCs w:val="22"/>
                    </w:rPr>
                    <w:t>(Karunya Institute of Technology &amp; Sciences)</w:t>
                  </w:r>
                </w:p>
                <w:p w:rsidR="00E26A52" w:rsidRPr="00304757" w:rsidRDefault="00E26A52"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26A52" w:rsidRPr="0005749E" w:rsidRDefault="00E26A52" w:rsidP="00F266A7">
                  <w:pPr>
                    <w:jc w:val="center"/>
                    <w:rPr>
                      <w:rFonts w:ascii="Arial Narrow" w:hAnsi="Arial Narrow"/>
                      <w:sz w:val="16"/>
                      <w:szCs w:val="16"/>
                    </w:rPr>
                  </w:pPr>
                </w:p>
                <w:p w:rsidR="00E26A52" w:rsidRPr="00DC3360" w:rsidRDefault="00E26A52"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E26A52" w:rsidRDefault="005133D7" w:rsidP="005133D7">
      <w:pPr>
        <w:jc w:val="center"/>
        <w:rPr>
          <w:b/>
          <w:sz w:val="36"/>
          <w:szCs w:val="36"/>
        </w:rPr>
      </w:pPr>
      <w:r w:rsidRPr="00E26A52">
        <w:rPr>
          <w:b/>
          <w:sz w:val="36"/>
          <w:szCs w:val="36"/>
        </w:rPr>
        <w:t>End Semester Examination – Nov/Dec - 2016</w:t>
      </w:r>
    </w:p>
    <w:tbl>
      <w:tblPr>
        <w:tblW w:w="10822" w:type="dxa"/>
        <w:tblLook w:val="01E0"/>
      </w:tblPr>
      <w:tblGrid>
        <w:gridCol w:w="1526"/>
        <w:gridCol w:w="5516"/>
        <w:gridCol w:w="2064"/>
        <w:gridCol w:w="1716"/>
      </w:tblGrid>
      <w:tr w:rsidR="005133D7" w:rsidRPr="00AC54AF" w:rsidTr="00AC54AF">
        <w:trPr>
          <w:trHeight w:val="306"/>
        </w:trPr>
        <w:tc>
          <w:tcPr>
            <w:tcW w:w="1526" w:type="dxa"/>
          </w:tcPr>
          <w:p w:rsidR="005133D7" w:rsidRPr="00AC54AF" w:rsidRDefault="005133D7" w:rsidP="00E26A52">
            <w:pPr>
              <w:pStyle w:val="Title"/>
              <w:jc w:val="left"/>
            </w:pPr>
          </w:p>
        </w:tc>
        <w:tc>
          <w:tcPr>
            <w:tcW w:w="5516" w:type="dxa"/>
          </w:tcPr>
          <w:p w:rsidR="005133D7" w:rsidRPr="00AC54AF" w:rsidRDefault="005133D7" w:rsidP="00E26A52">
            <w:pPr>
              <w:pStyle w:val="Title"/>
              <w:jc w:val="left"/>
            </w:pPr>
          </w:p>
        </w:tc>
        <w:tc>
          <w:tcPr>
            <w:tcW w:w="2064" w:type="dxa"/>
          </w:tcPr>
          <w:p w:rsidR="005133D7" w:rsidRPr="00745DF6" w:rsidRDefault="005133D7" w:rsidP="00E26A52">
            <w:pPr>
              <w:pStyle w:val="Title"/>
              <w:ind w:left="-468" w:firstLine="468"/>
              <w:jc w:val="left"/>
              <w:rPr>
                <w:b/>
              </w:rPr>
            </w:pPr>
            <w:r w:rsidRPr="00745DF6">
              <w:rPr>
                <w:b/>
              </w:rPr>
              <w:t>Semester      :</w:t>
            </w:r>
          </w:p>
        </w:tc>
        <w:tc>
          <w:tcPr>
            <w:tcW w:w="1716" w:type="dxa"/>
          </w:tcPr>
          <w:p w:rsidR="005133D7" w:rsidRPr="00745DF6" w:rsidRDefault="005133D7" w:rsidP="00E26A52">
            <w:pPr>
              <w:pStyle w:val="Title"/>
              <w:jc w:val="left"/>
              <w:rPr>
                <w:b/>
                <w:color w:val="000000" w:themeColor="text1"/>
              </w:rPr>
            </w:pPr>
            <w:r w:rsidRPr="00745DF6">
              <w:rPr>
                <w:b/>
                <w:color w:val="000000" w:themeColor="text1"/>
              </w:rPr>
              <w:t>2016-17 ODD</w:t>
            </w:r>
          </w:p>
        </w:tc>
      </w:tr>
      <w:tr w:rsidR="005133D7" w:rsidRPr="00AC54AF" w:rsidTr="00AC54AF">
        <w:trPr>
          <w:trHeight w:val="290"/>
        </w:trPr>
        <w:tc>
          <w:tcPr>
            <w:tcW w:w="1526" w:type="dxa"/>
          </w:tcPr>
          <w:p w:rsidR="005133D7" w:rsidRPr="00745DF6" w:rsidRDefault="005133D7" w:rsidP="00E26A52">
            <w:pPr>
              <w:pStyle w:val="Title"/>
              <w:jc w:val="left"/>
              <w:rPr>
                <w:b/>
              </w:rPr>
            </w:pPr>
            <w:r w:rsidRPr="00745DF6">
              <w:rPr>
                <w:b/>
              </w:rPr>
              <w:t>Code           :</w:t>
            </w:r>
          </w:p>
        </w:tc>
        <w:tc>
          <w:tcPr>
            <w:tcW w:w="5516" w:type="dxa"/>
          </w:tcPr>
          <w:p w:rsidR="005133D7" w:rsidRPr="00745DF6" w:rsidRDefault="00F17F99" w:rsidP="00E26A52">
            <w:pPr>
              <w:pStyle w:val="Title"/>
              <w:jc w:val="left"/>
              <w:rPr>
                <w:b/>
              </w:rPr>
            </w:pPr>
            <w:r w:rsidRPr="00745DF6">
              <w:rPr>
                <w:b/>
              </w:rPr>
              <w:t>12MA217/MA243</w:t>
            </w:r>
          </w:p>
        </w:tc>
        <w:tc>
          <w:tcPr>
            <w:tcW w:w="2064" w:type="dxa"/>
          </w:tcPr>
          <w:p w:rsidR="005133D7" w:rsidRPr="00745DF6" w:rsidRDefault="005133D7" w:rsidP="00E26A52">
            <w:pPr>
              <w:pStyle w:val="Title"/>
              <w:jc w:val="left"/>
              <w:rPr>
                <w:b/>
              </w:rPr>
            </w:pPr>
            <w:r w:rsidRPr="00745DF6">
              <w:rPr>
                <w:b/>
              </w:rPr>
              <w:t>Duration      :</w:t>
            </w:r>
          </w:p>
        </w:tc>
        <w:tc>
          <w:tcPr>
            <w:tcW w:w="1716" w:type="dxa"/>
          </w:tcPr>
          <w:p w:rsidR="005133D7" w:rsidRPr="00745DF6" w:rsidRDefault="005133D7" w:rsidP="00E26A52">
            <w:pPr>
              <w:pStyle w:val="Title"/>
              <w:jc w:val="left"/>
              <w:rPr>
                <w:b/>
              </w:rPr>
            </w:pPr>
            <w:r w:rsidRPr="00745DF6">
              <w:rPr>
                <w:b/>
              </w:rPr>
              <w:t>3 hrs</w:t>
            </w:r>
          </w:p>
        </w:tc>
      </w:tr>
      <w:tr w:rsidR="005133D7" w:rsidRPr="00AC54AF" w:rsidTr="00AC54AF">
        <w:trPr>
          <w:trHeight w:val="888"/>
        </w:trPr>
        <w:tc>
          <w:tcPr>
            <w:tcW w:w="1526" w:type="dxa"/>
          </w:tcPr>
          <w:p w:rsidR="005133D7" w:rsidRPr="00745DF6" w:rsidRDefault="00E26A52" w:rsidP="00E26A52">
            <w:pPr>
              <w:pStyle w:val="Title"/>
              <w:jc w:val="left"/>
              <w:rPr>
                <w:b/>
              </w:rPr>
            </w:pPr>
            <w:r>
              <w:rPr>
                <w:b/>
                <w:noProof/>
              </w:rPr>
              <w:pict>
                <v:line id="_x0000_s1037" style="position:absolute;z-index:251670528;mso-position-horizontal-relative:text;mso-position-vertical-relative:text" from="3.75pt,33.75pt" to="516.75pt,33.75pt"/>
              </w:pict>
            </w:r>
            <w:r w:rsidR="005133D7" w:rsidRPr="00745DF6">
              <w:rPr>
                <w:b/>
              </w:rPr>
              <w:t xml:space="preserve">Sub. </w:t>
            </w:r>
            <w:proofErr w:type="gramStart"/>
            <w:r w:rsidR="005133D7" w:rsidRPr="00745DF6">
              <w:rPr>
                <w:b/>
              </w:rPr>
              <w:t>Name :</w:t>
            </w:r>
            <w:proofErr w:type="gramEnd"/>
          </w:p>
        </w:tc>
        <w:tc>
          <w:tcPr>
            <w:tcW w:w="5516" w:type="dxa"/>
          </w:tcPr>
          <w:p w:rsidR="005133D7" w:rsidRPr="00745DF6" w:rsidRDefault="00745DF6" w:rsidP="00E26A52">
            <w:pPr>
              <w:pStyle w:val="Title"/>
              <w:jc w:val="left"/>
              <w:rPr>
                <w:b/>
              </w:rPr>
            </w:pPr>
            <w:r w:rsidRPr="00745DF6">
              <w:rPr>
                <w:b/>
                <w:szCs w:val="24"/>
              </w:rPr>
              <w:t>Statistical Data Anal</w:t>
            </w:r>
            <w:r>
              <w:rPr>
                <w:b/>
                <w:szCs w:val="24"/>
              </w:rPr>
              <w:t xml:space="preserve">ysis </w:t>
            </w:r>
            <w:proofErr w:type="gramStart"/>
            <w:r>
              <w:rPr>
                <w:b/>
                <w:szCs w:val="24"/>
              </w:rPr>
              <w:t>And</w:t>
            </w:r>
            <w:proofErr w:type="gramEnd"/>
            <w:r>
              <w:rPr>
                <w:b/>
                <w:szCs w:val="24"/>
              </w:rPr>
              <w:t xml:space="preserve"> Reliability Engineering </w:t>
            </w:r>
            <w:r w:rsidRPr="00745DF6">
              <w:rPr>
                <w:b/>
                <w:szCs w:val="24"/>
              </w:rPr>
              <w:t>/</w:t>
            </w:r>
            <w:r>
              <w:rPr>
                <w:b/>
                <w:szCs w:val="24"/>
              </w:rPr>
              <w:t xml:space="preserve"> </w:t>
            </w:r>
            <w:r w:rsidRPr="00745DF6">
              <w:rPr>
                <w:b/>
                <w:szCs w:val="24"/>
              </w:rPr>
              <w:t>Mathematics For Food Engineers</w:t>
            </w:r>
          </w:p>
        </w:tc>
        <w:tc>
          <w:tcPr>
            <w:tcW w:w="2064" w:type="dxa"/>
          </w:tcPr>
          <w:p w:rsidR="005133D7" w:rsidRPr="00745DF6" w:rsidRDefault="005133D7" w:rsidP="00E26A52">
            <w:pPr>
              <w:pStyle w:val="Title"/>
              <w:jc w:val="left"/>
              <w:rPr>
                <w:b/>
              </w:rPr>
            </w:pPr>
            <w:r w:rsidRPr="00745DF6">
              <w:rPr>
                <w:b/>
              </w:rPr>
              <w:t xml:space="preserve">Max. </w:t>
            </w:r>
            <w:proofErr w:type="gramStart"/>
            <w:r w:rsidRPr="00745DF6">
              <w:rPr>
                <w:b/>
              </w:rPr>
              <w:t>marks :</w:t>
            </w:r>
            <w:proofErr w:type="gramEnd"/>
          </w:p>
        </w:tc>
        <w:tc>
          <w:tcPr>
            <w:tcW w:w="1716" w:type="dxa"/>
          </w:tcPr>
          <w:p w:rsidR="005133D7" w:rsidRPr="00745DF6" w:rsidRDefault="005133D7" w:rsidP="00E26A52">
            <w:pPr>
              <w:pStyle w:val="Title"/>
              <w:jc w:val="left"/>
              <w:rPr>
                <w:b/>
              </w:rPr>
            </w:pPr>
            <w:r w:rsidRPr="00745DF6">
              <w:rPr>
                <w:b/>
              </w:rPr>
              <w:t>100</w:t>
            </w:r>
          </w:p>
        </w:tc>
      </w:tr>
    </w:tbl>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E26A52" w:rsidP="005133D7">
            <w:pPr>
              <w:jc w:val="center"/>
              <w:rPr>
                <w:b/>
                <w:sz w:val="24"/>
                <w:szCs w:val="24"/>
              </w:rPr>
            </w:pPr>
            <w:proofErr w:type="spellStart"/>
            <w:r>
              <w:rPr>
                <w:b/>
                <w:sz w:val="20"/>
                <w:szCs w:val="20"/>
              </w:rPr>
              <w:t>Q.</w:t>
            </w:r>
            <w:r w:rsidR="00CE1825" w:rsidRPr="005133D7">
              <w:rPr>
                <w:b/>
                <w:sz w:val="20"/>
                <w:szCs w:val="20"/>
              </w:rPr>
              <w:t>No</w:t>
            </w:r>
            <w:proofErr w:type="spellEnd"/>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CE1825">
        <w:tc>
          <w:tcPr>
            <w:tcW w:w="10998" w:type="dxa"/>
            <w:gridSpan w:val="3"/>
          </w:tcPr>
          <w:p w:rsidR="00CE1825" w:rsidRPr="00676C4D" w:rsidRDefault="00CE1825" w:rsidP="00972E31">
            <w:pPr>
              <w:jc w:val="center"/>
              <w:rPr>
                <w:b/>
                <w:sz w:val="24"/>
                <w:szCs w:val="24"/>
              </w:rPr>
            </w:pPr>
            <w:r w:rsidRPr="00676C4D">
              <w:rPr>
                <w:b/>
                <w:sz w:val="24"/>
                <w:szCs w:val="24"/>
              </w:rPr>
              <w:t>PART-A(10X1=10 MARKS)</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w:t>
            </w:r>
          </w:p>
        </w:tc>
        <w:tc>
          <w:tcPr>
            <w:tcW w:w="9540" w:type="dxa"/>
          </w:tcPr>
          <w:p w:rsidR="00CE1825" w:rsidRPr="00676C4D" w:rsidRDefault="0056558C" w:rsidP="00972E31">
            <w:pPr>
              <w:rPr>
                <w:sz w:val="24"/>
                <w:szCs w:val="24"/>
              </w:rPr>
            </w:pPr>
            <w:r>
              <w:rPr>
                <w:sz w:val="24"/>
                <w:szCs w:val="24"/>
              </w:rPr>
              <w:t>What is the principle of  Method of least squares?</w:t>
            </w:r>
          </w:p>
        </w:tc>
        <w:tc>
          <w:tcPr>
            <w:tcW w:w="900" w:type="dxa"/>
          </w:tcPr>
          <w:p w:rsidR="00CE1825" w:rsidRPr="00676C4D" w:rsidRDefault="00F22B3E" w:rsidP="00972E31">
            <w:pPr>
              <w:jc w:val="center"/>
              <w:rPr>
                <w:sz w:val="24"/>
                <w:szCs w:val="24"/>
              </w:rPr>
            </w:pPr>
            <w:r>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w:t>
            </w:r>
          </w:p>
        </w:tc>
        <w:tc>
          <w:tcPr>
            <w:tcW w:w="9540" w:type="dxa"/>
          </w:tcPr>
          <w:p w:rsidR="00F22B3E" w:rsidRPr="00EB6E53" w:rsidRDefault="00F22B3E" w:rsidP="00EB6E53">
            <w:pPr>
              <w:jc w:val="both"/>
              <w:rPr>
                <w:bCs/>
                <w:sz w:val="24"/>
                <w:szCs w:val="24"/>
              </w:rPr>
            </w:pPr>
            <w:r>
              <w:rPr>
                <w:bCs/>
                <w:sz w:val="24"/>
                <w:szCs w:val="24"/>
              </w:rPr>
              <w:t>Write the equation to the line of regression of y on x.</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3.</w:t>
            </w:r>
          </w:p>
        </w:tc>
        <w:tc>
          <w:tcPr>
            <w:tcW w:w="9540" w:type="dxa"/>
          </w:tcPr>
          <w:p w:rsidR="00F22B3E" w:rsidRPr="00CA6B12" w:rsidRDefault="00F22B3E" w:rsidP="00CA6B12">
            <w:pPr>
              <w:jc w:val="both"/>
            </w:pPr>
            <w:r w:rsidRPr="00F64823">
              <w:t>Explain the following terms:  Type I Error and Type II Error.</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4.</w:t>
            </w:r>
          </w:p>
        </w:tc>
        <w:tc>
          <w:tcPr>
            <w:tcW w:w="9540" w:type="dxa"/>
          </w:tcPr>
          <w:p w:rsidR="00F22B3E" w:rsidRPr="00EB6E53" w:rsidRDefault="00F22B3E" w:rsidP="00EB6E53">
            <w:pPr>
              <w:jc w:val="both"/>
            </w:pPr>
            <w:r w:rsidRPr="00224B5A">
              <w:t>What are the 95% confidence limits for estimating population proportion in large samples?</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5.</w:t>
            </w:r>
          </w:p>
        </w:tc>
        <w:tc>
          <w:tcPr>
            <w:tcW w:w="9540" w:type="dxa"/>
          </w:tcPr>
          <w:p w:rsidR="00F22B3E" w:rsidRPr="00676C4D" w:rsidRDefault="00F22B3E" w:rsidP="00972E31">
            <w:pPr>
              <w:rPr>
                <w:sz w:val="24"/>
                <w:szCs w:val="24"/>
              </w:rPr>
            </w:pPr>
            <w:r w:rsidRPr="00F64823">
              <w:t>What is Latin square design?</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6.</w:t>
            </w:r>
          </w:p>
        </w:tc>
        <w:tc>
          <w:tcPr>
            <w:tcW w:w="9540" w:type="dxa"/>
          </w:tcPr>
          <w:p w:rsidR="00F22B3E" w:rsidRPr="00676C4D" w:rsidRDefault="00F22B3E" w:rsidP="00972E31">
            <w:pPr>
              <w:rPr>
                <w:sz w:val="24"/>
                <w:szCs w:val="24"/>
              </w:rPr>
            </w:pPr>
            <w:r w:rsidRPr="00224B5A">
              <w:t xml:space="preserve">The error degrees of freedom in a RBD with </w:t>
            </w:r>
            <w:r w:rsidRPr="00224B5A">
              <w:rPr>
                <w:b/>
              </w:rPr>
              <w:t>t</w:t>
            </w:r>
            <w:r w:rsidRPr="00224B5A">
              <w:t xml:space="preserve"> treatments and </w:t>
            </w:r>
            <w:r w:rsidRPr="00224B5A">
              <w:rPr>
                <w:b/>
              </w:rPr>
              <w:t>b</w:t>
            </w:r>
            <w:r w:rsidRPr="00224B5A">
              <w:t xml:space="preserve"> blocks are _____.</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7.</w:t>
            </w:r>
          </w:p>
        </w:tc>
        <w:tc>
          <w:tcPr>
            <w:tcW w:w="9540" w:type="dxa"/>
          </w:tcPr>
          <w:p w:rsidR="00F22B3E" w:rsidRPr="00EB6E53" w:rsidRDefault="00F22B3E" w:rsidP="00EB6E53">
            <w:pPr>
              <w:jc w:val="both"/>
            </w:pPr>
            <w:r w:rsidRPr="00F64823">
              <w:t>What is Control Charts?</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8.</w:t>
            </w:r>
          </w:p>
        </w:tc>
        <w:tc>
          <w:tcPr>
            <w:tcW w:w="9540" w:type="dxa"/>
          </w:tcPr>
          <w:p w:rsidR="00F22B3E" w:rsidRPr="00EB6E53" w:rsidRDefault="00F22B3E" w:rsidP="00972E31">
            <w:pPr>
              <w:rPr>
                <w:bCs/>
              </w:rPr>
            </w:pPr>
            <w:r>
              <w:rPr>
                <w:bCs/>
              </w:rPr>
              <w:t>SQC helps in detecting which variation?</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9.</w:t>
            </w:r>
          </w:p>
        </w:tc>
        <w:tc>
          <w:tcPr>
            <w:tcW w:w="9540" w:type="dxa"/>
          </w:tcPr>
          <w:p w:rsidR="00F22B3E" w:rsidRPr="00EB6E53" w:rsidRDefault="00F22B3E" w:rsidP="00EB6E53">
            <w:pPr>
              <w:jc w:val="both"/>
              <w:rPr>
                <w:bCs/>
                <w:sz w:val="24"/>
                <w:szCs w:val="24"/>
              </w:rPr>
            </w:pPr>
            <w:r>
              <w:rPr>
                <w:bCs/>
                <w:sz w:val="24"/>
                <w:szCs w:val="24"/>
              </w:rPr>
              <w:t>Write the formula for MTTF.</w:t>
            </w:r>
          </w:p>
        </w:tc>
        <w:tc>
          <w:tcPr>
            <w:tcW w:w="900" w:type="dxa"/>
          </w:tcPr>
          <w:p w:rsidR="00F22B3E" w:rsidRDefault="00F22B3E" w:rsidP="00F22B3E">
            <w:pPr>
              <w:jc w:val="center"/>
            </w:pPr>
            <w:r w:rsidRPr="006873C0">
              <w:rPr>
                <w:sz w:val="24"/>
                <w:szCs w:val="24"/>
              </w:rPr>
              <w:t>1</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10.</w:t>
            </w:r>
          </w:p>
        </w:tc>
        <w:tc>
          <w:tcPr>
            <w:tcW w:w="9540" w:type="dxa"/>
          </w:tcPr>
          <w:p w:rsidR="00F22B3E" w:rsidRPr="00EB6E53" w:rsidRDefault="00F22B3E" w:rsidP="00EB6E53">
            <w:pPr>
              <w:jc w:val="both"/>
            </w:pPr>
            <w:r w:rsidRPr="00F64823">
              <w:t>Maintainability for T to be a random variable representing the repair time is defined as</w:t>
            </w:r>
          </w:p>
        </w:tc>
        <w:tc>
          <w:tcPr>
            <w:tcW w:w="900" w:type="dxa"/>
          </w:tcPr>
          <w:p w:rsidR="00F22B3E" w:rsidRDefault="00F22B3E" w:rsidP="00F22B3E">
            <w:pPr>
              <w:jc w:val="center"/>
            </w:pPr>
            <w:r w:rsidRPr="006873C0">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676C4D" w:rsidTr="00CE1825">
        <w:tc>
          <w:tcPr>
            <w:tcW w:w="10998" w:type="dxa"/>
            <w:gridSpan w:val="3"/>
          </w:tcPr>
          <w:p w:rsidR="005133D7" w:rsidRPr="00676C4D" w:rsidRDefault="005133D7" w:rsidP="00972E31">
            <w:pPr>
              <w:jc w:val="center"/>
              <w:rPr>
                <w:b/>
                <w:sz w:val="24"/>
                <w:szCs w:val="24"/>
              </w:rPr>
            </w:pPr>
            <w:r w:rsidRPr="00676C4D">
              <w:rPr>
                <w:b/>
                <w:sz w:val="24"/>
                <w:szCs w:val="24"/>
              </w:rPr>
              <w:t xml:space="preserve">PART B(5 X 3= 15 MARKS) </w:t>
            </w:r>
          </w:p>
        </w:tc>
      </w:tr>
      <w:tr w:rsidR="00CE1825" w:rsidRPr="00676C4D" w:rsidTr="00CE1825">
        <w:tc>
          <w:tcPr>
            <w:tcW w:w="558" w:type="dxa"/>
          </w:tcPr>
          <w:p w:rsidR="00CE1825" w:rsidRPr="00676C4D" w:rsidRDefault="00CE1825" w:rsidP="00972E31">
            <w:pPr>
              <w:rPr>
                <w:sz w:val="24"/>
                <w:szCs w:val="24"/>
              </w:rPr>
            </w:pPr>
            <w:r w:rsidRPr="00676C4D">
              <w:rPr>
                <w:sz w:val="24"/>
                <w:szCs w:val="24"/>
              </w:rPr>
              <w:t>11</w:t>
            </w:r>
            <w:r w:rsidR="00F22B3E">
              <w:rPr>
                <w:sz w:val="24"/>
                <w:szCs w:val="24"/>
              </w:rPr>
              <w:t>.</w:t>
            </w:r>
          </w:p>
        </w:tc>
        <w:tc>
          <w:tcPr>
            <w:tcW w:w="9540" w:type="dxa"/>
          </w:tcPr>
          <w:p w:rsidR="00CE1825" w:rsidRPr="00676C4D" w:rsidRDefault="00BC7378" w:rsidP="00BC7378">
            <w:pPr>
              <w:ind w:left="72"/>
              <w:jc w:val="both"/>
              <w:rPr>
                <w:sz w:val="24"/>
                <w:szCs w:val="24"/>
              </w:rPr>
            </w:pPr>
            <w:r>
              <w:t xml:space="preserve">If </w:t>
            </w:r>
            <w:r w:rsidRPr="00BC7378">
              <w:rPr>
                <w:bCs/>
                <w:position w:val="-10"/>
                <w:sz w:val="24"/>
                <w:szCs w:val="24"/>
              </w:rPr>
              <w:object w:dxaOrig="21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05pt;height:15.75pt" o:ole="">
                  <v:imagedata r:id="rId7" o:title=""/>
                </v:shape>
                <o:OLEObject Type="Embed" ProgID="Equation.DSMT4" ShapeID="_x0000_i1088" DrawAspect="Content" ObjectID="_1540985401" r:id="rId8"/>
              </w:object>
            </w:r>
            <w:r>
              <w:t xml:space="preserve"> are regression lines find the correlation coefficient.</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12</w:t>
            </w:r>
            <w:r w:rsidR="00F22B3E">
              <w:rPr>
                <w:sz w:val="24"/>
                <w:szCs w:val="24"/>
              </w:rPr>
              <w:t>.</w:t>
            </w:r>
          </w:p>
        </w:tc>
        <w:tc>
          <w:tcPr>
            <w:tcW w:w="9540" w:type="dxa"/>
          </w:tcPr>
          <w:p w:rsidR="00CE1825" w:rsidRPr="00676C4D" w:rsidRDefault="00CA6B12" w:rsidP="00BC7378">
            <w:pPr>
              <w:jc w:val="both"/>
              <w:rPr>
                <w:sz w:val="24"/>
                <w:szCs w:val="24"/>
              </w:rPr>
            </w:pPr>
            <w:r w:rsidRPr="00F64823">
              <w:t>A random sample of 500 apples was taken from a large consignmen</w:t>
            </w:r>
            <w:r w:rsidR="009C34DF">
              <w:t xml:space="preserve">t and 60 were found to be bad.  </w:t>
            </w:r>
            <w:r w:rsidRPr="00F64823">
              <w:t>Obtain the 98% confidence limits for the percentage of bad apples in the consignment.</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13</w:t>
            </w:r>
            <w:r w:rsidR="00F22B3E">
              <w:rPr>
                <w:sz w:val="24"/>
                <w:szCs w:val="24"/>
              </w:rPr>
              <w:t>.</w:t>
            </w:r>
          </w:p>
        </w:tc>
        <w:tc>
          <w:tcPr>
            <w:tcW w:w="9540" w:type="dxa"/>
          </w:tcPr>
          <w:p w:rsidR="00CE1825" w:rsidRPr="00676C4D" w:rsidRDefault="00CA6B12" w:rsidP="00BC7378">
            <w:pPr>
              <w:jc w:val="both"/>
              <w:rPr>
                <w:sz w:val="24"/>
                <w:szCs w:val="24"/>
              </w:rPr>
            </w:pPr>
            <w:r>
              <w:t>State two advantages of a completely randomized experimental design.</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14</w:t>
            </w:r>
            <w:r w:rsidR="00F22B3E">
              <w:rPr>
                <w:sz w:val="24"/>
                <w:szCs w:val="24"/>
              </w:rPr>
              <w:t>.</w:t>
            </w:r>
          </w:p>
        </w:tc>
        <w:tc>
          <w:tcPr>
            <w:tcW w:w="9540" w:type="dxa"/>
          </w:tcPr>
          <w:p w:rsidR="00CE1825" w:rsidRPr="00676C4D" w:rsidRDefault="00CA6B12" w:rsidP="00BC7378">
            <w:pPr>
              <w:jc w:val="both"/>
              <w:rPr>
                <w:sz w:val="24"/>
                <w:szCs w:val="24"/>
              </w:rPr>
            </w:pPr>
            <w:r w:rsidRPr="00224B5A">
              <w:t>Mention briefly the advantages and limitations of Statistical Quality Control (SQC).</w:t>
            </w:r>
          </w:p>
        </w:tc>
        <w:tc>
          <w:tcPr>
            <w:tcW w:w="900" w:type="dxa"/>
          </w:tcPr>
          <w:p w:rsidR="00CE1825" w:rsidRPr="00676C4D" w:rsidRDefault="00CE1825" w:rsidP="00972E31">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972E31">
            <w:pPr>
              <w:rPr>
                <w:sz w:val="24"/>
                <w:szCs w:val="24"/>
              </w:rPr>
            </w:pPr>
            <w:r w:rsidRPr="00676C4D">
              <w:rPr>
                <w:sz w:val="24"/>
                <w:szCs w:val="24"/>
              </w:rPr>
              <w:t>15</w:t>
            </w:r>
            <w:r w:rsidR="00F22B3E">
              <w:rPr>
                <w:sz w:val="24"/>
                <w:szCs w:val="24"/>
              </w:rPr>
              <w:t>.</w:t>
            </w:r>
          </w:p>
        </w:tc>
        <w:tc>
          <w:tcPr>
            <w:tcW w:w="9540" w:type="dxa"/>
          </w:tcPr>
          <w:p w:rsidR="00CE1825" w:rsidRPr="00CA6B12" w:rsidRDefault="00CA6B12" w:rsidP="00F22B3E">
            <w:pPr>
              <w:jc w:val="both"/>
            </w:pPr>
            <w:r w:rsidRPr="00224B5A">
              <w:t>If a device has a failure rate of λ(t)</w:t>
            </w:r>
            <w:r>
              <w:t xml:space="preserve"> </w:t>
            </w:r>
            <w:r w:rsidRPr="00224B5A">
              <w:t>=</w:t>
            </w:r>
            <w:r>
              <w:t xml:space="preserve"> </w:t>
            </w:r>
            <w:r w:rsidRPr="00224B5A">
              <w:t>0.4</w:t>
            </w:r>
            <w:r>
              <w:t xml:space="preserve"> t / year where t is in years, c</w:t>
            </w:r>
            <w:r w:rsidRPr="00224B5A">
              <w:t>ompu</w:t>
            </w:r>
            <w:r w:rsidR="00EB6E53">
              <w:t xml:space="preserve">te the reliability for a 3 year </w:t>
            </w:r>
            <w:r w:rsidRPr="00224B5A">
              <w:t>design life assuming that no maintenance is performed.</w:t>
            </w:r>
          </w:p>
        </w:tc>
        <w:tc>
          <w:tcPr>
            <w:tcW w:w="900" w:type="dxa"/>
          </w:tcPr>
          <w:p w:rsidR="00CE1825" w:rsidRPr="00676C4D" w:rsidRDefault="00CE1825" w:rsidP="00972E31">
            <w:pPr>
              <w:jc w:val="center"/>
              <w:rPr>
                <w:sz w:val="24"/>
                <w:szCs w:val="24"/>
              </w:rPr>
            </w:pPr>
            <w:r w:rsidRPr="00676C4D">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5133D7" w:rsidRPr="00676C4D" w:rsidTr="00972E31">
        <w:tc>
          <w:tcPr>
            <w:tcW w:w="10998" w:type="dxa"/>
            <w:gridSpan w:val="4"/>
          </w:tcPr>
          <w:p w:rsidR="005133D7" w:rsidRPr="00676C4D" w:rsidRDefault="005133D7" w:rsidP="00972E31">
            <w:pPr>
              <w:jc w:val="center"/>
              <w:rPr>
                <w:b/>
                <w:sz w:val="24"/>
                <w:szCs w:val="24"/>
              </w:rPr>
            </w:pPr>
            <w:r w:rsidRPr="00676C4D">
              <w:rPr>
                <w:b/>
                <w:sz w:val="24"/>
                <w:szCs w:val="24"/>
              </w:rPr>
              <w:t>PART C(5 X 15= 75 MARKS)</w:t>
            </w:r>
          </w:p>
        </w:tc>
      </w:tr>
      <w:tr w:rsidR="00CE1825" w:rsidRPr="00676C4D" w:rsidTr="00CE1825">
        <w:tc>
          <w:tcPr>
            <w:tcW w:w="558" w:type="dxa"/>
          </w:tcPr>
          <w:p w:rsidR="00CE1825" w:rsidRPr="00676C4D" w:rsidRDefault="00CE1825" w:rsidP="00972E31">
            <w:pPr>
              <w:jc w:val="center"/>
              <w:rPr>
                <w:sz w:val="24"/>
                <w:szCs w:val="24"/>
              </w:rPr>
            </w:pPr>
            <w:r w:rsidRPr="00676C4D">
              <w:rPr>
                <w:sz w:val="24"/>
                <w:szCs w:val="24"/>
              </w:rPr>
              <w:t>16.</w:t>
            </w:r>
          </w:p>
        </w:tc>
        <w:tc>
          <w:tcPr>
            <w:tcW w:w="720" w:type="dxa"/>
          </w:tcPr>
          <w:p w:rsidR="00CE1825" w:rsidRPr="00676C4D" w:rsidRDefault="00CE1825" w:rsidP="00972E31">
            <w:pPr>
              <w:jc w:val="center"/>
              <w:rPr>
                <w:sz w:val="24"/>
                <w:szCs w:val="24"/>
              </w:rPr>
            </w:pPr>
          </w:p>
        </w:tc>
        <w:tc>
          <w:tcPr>
            <w:tcW w:w="8820" w:type="dxa"/>
          </w:tcPr>
          <w:p w:rsidR="00CA6B12" w:rsidRPr="00F64823" w:rsidRDefault="00CA6B12" w:rsidP="00CA6B12">
            <w:pPr>
              <w:jc w:val="both"/>
            </w:pPr>
            <w:r w:rsidRPr="00F64823">
              <w:t xml:space="preserve">Fit a second degree Parabola of the form y = </w:t>
            </w:r>
            <w:r w:rsidR="00154CD3" w:rsidRPr="00F64823">
              <w:rPr>
                <w:position w:val="-6"/>
                <w:sz w:val="24"/>
                <w:szCs w:val="24"/>
              </w:rPr>
              <w:object w:dxaOrig="1140" w:dyaOrig="320">
                <v:shape id="_x0000_i1083" type="#_x0000_t75" style="width:57pt;height:16.5pt" o:ole="">
                  <v:imagedata r:id="rId9" o:title=""/>
                </v:shape>
                <o:OLEObject Type="Embed" ProgID="Equation.DSMT4" ShapeID="_x0000_i1083" DrawAspect="Content" ObjectID="_1540985402" r:id="rId10"/>
              </w:object>
            </w:r>
            <w:r w:rsidRPr="00F64823">
              <w:t xml:space="preserve"> to the following data:</w:t>
            </w:r>
          </w:p>
          <w:p w:rsidR="00CA6B12" w:rsidRPr="00F64823" w:rsidRDefault="00CA6B12" w:rsidP="00CA6B12">
            <w:pPr>
              <w:ind w:firstLine="432"/>
              <w:jc w:val="both"/>
            </w:pPr>
            <w:r w:rsidRPr="00F64823">
              <w:t xml:space="preserve">X :  </w:t>
            </w:r>
            <w:r w:rsidR="00154CD3">
              <w:t>20</w:t>
            </w:r>
            <w:r w:rsidRPr="00F64823">
              <w:t xml:space="preserve">      </w:t>
            </w:r>
            <w:r w:rsidR="00154CD3">
              <w:t xml:space="preserve">  40</w:t>
            </w:r>
            <w:r w:rsidRPr="00F64823">
              <w:t xml:space="preserve">        </w:t>
            </w:r>
            <w:r w:rsidR="00154CD3">
              <w:t xml:space="preserve"> 60</w:t>
            </w:r>
            <w:r w:rsidRPr="00F64823">
              <w:t xml:space="preserve">        </w:t>
            </w:r>
            <w:r w:rsidR="00154CD3">
              <w:t xml:space="preserve"> 80</w:t>
            </w:r>
            <w:r w:rsidRPr="00F64823">
              <w:t xml:space="preserve">        </w:t>
            </w:r>
            <w:r w:rsidR="00154CD3">
              <w:t>100       120</w:t>
            </w:r>
          </w:p>
          <w:p w:rsidR="00CE1825" w:rsidRPr="008262E4" w:rsidRDefault="00CA6B12" w:rsidP="008262E4">
            <w:pPr>
              <w:ind w:firstLine="432"/>
              <w:jc w:val="both"/>
            </w:pPr>
            <w:r w:rsidRPr="00F64823">
              <w:t xml:space="preserve">Y :  </w:t>
            </w:r>
            <w:r w:rsidR="00154CD3">
              <w:t>5.5</w:t>
            </w:r>
            <w:r w:rsidRPr="00F64823">
              <w:t xml:space="preserve">       </w:t>
            </w:r>
            <w:r w:rsidR="00154CD3">
              <w:t>9.1</w:t>
            </w:r>
            <w:r w:rsidRPr="00F64823">
              <w:t xml:space="preserve">       </w:t>
            </w:r>
            <w:r w:rsidR="00154CD3">
              <w:t>14.9</w:t>
            </w:r>
            <w:r w:rsidRPr="00F64823">
              <w:t xml:space="preserve">      </w:t>
            </w:r>
            <w:r w:rsidR="00154CD3">
              <w:t>22.8</w:t>
            </w:r>
            <w:r w:rsidRPr="00F64823">
              <w:t xml:space="preserve">      </w:t>
            </w:r>
            <w:r w:rsidR="00154CD3">
              <w:t>33.3      46.0</w:t>
            </w:r>
          </w:p>
        </w:tc>
        <w:tc>
          <w:tcPr>
            <w:tcW w:w="900" w:type="dxa"/>
          </w:tcPr>
          <w:p w:rsidR="00CE1825" w:rsidRPr="00676C4D" w:rsidRDefault="00F22B3E" w:rsidP="00972E31">
            <w:pPr>
              <w:jc w:val="center"/>
              <w:rPr>
                <w:sz w:val="24"/>
                <w:szCs w:val="24"/>
              </w:rPr>
            </w:pPr>
            <w:r>
              <w:rPr>
                <w:sz w:val="24"/>
                <w:szCs w:val="24"/>
              </w:rPr>
              <w:t>15</w:t>
            </w:r>
          </w:p>
        </w:tc>
      </w:tr>
      <w:tr w:rsidR="005133D7" w:rsidRPr="00676C4D" w:rsidTr="00972E31">
        <w:tc>
          <w:tcPr>
            <w:tcW w:w="10998" w:type="dxa"/>
            <w:gridSpan w:val="4"/>
          </w:tcPr>
          <w:p w:rsidR="005133D7" w:rsidRPr="00676C4D" w:rsidRDefault="005133D7" w:rsidP="00972E31">
            <w:pPr>
              <w:jc w:val="center"/>
              <w:rPr>
                <w:sz w:val="24"/>
                <w:szCs w:val="24"/>
              </w:rPr>
            </w:pPr>
            <w:r w:rsidRPr="00676C4D">
              <w:rPr>
                <w:sz w:val="24"/>
                <w:szCs w:val="24"/>
              </w:rPr>
              <w:t>(OR)</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17.</w:t>
            </w:r>
          </w:p>
        </w:tc>
        <w:tc>
          <w:tcPr>
            <w:tcW w:w="720" w:type="dxa"/>
          </w:tcPr>
          <w:p w:rsidR="00F22B3E" w:rsidRPr="00676C4D" w:rsidRDefault="00F22B3E" w:rsidP="00972E31">
            <w:pPr>
              <w:jc w:val="center"/>
              <w:rPr>
                <w:sz w:val="24"/>
                <w:szCs w:val="24"/>
              </w:rPr>
            </w:pPr>
          </w:p>
        </w:tc>
        <w:tc>
          <w:tcPr>
            <w:tcW w:w="8820" w:type="dxa"/>
          </w:tcPr>
          <w:p w:rsidR="00F22B3E" w:rsidRDefault="00F22B3E" w:rsidP="00802FB7">
            <w:r w:rsidRPr="00224B5A">
              <w:t>Find the correlation coefficient from the following data:</w:t>
            </w:r>
          </w:p>
          <w:p w:rsidR="00F22B3E" w:rsidRPr="00224B5A" w:rsidRDefault="00F22B3E" w:rsidP="00802FB7"/>
          <w:tbl>
            <w:tblPr>
              <w:tblW w:w="6396" w:type="dxa"/>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2"/>
              <w:gridCol w:w="585"/>
              <w:gridCol w:w="586"/>
              <w:gridCol w:w="585"/>
              <w:gridCol w:w="586"/>
              <w:gridCol w:w="586"/>
              <w:gridCol w:w="585"/>
              <w:gridCol w:w="586"/>
              <w:gridCol w:w="585"/>
            </w:tblGrid>
            <w:tr w:rsidR="00F22B3E" w:rsidRPr="00224B5A" w:rsidTr="00244A6A">
              <w:trPr>
                <w:trHeight w:val="312"/>
                <w:jc w:val="center"/>
              </w:trPr>
              <w:tc>
                <w:tcPr>
                  <w:tcW w:w="1712" w:type="dxa"/>
                  <w:shd w:val="clear" w:color="auto" w:fill="auto"/>
                  <w:noWrap/>
                  <w:vAlign w:val="bottom"/>
                  <w:hideMark/>
                </w:tcPr>
                <w:p w:rsidR="00F22B3E" w:rsidRPr="00224B5A" w:rsidRDefault="00F22B3E" w:rsidP="00A23250">
                  <w:pPr>
                    <w:rPr>
                      <w:color w:val="000000"/>
                      <w:lang w:val="en-IN" w:eastAsia="en-IN"/>
                    </w:rPr>
                  </w:pPr>
                  <w:r w:rsidRPr="00224B5A">
                    <w:rPr>
                      <w:color w:val="000000"/>
                      <w:lang w:eastAsia="en-IN"/>
                    </w:rPr>
                    <w:t>Price of wheat:</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65</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66</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67</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67</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68</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69</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70</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72</w:t>
                  </w:r>
                </w:p>
              </w:tc>
            </w:tr>
            <w:tr w:rsidR="00F22B3E" w:rsidRPr="00224B5A" w:rsidTr="00244A6A">
              <w:trPr>
                <w:trHeight w:val="312"/>
                <w:jc w:val="center"/>
              </w:trPr>
              <w:tc>
                <w:tcPr>
                  <w:tcW w:w="1712" w:type="dxa"/>
                  <w:shd w:val="clear" w:color="auto" w:fill="auto"/>
                  <w:noWrap/>
                  <w:vAlign w:val="center"/>
                  <w:hideMark/>
                </w:tcPr>
                <w:p w:rsidR="00F22B3E" w:rsidRPr="00224B5A" w:rsidRDefault="00F22B3E" w:rsidP="00A23250">
                  <w:pPr>
                    <w:rPr>
                      <w:color w:val="000000"/>
                      <w:lang w:val="en-IN" w:eastAsia="en-IN"/>
                    </w:rPr>
                  </w:pPr>
                  <w:r w:rsidRPr="00224B5A">
                    <w:rPr>
                      <w:color w:val="000000"/>
                      <w:lang w:val="en-IN" w:eastAsia="en-IN"/>
                    </w:rPr>
                    <w:t>Price of rice:</w:t>
                  </w:r>
                </w:p>
              </w:tc>
              <w:tc>
                <w:tcPr>
                  <w:tcW w:w="585" w:type="dxa"/>
                  <w:shd w:val="clear" w:color="auto" w:fill="auto"/>
                  <w:noWrap/>
                  <w:vAlign w:val="center"/>
                  <w:hideMark/>
                </w:tcPr>
                <w:p w:rsidR="00F22B3E" w:rsidRPr="00224B5A" w:rsidRDefault="00F22B3E" w:rsidP="00A23250">
                  <w:pPr>
                    <w:rPr>
                      <w:color w:val="000000"/>
                      <w:lang w:val="en-IN" w:eastAsia="en-IN"/>
                    </w:rPr>
                  </w:pPr>
                  <w:r>
                    <w:rPr>
                      <w:bCs/>
                      <w:color w:val="000000"/>
                      <w:lang w:eastAsia="en-IN"/>
                    </w:rPr>
                    <w:t>67</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68</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65</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68</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72</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72</w:t>
                  </w:r>
                </w:p>
              </w:tc>
              <w:tc>
                <w:tcPr>
                  <w:tcW w:w="586"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69</w:t>
                  </w:r>
                </w:p>
              </w:tc>
              <w:tc>
                <w:tcPr>
                  <w:tcW w:w="585" w:type="dxa"/>
                  <w:shd w:val="clear" w:color="auto" w:fill="auto"/>
                  <w:noWrap/>
                  <w:vAlign w:val="center"/>
                  <w:hideMark/>
                </w:tcPr>
                <w:p w:rsidR="00F22B3E" w:rsidRPr="00224B5A" w:rsidRDefault="00F22B3E" w:rsidP="00A23250">
                  <w:pPr>
                    <w:rPr>
                      <w:color w:val="000000"/>
                      <w:lang w:val="en-IN" w:eastAsia="en-IN"/>
                    </w:rPr>
                  </w:pPr>
                  <w:r>
                    <w:rPr>
                      <w:color w:val="000000"/>
                      <w:lang w:val="en-IN" w:eastAsia="en-IN"/>
                    </w:rPr>
                    <w:t>71</w:t>
                  </w:r>
                </w:p>
              </w:tc>
            </w:tr>
          </w:tbl>
          <w:p w:rsidR="00F22B3E" w:rsidRPr="00676C4D" w:rsidRDefault="00F22B3E" w:rsidP="00972E31">
            <w:pPr>
              <w:rPr>
                <w:sz w:val="24"/>
                <w:szCs w:val="24"/>
              </w:rPr>
            </w:pPr>
          </w:p>
        </w:tc>
        <w:tc>
          <w:tcPr>
            <w:tcW w:w="900" w:type="dxa"/>
          </w:tcPr>
          <w:p w:rsidR="00F22B3E" w:rsidRDefault="00F22B3E" w:rsidP="00F22B3E">
            <w:pPr>
              <w:jc w:val="center"/>
            </w:pPr>
            <w:r w:rsidRPr="00CA486B">
              <w:rPr>
                <w:sz w:val="24"/>
                <w:szCs w:val="24"/>
              </w:rPr>
              <w:t>15</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18.</w:t>
            </w:r>
          </w:p>
        </w:tc>
        <w:tc>
          <w:tcPr>
            <w:tcW w:w="720" w:type="dxa"/>
          </w:tcPr>
          <w:p w:rsidR="00F22B3E" w:rsidRPr="00676C4D" w:rsidRDefault="00F22B3E" w:rsidP="00972E31">
            <w:pPr>
              <w:jc w:val="center"/>
              <w:rPr>
                <w:sz w:val="24"/>
                <w:szCs w:val="24"/>
              </w:rPr>
            </w:pPr>
          </w:p>
        </w:tc>
        <w:tc>
          <w:tcPr>
            <w:tcW w:w="8820" w:type="dxa"/>
          </w:tcPr>
          <w:p w:rsidR="00F22B3E" w:rsidRPr="008262E4" w:rsidRDefault="00F22B3E" w:rsidP="008262E4">
            <w:pPr>
              <w:ind w:left="72"/>
              <w:jc w:val="both"/>
            </w:pPr>
            <w:r w:rsidRPr="00F64823">
              <w:t>The heights of 10 males of a given locality are found to be 70,</w:t>
            </w:r>
            <w:r>
              <w:t xml:space="preserve"> </w:t>
            </w:r>
            <w:r w:rsidRPr="00F64823">
              <w:t>67,</w:t>
            </w:r>
            <w:r>
              <w:t xml:space="preserve"> </w:t>
            </w:r>
            <w:r w:rsidRPr="00F64823">
              <w:t>62,</w:t>
            </w:r>
            <w:r>
              <w:t xml:space="preserve"> </w:t>
            </w:r>
            <w:r w:rsidRPr="00F64823">
              <w:t>68,</w:t>
            </w:r>
            <w:r>
              <w:t xml:space="preserve"> </w:t>
            </w:r>
            <w:r w:rsidRPr="00F64823">
              <w:t>61,</w:t>
            </w:r>
            <w:r>
              <w:t xml:space="preserve"> </w:t>
            </w:r>
            <w:r w:rsidRPr="00F64823">
              <w:t>68,</w:t>
            </w:r>
            <w:r>
              <w:t xml:space="preserve"> </w:t>
            </w:r>
            <w:r w:rsidRPr="00F64823">
              <w:t>70,</w:t>
            </w:r>
            <w:r>
              <w:t xml:space="preserve"> </w:t>
            </w:r>
            <w:r w:rsidRPr="00F64823">
              <w:t>64,</w:t>
            </w:r>
            <w:r>
              <w:t xml:space="preserve"> </w:t>
            </w:r>
            <w:r w:rsidRPr="00F64823">
              <w:t>64,</w:t>
            </w:r>
            <w:r>
              <w:t xml:space="preserve"> </w:t>
            </w:r>
            <w:r w:rsidRPr="00F64823">
              <w:t xml:space="preserve">66 inches.  Is it reasonable to believe that the average height is greater than 64 inches?  Test at 5% level assuming that for 9 degrees of freedom </w:t>
            </w:r>
            <w:proofErr w:type="gramStart"/>
            <w:r w:rsidRPr="00F64823">
              <w:t>P(</w:t>
            </w:r>
            <w:proofErr w:type="gramEnd"/>
            <w:r w:rsidRPr="00F64823">
              <w:t>t</w:t>
            </w:r>
            <w:r>
              <w:t xml:space="preserve"> </w:t>
            </w:r>
            <w:r w:rsidRPr="00F64823">
              <w:t>&gt;</w:t>
            </w:r>
            <w:r>
              <w:t xml:space="preserve"> </w:t>
            </w:r>
            <w:r w:rsidRPr="00F64823">
              <w:t>1.83) = 0.05.</w:t>
            </w:r>
          </w:p>
        </w:tc>
        <w:tc>
          <w:tcPr>
            <w:tcW w:w="900" w:type="dxa"/>
          </w:tcPr>
          <w:p w:rsidR="00F22B3E" w:rsidRDefault="00F22B3E" w:rsidP="00F22B3E">
            <w:pPr>
              <w:jc w:val="center"/>
            </w:pPr>
            <w:r w:rsidRPr="00CA486B">
              <w:rPr>
                <w:sz w:val="24"/>
                <w:szCs w:val="24"/>
              </w:rPr>
              <w:t>15</w:t>
            </w:r>
          </w:p>
        </w:tc>
      </w:tr>
      <w:tr w:rsidR="00F22B3E" w:rsidRPr="00676C4D" w:rsidTr="00972E31">
        <w:tc>
          <w:tcPr>
            <w:tcW w:w="10998" w:type="dxa"/>
            <w:gridSpan w:val="4"/>
          </w:tcPr>
          <w:p w:rsidR="00F22B3E" w:rsidRPr="00676C4D" w:rsidRDefault="00F22B3E" w:rsidP="00F22B3E">
            <w:pPr>
              <w:jc w:val="center"/>
              <w:rPr>
                <w:sz w:val="24"/>
                <w:szCs w:val="24"/>
              </w:rPr>
            </w:pPr>
            <w:r w:rsidRPr="00676C4D">
              <w:rPr>
                <w:sz w:val="24"/>
                <w:szCs w:val="24"/>
              </w:rPr>
              <w:t>(OR)</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19.</w:t>
            </w:r>
          </w:p>
        </w:tc>
        <w:tc>
          <w:tcPr>
            <w:tcW w:w="720" w:type="dxa"/>
          </w:tcPr>
          <w:p w:rsidR="00F22B3E" w:rsidRPr="00676C4D" w:rsidRDefault="00F22B3E" w:rsidP="00972E31">
            <w:pPr>
              <w:jc w:val="center"/>
              <w:rPr>
                <w:sz w:val="24"/>
                <w:szCs w:val="24"/>
              </w:rPr>
            </w:pPr>
          </w:p>
        </w:tc>
        <w:tc>
          <w:tcPr>
            <w:tcW w:w="8820" w:type="dxa"/>
          </w:tcPr>
          <w:p w:rsidR="00F22B3E" w:rsidRDefault="00F22B3E" w:rsidP="00A5046C">
            <w:pPr>
              <w:rPr>
                <w:bCs/>
              </w:rPr>
            </w:pPr>
            <w:r>
              <w:rPr>
                <w:bCs/>
              </w:rPr>
              <w:t>The nicotine contents in two random samples of tobacco are given below:</w:t>
            </w:r>
          </w:p>
          <w:tbl>
            <w:tblPr>
              <w:tblW w:w="4692" w:type="dxa"/>
              <w:tblInd w:w="1008" w:type="dxa"/>
              <w:tblLayout w:type="fixed"/>
              <w:tblLook w:val="04A0"/>
            </w:tblPr>
            <w:tblGrid>
              <w:gridCol w:w="1236"/>
              <w:gridCol w:w="576"/>
              <w:gridCol w:w="576"/>
              <w:gridCol w:w="576"/>
              <w:gridCol w:w="576"/>
              <w:gridCol w:w="576"/>
              <w:gridCol w:w="576"/>
            </w:tblGrid>
            <w:tr w:rsidR="00F22B3E" w:rsidRPr="00C21A2E" w:rsidTr="00627F1E">
              <w:trPr>
                <w:trHeight w:val="315"/>
              </w:trPr>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sidRPr="00C21A2E">
                    <w:rPr>
                      <w:color w:val="000000"/>
                    </w:rPr>
                    <w:t>Sample 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sidRPr="00C21A2E">
                    <w:rPr>
                      <w:color w:val="000000"/>
                    </w:rPr>
                    <w:t> </w:t>
                  </w:r>
                </w:p>
              </w:tc>
            </w:tr>
            <w:tr w:rsidR="00F22B3E" w:rsidRPr="00C21A2E" w:rsidTr="00627F1E">
              <w:trPr>
                <w:trHeight w:val="315"/>
              </w:trPr>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sidRPr="00C21A2E">
                    <w:rPr>
                      <w:color w:val="000000"/>
                    </w:rPr>
                    <w:t>Sample 2</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27</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30</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sidRPr="00C21A2E">
                    <w:rPr>
                      <w:color w:val="000000"/>
                    </w:rPr>
                    <w:t>28</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31</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22</w:t>
                  </w:r>
                </w:p>
              </w:tc>
              <w:tc>
                <w:tcPr>
                  <w:tcW w:w="576"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sidRPr="00C21A2E">
                    <w:rPr>
                      <w:color w:val="000000"/>
                    </w:rPr>
                    <w:t>36</w:t>
                  </w:r>
                </w:p>
              </w:tc>
            </w:tr>
          </w:tbl>
          <w:p w:rsidR="00F22B3E" w:rsidRDefault="00F22B3E" w:rsidP="00972E31">
            <w:pPr>
              <w:rPr>
                <w:bCs/>
              </w:rPr>
            </w:pPr>
            <w:r>
              <w:rPr>
                <w:bCs/>
              </w:rPr>
              <w:tab/>
              <w:t>Can you say that the two samples came from the same population?</w:t>
            </w:r>
          </w:p>
          <w:p w:rsidR="00F22B3E" w:rsidRPr="006E31FA" w:rsidRDefault="00F22B3E" w:rsidP="00972E31">
            <w:pPr>
              <w:rPr>
                <w:bCs/>
              </w:rPr>
            </w:pPr>
          </w:p>
        </w:tc>
        <w:tc>
          <w:tcPr>
            <w:tcW w:w="900" w:type="dxa"/>
          </w:tcPr>
          <w:p w:rsidR="00F22B3E" w:rsidRDefault="00F22B3E" w:rsidP="00F22B3E">
            <w:pPr>
              <w:jc w:val="center"/>
            </w:pPr>
            <w:r w:rsidRPr="00CA486B">
              <w:rPr>
                <w:sz w:val="24"/>
                <w:szCs w:val="24"/>
              </w:rPr>
              <w:t>15</w:t>
            </w:r>
          </w:p>
        </w:tc>
      </w:tr>
      <w:tr w:rsidR="00F22B3E" w:rsidRPr="00676C4D" w:rsidTr="00CE1825">
        <w:tc>
          <w:tcPr>
            <w:tcW w:w="558" w:type="dxa"/>
          </w:tcPr>
          <w:p w:rsidR="0056558C" w:rsidRDefault="0056558C" w:rsidP="00972E31">
            <w:pPr>
              <w:jc w:val="center"/>
              <w:rPr>
                <w:sz w:val="24"/>
                <w:szCs w:val="24"/>
              </w:rPr>
            </w:pPr>
          </w:p>
          <w:p w:rsidR="00F22B3E" w:rsidRPr="00676C4D" w:rsidRDefault="00F22B3E" w:rsidP="00972E31">
            <w:pPr>
              <w:jc w:val="center"/>
              <w:rPr>
                <w:sz w:val="24"/>
                <w:szCs w:val="24"/>
              </w:rPr>
            </w:pPr>
            <w:r w:rsidRPr="00676C4D">
              <w:rPr>
                <w:sz w:val="24"/>
                <w:szCs w:val="24"/>
              </w:rPr>
              <w:lastRenderedPageBreak/>
              <w:t>20.</w:t>
            </w:r>
          </w:p>
        </w:tc>
        <w:tc>
          <w:tcPr>
            <w:tcW w:w="720" w:type="dxa"/>
          </w:tcPr>
          <w:p w:rsidR="00F22B3E" w:rsidRPr="00676C4D" w:rsidRDefault="00F22B3E" w:rsidP="00972E31">
            <w:pPr>
              <w:jc w:val="center"/>
              <w:rPr>
                <w:sz w:val="24"/>
                <w:szCs w:val="24"/>
              </w:rPr>
            </w:pPr>
          </w:p>
        </w:tc>
        <w:tc>
          <w:tcPr>
            <w:tcW w:w="8820" w:type="dxa"/>
          </w:tcPr>
          <w:p w:rsidR="0056558C" w:rsidRDefault="0056558C" w:rsidP="008262E4">
            <w:pPr>
              <w:ind w:left="72"/>
              <w:jc w:val="both"/>
              <w:rPr>
                <w:bCs/>
              </w:rPr>
            </w:pPr>
          </w:p>
          <w:p w:rsidR="00F22B3E" w:rsidRDefault="00F22B3E" w:rsidP="008262E4">
            <w:pPr>
              <w:ind w:left="72"/>
              <w:jc w:val="both"/>
              <w:rPr>
                <w:bCs/>
              </w:rPr>
            </w:pPr>
            <w:r>
              <w:rPr>
                <w:bCs/>
              </w:rPr>
              <w:lastRenderedPageBreak/>
              <w:t>A completely randomized design experiment with 10 plots and 3 treatments gave the following results Analyze the results for treatment effects.</w:t>
            </w:r>
          </w:p>
          <w:tbl>
            <w:tblPr>
              <w:tblW w:w="5467" w:type="dxa"/>
              <w:tblInd w:w="1567" w:type="dxa"/>
              <w:tblLayout w:type="fixed"/>
              <w:tblLook w:val="04A0"/>
            </w:tblPr>
            <w:tblGrid>
              <w:gridCol w:w="1323"/>
              <w:gridCol w:w="454"/>
              <w:gridCol w:w="450"/>
              <w:gridCol w:w="450"/>
              <w:gridCol w:w="270"/>
              <w:gridCol w:w="440"/>
              <w:gridCol w:w="370"/>
              <w:gridCol w:w="360"/>
              <w:gridCol w:w="450"/>
              <w:gridCol w:w="360"/>
              <w:gridCol w:w="540"/>
            </w:tblGrid>
            <w:tr w:rsidR="00F22B3E" w:rsidRPr="00C21A2E" w:rsidTr="007F0504">
              <w:trPr>
                <w:trHeight w:val="296"/>
              </w:trPr>
              <w:tc>
                <w:tcPr>
                  <w:tcW w:w="1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Plot No</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1</w:t>
                  </w:r>
                </w:p>
              </w:tc>
              <w:tc>
                <w:tcPr>
                  <w:tcW w:w="450"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2</w:t>
                  </w:r>
                </w:p>
              </w:tc>
              <w:tc>
                <w:tcPr>
                  <w:tcW w:w="450"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3</w:t>
                  </w:r>
                </w:p>
              </w:tc>
              <w:tc>
                <w:tcPr>
                  <w:tcW w:w="270" w:type="dxa"/>
                  <w:tcBorders>
                    <w:top w:val="single" w:sz="4" w:space="0" w:color="auto"/>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4</w:t>
                  </w:r>
                </w:p>
              </w:tc>
              <w:tc>
                <w:tcPr>
                  <w:tcW w:w="44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5</w:t>
                  </w:r>
                </w:p>
              </w:tc>
              <w:tc>
                <w:tcPr>
                  <w:tcW w:w="37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6</w:t>
                  </w:r>
                </w:p>
              </w:tc>
              <w:tc>
                <w:tcPr>
                  <w:tcW w:w="36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7</w:t>
                  </w:r>
                </w:p>
              </w:tc>
              <w:tc>
                <w:tcPr>
                  <w:tcW w:w="45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8</w:t>
                  </w:r>
                </w:p>
              </w:tc>
              <w:tc>
                <w:tcPr>
                  <w:tcW w:w="36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9</w:t>
                  </w:r>
                </w:p>
              </w:tc>
              <w:tc>
                <w:tcPr>
                  <w:tcW w:w="540" w:type="dxa"/>
                  <w:tcBorders>
                    <w:top w:val="single" w:sz="4" w:space="0" w:color="auto"/>
                    <w:left w:val="nil"/>
                    <w:bottom w:val="single" w:sz="4" w:space="0" w:color="auto"/>
                    <w:right w:val="single" w:sz="4" w:space="0" w:color="auto"/>
                  </w:tcBorders>
                </w:tcPr>
                <w:p w:rsidR="00F22B3E" w:rsidRPr="00C21A2E" w:rsidRDefault="00F22B3E" w:rsidP="00627F1E">
                  <w:pPr>
                    <w:jc w:val="center"/>
                    <w:rPr>
                      <w:color w:val="000000"/>
                    </w:rPr>
                  </w:pPr>
                  <w:r>
                    <w:rPr>
                      <w:color w:val="000000"/>
                    </w:rPr>
                    <w:t>10</w:t>
                  </w:r>
                </w:p>
              </w:tc>
            </w:tr>
            <w:tr w:rsidR="00F22B3E" w:rsidRPr="00C21A2E" w:rsidTr="007F0504">
              <w:trPr>
                <w:trHeight w:val="315"/>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Treatment</w:t>
                  </w:r>
                </w:p>
              </w:tc>
              <w:tc>
                <w:tcPr>
                  <w:tcW w:w="454"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A</w:t>
                  </w:r>
                </w:p>
              </w:tc>
              <w:tc>
                <w:tcPr>
                  <w:tcW w:w="45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B</w:t>
                  </w:r>
                </w:p>
              </w:tc>
              <w:tc>
                <w:tcPr>
                  <w:tcW w:w="45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C</w:t>
                  </w:r>
                </w:p>
              </w:tc>
              <w:tc>
                <w:tcPr>
                  <w:tcW w:w="27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A</w:t>
                  </w:r>
                </w:p>
              </w:tc>
              <w:tc>
                <w:tcPr>
                  <w:tcW w:w="440" w:type="dxa"/>
                  <w:tcBorders>
                    <w:top w:val="nil"/>
                    <w:left w:val="nil"/>
                    <w:bottom w:val="single" w:sz="4" w:space="0" w:color="auto"/>
                    <w:right w:val="single" w:sz="4" w:space="0" w:color="auto"/>
                  </w:tcBorders>
                </w:tcPr>
                <w:p w:rsidR="00F22B3E" w:rsidRPr="00C21A2E" w:rsidRDefault="00F22B3E" w:rsidP="008B0B86">
                  <w:pPr>
                    <w:rPr>
                      <w:color w:val="000000"/>
                    </w:rPr>
                  </w:pPr>
                  <w:r>
                    <w:rPr>
                      <w:color w:val="000000"/>
                    </w:rPr>
                    <w:t>C</w:t>
                  </w:r>
                </w:p>
              </w:tc>
              <w:tc>
                <w:tcPr>
                  <w:tcW w:w="37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C</w:t>
                  </w:r>
                </w:p>
              </w:tc>
              <w:tc>
                <w:tcPr>
                  <w:tcW w:w="36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A</w:t>
                  </w:r>
                </w:p>
              </w:tc>
              <w:tc>
                <w:tcPr>
                  <w:tcW w:w="45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B</w:t>
                  </w:r>
                </w:p>
              </w:tc>
              <w:tc>
                <w:tcPr>
                  <w:tcW w:w="36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A</w:t>
                  </w:r>
                </w:p>
              </w:tc>
              <w:tc>
                <w:tcPr>
                  <w:tcW w:w="54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B</w:t>
                  </w:r>
                </w:p>
              </w:tc>
            </w:tr>
            <w:tr w:rsidR="00F22B3E" w:rsidRPr="00C21A2E" w:rsidTr="007F0504">
              <w:trPr>
                <w:trHeight w:val="212"/>
              </w:trPr>
              <w:tc>
                <w:tcPr>
                  <w:tcW w:w="1323" w:type="dxa"/>
                  <w:tcBorders>
                    <w:top w:val="nil"/>
                    <w:left w:val="single" w:sz="4" w:space="0" w:color="auto"/>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Yield</w:t>
                  </w:r>
                </w:p>
              </w:tc>
              <w:tc>
                <w:tcPr>
                  <w:tcW w:w="454"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5</w:t>
                  </w:r>
                </w:p>
              </w:tc>
              <w:tc>
                <w:tcPr>
                  <w:tcW w:w="45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4</w:t>
                  </w:r>
                </w:p>
              </w:tc>
              <w:tc>
                <w:tcPr>
                  <w:tcW w:w="45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3</w:t>
                  </w:r>
                </w:p>
              </w:tc>
              <w:tc>
                <w:tcPr>
                  <w:tcW w:w="270" w:type="dxa"/>
                  <w:tcBorders>
                    <w:top w:val="nil"/>
                    <w:left w:val="nil"/>
                    <w:bottom w:val="single" w:sz="4" w:space="0" w:color="auto"/>
                    <w:right w:val="single" w:sz="4" w:space="0" w:color="auto"/>
                  </w:tcBorders>
                  <w:shd w:val="clear" w:color="auto" w:fill="auto"/>
                  <w:noWrap/>
                  <w:vAlign w:val="center"/>
                  <w:hideMark/>
                </w:tcPr>
                <w:p w:rsidR="00F22B3E" w:rsidRPr="00C21A2E" w:rsidRDefault="00F22B3E" w:rsidP="00627F1E">
                  <w:pPr>
                    <w:jc w:val="center"/>
                    <w:rPr>
                      <w:color w:val="000000"/>
                    </w:rPr>
                  </w:pPr>
                  <w:r>
                    <w:rPr>
                      <w:color w:val="000000"/>
                    </w:rPr>
                    <w:t>7</w:t>
                  </w:r>
                </w:p>
              </w:tc>
              <w:tc>
                <w:tcPr>
                  <w:tcW w:w="44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5</w:t>
                  </w:r>
                </w:p>
              </w:tc>
              <w:tc>
                <w:tcPr>
                  <w:tcW w:w="37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1</w:t>
                  </w:r>
                </w:p>
              </w:tc>
              <w:tc>
                <w:tcPr>
                  <w:tcW w:w="36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3</w:t>
                  </w:r>
                </w:p>
              </w:tc>
              <w:tc>
                <w:tcPr>
                  <w:tcW w:w="45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4</w:t>
                  </w:r>
                </w:p>
              </w:tc>
              <w:tc>
                <w:tcPr>
                  <w:tcW w:w="36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1</w:t>
                  </w:r>
                </w:p>
              </w:tc>
              <w:tc>
                <w:tcPr>
                  <w:tcW w:w="540" w:type="dxa"/>
                  <w:tcBorders>
                    <w:top w:val="nil"/>
                    <w:left w:val="nil"/>
                    <w:bottom w:val="single" w:sz="4" w:space="0" w:color="auto"/>
                    <w:right w:val="single" w:sz="4" w:space="0" w:color="auto"/>
                  </w:tcBorders>
                </w:tcPr>
                <w:p w:rsidR="00F22B3E" w:rsidRPr="00C21A2E" w:rsidRDefault="00F22B3E" w:rsidP="00627F1E">
                  <w:pPr>
                    <w:jc w:val="center"/>
                    <w:rPr>
                      <w:color w:val="000000"/>
                    </w:rPr>
                  </w:pPr>
                  <w:r>
                    <w:rPr>
                      <w:color w:val="000000"/>
                    </w:rPr>
                    <w:t>7</w:t>
                  </w:r>
                </w:p>
              </w:tc>
            </w:tr>
          </w:tbl>
          <w:p w:rsidR="00F22B3E" w:rsidRPr="00676C4D" w:rsidRDefault="00F22B3E" w:rsidP="00972E31">
            <w:pPr>
              <w:rPr>
                <w:sz w:val="24"/>
                <w:szCs w:val="24"/>
              </w:rPr>
            </w:pPr>
          </w:p>
        </w:tc>
        <w:tc>
          <w:tcPr>
            <w:tcW w:w="900" w:type="dxa"/>
          </w:tcPr>
          <w:p w:rsidR="0056558C" w:rsidRDefault="0056558C" w:rsidP="00F22B3E">
            <w:pPr>
              <w:jc w:val="center"/>
              <w:rPr>
                <w:sz w:val="24"/>
                <w:szCs w:val="24"/>
              </w:rPr>
            </w:pPr>
          </w:p>
          <w:p w:rsidR="00F22B3E" w:rsidRDefault="00F22B3E" w:rsidP="00F22B3E">
            <w:pPr>
              <w:jc w:val="center"/>
            </w:pPr>
            <w:r w:rsidRPr="00CA486B">
              <w:rPr>
                <w:sz w:val="24"/>
                <w:szCs w:val="24"/>
              </w:rPr>
              <w:lastRenderedPageBreak/>
              <w:t>15</w:t>
            </w:r>
          </w:p>
        </w:tc>
      </w:tr>
      <w:tr w:rsidR="00F22B3E" w:rsidRPr="00676C4D" w:rsidTr="00972E31">
        <w:tc>
          <w:tcPr>
            <w:tcW w:w="10998" w:type="dxa"/>
            <w:gridSpan w:val="4"/>
          </w:tcPr>
          <w:p w:rsidR="00F22B3E" w:rsidRPr="00676C4D" w:rsidRDefault="00F22B3E" w:rsidP="00F22B3E">
            <w:pPr>
              <w:jc w:val="center"/>
              <w:rPr>
                <w:sz w:val="24"/>
                <w:szCs w:val="24"/>
              </w:rPr>
            </w:pPr>
            <w:r w:rsidRPr="00676C4D">
              <w:rPr>
                <w:sz w:val="24"/>
                <w:szCs w:val="24"/>
              </w:rPr>
              <w:lastRenderedPageBreak/>
              <w:t>(OR)</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21.</w:t>
            </w:r>
          </w:p>
        </w:tc>
        <w:tc>
          <w:tcPr>
            <w:tcW w:w="720" w:type="dxa"/>
          </w:tcPr>
          <w:p w:rsidR="00F22B3E" w:rsidRPr="00676C4D" w:rsidRDefault="00F22B3E" w:rsidP="00972E31">
            <w:pPr>
              <w:jc w:val="center"/>
              <w:rPr>
                <w:sz w:val="24"/>
                <w:szCs w:val="24"/>
              </w:rPr>
            </w:pPr>
          </w:p>
        </w:tc>
        <w:tc>
          <w:tcPr>
            <w:tcW w:w="8820" w:type="dxa"/>
          </w:tcPr>
          <w:p w:rsidR="00F22B3E" w:rsidRPr="00224B5A" w:rsidRDefault="00F22B3E" w:rsidP="00C9540F">
            <w:pPr>
              <w:jc w:val="both"/>
              <w:rPr>
                <w:bCs/>
              </w:rPr>
            </w:pPr>
            <w:r w:rsidRPr="00224B5A">
              <w:rPr>
                <w:bCs/>
              </w:rPr>
              <w:t>Analyze the</w:t>
            </w:r>
            <w:r>
              <w:rPr>
                <w:bCs/>
              </w:rPr>
              <w:t xml:space="preserve"> variance of the following </w:t>
            </w:r>
            <w:r w:rsidRPr="00224B5A">
              <w:rPr>
                <w:bCs/>
              </w:rPr>
              <w:t xml:space="preserve"> Latin Square </w:t>
            </w:r>
            <w:r>
              <w:rPr>
                <w:bCs/>
              </w:rPr>
              <w:t>of yield of paddy where A,B,C,D denote the different method of calculation</w:t>
            </w:r>
          </w:p>
          <w:tbl>
            <w:tblPr>
              <w:tblW w:w="4840" w:type="dxa"/>
              <w:jc w:val="center"/>
              <w:tblInd w:w="1008" w:type="dxa"/>
              <w:tblLayout w:type="fixed"/>
              <w:tblLook w:val="04A0"/>
            </w:tblPr>
            <w:tblGrid>
              <w:gridCol w:w="970"/>
              <w:gridCol w:w="1290"/>
              <w:gridCol w:w="1290"/>
              <w:gridCol w:w="1290"/>
            </w:tblGrid>
            <w:tr w:rsidR="00F22B3E" w:rsidRPr="00224B5A" w:rsidTr="00767C5E">
              <w:trPr>
                <w:trHeight w:val="413"/>
                <w:jc w:val="center"/>
              </w:trPr>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2B3E" w:rsidRPr="00224B5A" w:rsidRDefault="00F22B3E" w:rsidP="00A23250">
                  <w:pPr>
                    <w:rPr>
                      <w:color w:val="000000"/>
                    </w:rPr>
                  </w:pPr>
                  <w:r>
                    <w:rPr>
                      <w:color w:val="000000"/>
                    </w:rPr>
                    <w:t>D122</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A121</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C123</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B122</w:t>
                  </w:r>
                </w:p>
              </w:tc>
            </w:tr>
            <w:tr w:rsidR="00F22B3E" w:rsidRPr="00224B5A" w:rsidTr="00767C5E">
              <w:trPr>
                <w:trHeight w:val="304"/>
                <w:jc w:val="center"/>
              </w:trPr>
              <w:tc>
                <w:tcPr>
                  <w:tcW w:w="970" w:type="dxa"/>
                  <w:tcBorders>
                    <w:top w:val="nil"/>
                    <w:left w:val="single" w:sz="4" w:space="0" w:color="auto"/>
                    <w:bottom w:val="single" w:sz="4" w:space="0" w:color="auto"/>
                    <w:right w:val="single" w:sz="4" w:space="0" w:color="auto"/>
                  </w:tcBorders>
                  <w:shd w:val="clear" w:color="auto" w:fill="auto"/>
                  <w:noWrap/>
                  <w:vAlign w:val="center"/>
                  <w:hideMark/>
                </w:tcPr>
                <w:p w:rsidR="00F22B3E" w:rsidRPr="00224B5A" w:rsidRDefault="00F22B3E" w:rsidP="00A23250">
                  <w:pPr>
                    <w:rPr>
                      <w:color w:val="000000"/>
                    </w:rPr>
                  </w:pPr>
                  <w:r>
                    <w:rPr>
                      <w:color w:val="000000"/>
                    </w:rPr>
                    <w:t>B124</w:t>
                  </w:r>
                </w:p>
              </w:tc>
              <w:tc>
                <w:tcPr>
                  <w:tcW w:w="1290" w:type="dxa"/>
                  <w:tcBorders>
                    <w:top w:val="nil"/>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C123</w:t>
                  </w:r>
                </w:p>
              </w:tc>
              <w:tc>
                <w:tcPr>
                  <w:tcW w:w="1290" w:type="dxa"/>
                  <w:tcBorders>
                    <w:top w:val="nil"/>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A122</w:t>
                  </w:r>
                </w:p>
              </w:tc>
              <w:tc>
                <w:tcPr>
                  <w:tcW w:w="1290" w:type="dxa"/>
                  <w:tcBorders>
                    <w:top w:val="nil"/>
                    <w:left w:val="nil"/>
                    <w:bottom w:val="single" w:sz="4" w:space="0" w:color="auto"/>
                    <w:right w:val="single" w:sz="4" w:space="0" w:color="auto"/>
                  </w:tcBorders>
                  <w:shd w:val="clear" w:color="auto" w:fill="auto"/>
                  <w:noWrap/>
                  <w:vAlign w:val="center"/>
                  <w:hideMark/>
                </w:tcPr>
                <w:p w:rsidR="00F22B3E" w:rsidRPr="00224B5A" w:rsidRDefault="00F22B3E" w:rsidP="00A23250">
                  <w:pPr>
                    <w:jc w:val="center"/>
                    <w:rPr>
                      <w:color w:val="000000"/>
                    </w:rPr>
                  </w:pPr>
                  <w:r>
                    <w:rPr>
                      <w:color w:val="000000"/>
                    </w:rPr>
                    <w:t>D125</w:t>
                  </w:r>
                </w:p>
              </w:tc>
            </w:tr>
            <w:tr w:rsidR="00F22B3E" w:rsidRPr="00224B5A" w:rsidTr="00767C5E">
              <w:trPr>
                <w:trHeight w:val="139"/>
                <w:jc w:val="center"/>
              </w:trPr>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2B3E" w:rsidRPr="00224B5A" w:rsidRDefault="00F22B3E" w:rsidP="00A23250">
                  <w:pPr>
                    <w:rPr>
                      <w:color w:val="000000"/>
                    </w:rPr>
                  </w:pPr>
                  <w:r>
                    <w:rPr>
                      <w:color w:val="000000"/>
                    </w:rPr>
                    <w:t>A120</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B119</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D120</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C121</w:t>
                  </w:r>
                </w:p>
              </w:tc>
            </w:tr>
            <w:tr w:rsidR="00F22B3E" w:rsidRPr="00224B5A" w:rsidTr="00767C5E">
              <w:trPr>
                <w:trHeight w:val="271"/>
                <w:jc w:val="center"/>
              </w:trPr>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2B3E" w:rsidRPr="00224B5A" w:rsidRDefault="00F22B3E" w:rsidP="00A23250">
                  <w:pPr>
                    <w:rPr>
                      <w:color w:val="000000"/>
                    </w:rPr>
                  </w:pPr>
                  <w:r>
                    <w:rPr>
                      <w:color w:val="000000"/>
                    </w:rPr>
                    <w:t>C122</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D123</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B121</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F22B3E" w:rsidRPr="00224B5A" w:rsidRDefault="00F22B3E" w:rsidP="00A23250">
                  <w:pPr>
                    <w:jc w:val="center"/>
                    <w:rPr>
                      <w:color w:val="000000"/>
                    </w:rPr>
                  </w:pPr>
                  <w:r>
                    <w:rPr>
                      <w:color w:val="000000"/>
                    </w:rPr>
                    <w:t>A122</w:t>
                  </w:r>
                </w:p>
              </w:tc>
            </w:tr>
          </w:tbl>
          <w:p w:rsidR="00F22B3E" w:rsidRPr="00676C4D" w:rsidRDefault="00F22B3E" w:rsidP="00972E31">
            <w:pPr>
              <w:rPr>
                <w:sz w:val="24"/>
                <w:szCs w:val="24"/>
              </w:rPr>
            </w:pPr>
          </w:p>
        </w:tc>
        <w:tc>
          <w:tcPr>
            <w:tcW w:w="900" w:type="dxa"/>
          </w:tcPr>
          <w:p w:rsidR="00F22B3E" w:rsidRDefault="00F22B3E" w:rsidP="00F22B3E">
            <w:pPr>
              <w:jc w:val="center"/>
            </w:pPr>
            <w:r w:rsidRPr="00CA486B">
              <w:rPr>
                <w:sz w:val="24"/>
                <w:szCs w:val="24"/>
              </w:rPr>
              <w:t>15</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22.</w:t>
            </w:r>
          </w:p>
        </w:tc>
        <w:tc>
          <w:tcPr>
            <w:tcW w:w="720" w:type="dxa"/>
          </w:tcPr>
          <w:p w:rsidR="00F22B3E" w:rsidRPr="00676C4D" w:rsidRDefault="00F22B3E" w:rsidP="00972E31">
            <w:pPr>
              <w:jc w:val="center"/>
              <w:rPr>
                <w:sz w:val="24"/>
                <w:szCs w:val="24"/>
              </w:rPr>
            </w:pPr>
          </w:p>
        </w:tc>
        <w:tc>
          <w:tcPr>
            <w:tcW w:w="8820" w:type="dxa"/>
          </w:tcPr>
          <w:p w:rsidR="00F22B3E" w:rsidRDefault="00F22B3E" w:rsidP="007F0504">
            <w:pPr>
              <w:jc w:val="both"/>
              <w:rPr>
                <w:bCs/>
                <w:sz w:val="24"/>
                <w:szCs w:val="24"/>
              </w:rPr>
            </w:pPr>
            <w:r>
              <w:rPr>
                <w:bCs/>
                <w:sz w:val="24"/>
                <w:szCs w:val="24"/>
              </w:rPr>
              <w:t xml:space="preserve">Given below are the values of sample mean </w:t>
            </w:r>
            <w:r w:rsidRPr="007F0504">
              <w:rPr>
                <w:bCs/>
                <w:position w:val="-4"/>
                <w:sz w:val="24"/>
                <w:szCs w:val="24"/>
              </w:rPr>
              <w:object w:dxaOrig="279" w:dyaOrig="320">
                <v:shape id="_x0000_i1084" type="#_x0000_t75" style="width:14.25pt;height:15.75pt" o:ole="">
                  <v:imagedata r:id="rId11" o:title=""/>
                </v:shape>
                <o:OLEObject Type="Embed" ProgID="Equation.DSMT4" ShapeID="_x0000_i1084" DrawAspect="Content" ObjectID="_1540985403" r:id="rId12"/>
              </w:object>
            </w:r>
            <w:r>
              <w:rPr>
                <w:bCs/>
                <w:sz w:val="24"/>
                <w:szCs w:val="24"/>
              </w:rPr>
              <w:t xml:space="preserve"> and sample range R for 10 samples, each of size 5. Construct the control chart for mean and range and comment on the nature of control.</w:t>
            </w:r>
            <w:r>
              <w:rPr>
                <w:bCs/>
                <w:sz w:val="24"/>
                <w:szCs w:val="24"/>
              </w:rPr>
              <w:tab/>
            </w:r>
          </w:p>
          <w:tbl>
            <w:tblPr>
              <w:tblStyle w:val="TableGrid"/>
              <w:tblW w:w="0" w:type="auto"/>
              <w:tblInd w:w="1008" w:type="dxa"/>
              <w:tblLayout w:type="fixed"/>
              <w:tblLook w:val="04A0"/>
            </w:tblPr>
            <w:tblGrid>
              <w:gridCol w:w="1333"/>
              <w:gridCol w:w="624"/>
              <w:gridCol w:w="624"/>
              <w:gridCol w:w="624"/>
              <w:gridCol w:w="625"/>
              <w:gridCol w:w="624"/>
              <w:gridCol w:w="624"/>
              <w:gridCol w:w="625"/>
              <w:gridCol w:w="624"/>
              <w:gridCol w:w="624"/>
              <w:gridCol w:w="625"/>
            </w:tblGrid>
            <w:tr w:rsidR="00F22B3E" w:rsidTr="00627F1E">
              <w:tc>
                <w:tcPr>
                  <w:tcW w:w="1333" w:type="dxa"/>
                  <w:vAlign w:val="center"/>
                </w:tcPr>
                <w:p w:rsidR="00F22B3E" w:rsidRDefault="00F22B3E" w:rsidP="00627F1E">
                  <w:pPr>
                    <w:rPr>
                      <w:bCs/>
                      <w:sz w:val="24"/>
                      <w:szCs w:val="24"/>
                    </w:rPr>
                  </w:pPr>
                  <w:r>
                    <w:rPr>
                      <w:bCs/>
                      <w:sz w:val="24"/>
                      <w:szCs w:val="24"/>
                    </w:rPr>
                    <w:t>Sample No</w:t>
                  </w:r>
                </w:p>
              </w:tc>
              <w:tc>
                <w:tcPr>
                  <w:tcW w:w="624" w:type="dxa"/>
                </w:tcPr>
                <w:p w:rsidR="00F22B3E" w:rsidRDefault="00F22B3E" w:rsidP="00627F1E">
                  <w:pPr>
                    <w:jc w:val="center"/>
                    <w:rPr>
                      <w:bCs/>
                      <w:sz w:val="24"/>
                      <w:szCs w:val="24"/>
                    </w:rPr>
                  </w:pPr>
                  <w:r>
                    <w:rPr>
                      <w:bCs/>
                      <w:sz w:val="24"/>
                      <w:szCs w:val="24"/>
                    </w:rPr>
                    <w:t>1</w:t>
                  </w:r>
                </w:p>
              </w:tc>
              <w:tc>
                <w:tcPr>
                  <w:tcW w:w="624" w:type="dxa"/>
                </w:tcPr>
                <w:p w:rsidR="00F22B3E" w:rsidRDefault="00F22B3E" w:rsidP="00627F1E">
                  <w:pPr>
                    <w:jc w:val="center"/>
                    <w:rPr>
                      <w:bCs/>
                      <w:sz w:val="24"/>
                      <w:szCs w:val="24"/>
                    </w:rPr>
                  </w:pPr>
                  <w:r>
                    <w:rPr>
                      <w:bCs/>
                      <w:sz w:val="24"/>
                      <w:szCs w:val="24"/>
                    </w:rPr>
                    <w:t>2</w:t>
                  </w:r>
                </w:p>
              </w:tc>
              <w:tc>
                <w:tcPr>
                  <w:tcW w:w="624" w:type="dxa"/>
                </w:tcPr>
                <w:p w:rsidR="00F22B3E" w:rsidRDefault="00F22B3E" w:rsidP="00627F1E">
                  <w:pPr>
                    <w:jc w:val="center"/>
                    <w:rPr>
                      <w:bCs/>
                      <w:sz w:val="24"/>
                      <w:szCs w:val="24"/>
                    </w:rPr>
                  </w:pPr>
                  <w:r>
                    <w:rPr>
                      <w:bCs/>
                      <w:sz w:val="24"/>
                      <w:szCs w:val="24"/>
                    </w:rPr>
                    <w:t>3</w:t>
                  </w:r>
                </w:p>
              </w:tc>
              <w:tc>
                <w:tcPr>
                  <w:tcW w:w="625" w:type="dxa"/>
                </w:tcPr>
                <w:p w:rsidR="00F22B3E" w:rsidRDefault="00F22B3E" w:rsidP="00627F1E">
                  <w:pPr>
                    <w:jc w:val="center"/>
                    <w:rPr>
                      <w:bCs/>
                      <w:sz w:val="24"/>
                      <w:szCs w:val="24"/>
                    </w:rPr>
                  </w:pPr>
                  <w:r>
                    <w:rPr>
                      <w:bCs/>
                      <w:sz w:val="24"/>
                      <w:szCs w:val="24"/>
                    </w:rPr>
                    <w:t>4</w:t>
                  </w:r>
                </w:p>
              </w:tc>
              <w:tc>
                <w:tcPr>
                  <w:tcW w:w="624" w:type="dxa"/>
                </w:tcPr>
                <w:p w:rsidR="00F22B3E" w:rsidRDefault="00F22B3E" w:rsidP="00627F1E">
                  <w:pPr>
                    <w:jc w:val="center"/>
                    <w:rPr>
                      <w:bCs/>
                      <w:sz w:val="24"/>
                      <w:szCs w:val="24"/>
                    </w:rPr>
                  </w:pPr>
                  <w:r>
                    <w:rPr>
                      <w:bCs/>
                      <w:sz w:val="24"/>
                      <w:szCs w:val="24"/>
                    </w:rPr>
                    <w:t>5</w:t>
                  </w:r>
                </w:p>
              </w:tc>
              <w:tc>
                <w:tcPr>
                  <w:tcW w:w="624" w:type="dxa"/>
                </w:tcPr>
                <w:p w:rsidR="00F22B3E" w:rsidRDefault="00F22B3E" w:rsidP="00627F1E">
                  <w:pPr>
                    <w:jc w:val="center"/>
                    <w:rPr>
                      <w:bCs/>
                      <w:sz w:val="24"/>
                      <w:szCs w:val="24"/>
                    </w:rPr>
                  </w:pPr>
                  <w:r>
                    <w:rPr>
                      <w:bCs/>
                      <w:sz w:val="24"/>
                      <w:szCs w:val="24"/>
                    </w:rPr>
                    <w:t>6</w:t>
                  </w:r>
                </w:p>
              </w:tc>
              <w:tc>
                <w:tcPr>
                  <w:tcW w:w="625" w:type="dxa"/>
                </w:tcPr>
                <w:p w:rsidR="00F22B3E" w:rsidRDefault="00F22B3E" w:rsidP="00627F1E">
                  <w:pPr>
                    <w:jc w:val="center"/>
                    <w:rPr>
                      <w:bCs/>
                      <w:sz w:val="24"/>
                      <w:szCs w:val="24"/>
                    </w:rPr>
                  </w:pPr>
                  <w:r>
                    <w:rPr>
                      <w:bCs/>
                      <w:sz w:val="24"/>
                      <w:szCs w:val="24"/>
                    </w:rPr>
                    <w:t>7</w:t>
                  </w:r>
                </w:p>
              </w:tc>
              <w:tc>
                <w:tcPr>
                  <w:tcW w:w="624" w:type="dxa"/>
                </w:tcPr>
                <w:p w:rsidR="00F22B3E" w:rsidRDefault="00F22B3E" w:rsidP="00627F1E">
                  <w:pPr>
                    <w:jc w:val="center"/>
                    <w:rPr>
                      <w:bCs/>
                      <w:sz w:val="24"/>
                      <w:szCs w:val="24"/>
                    </w:rPr>
                  </w:pPr>
                  <w:r>
                    <w:rPr>
                      <w:bCs/>
                      <w:sz w:val="24"/>
                      <w:szCs w:val="24"/>
                    </w:rPr>
                    <w:t>8</w:t>
                  </w:r>
                </w:p>
              </w:tc>
              <w:tc>
                <w:tcPr>
                  <w:tcW w:w="624" w:type="dxa"/>
                </w:tcPr>
                <w:p w:rsidR="00F22B3E" w:rsidRDefault="00F22B3E" w:rsidP="00627F1E">
                  <w:pPr>
                    <w:jc w:val="center"/>
                    <w:rPr>
                      <w:bCs/>
                      <w:sz w:val="24"/>
                      <w:szCs w:val="24"/>
                    </w:rPr>
                  </w:pPr>
                  <w:r>
                    <w:rPr>
                      <w:bCs/>
                      <w:sz w:val="24"/>
                      <w:szCs w:val="24"/>
                    </w:rPr>
                    <w:t>9</w:t>
                  </w:r>
                </w:p>
              </w:tc>
              <w:tc>
                <w:tcPr>
                  <w:tcW w:w="625" w:type="dxa"/>
                </w:tcPr>
                <w:p w:rsidR="00F22B3E" w:rsidRDefault="00F22B3E" w:rsidP="00627F1E">
                  <w:pPr>
                    <w:jc w:val="center"/>
                    <w:rPr>
                      <w:bCs/>
                      <w:sz w:val="24"/>
                      <w:szCs w:val="24"/>
                    </w:rPr>
                  </w:pPr>
                  <w:r>
                    <w:rPr>
                      <w:bCs/>
                      <w:sz w:val="24"/>
                      <w:szCs w:val="24"/>
                    </w:rPr>
                    <w:t>10</w:t>
                  </w:r>
                </w:p>
              </w:tc>
            </w:tr>
            <w:tr w:rsidR="00F22B3E" w:rsidTr="00627F1E">
              <w:tc>
                <w:tcPr>
                  <w:tcW w:w="1333" w:type="dxa"/>
                  <w:vAlign w:val="center"/>
                </w:tcPr>
                <w:p w:rsidR="00F22B3E" w:rsidRDefault="00F22B3E" w:rsidP="00627F1E">
                  <w:pPr>
                    <w:rPr>
                      <w:bCs/>
                      <w:sz w:val="24"/>
                      <w:szCs w:val="24"/>
                    </w:rPr>
                  </w:pPr>
                  <w:r>
                    <w:rPr>
                      <w:bCs/>
                      <w:sz w:val="24"/>
                      <w:szCs w:val="24"/>
                    </w:rPr>
                    <w:t>Mean</w:t>
                  </w:r>
                </w:p>
              </w:tc>
              <w:tc>
                <w:tcPr>
                  <w:tcW w:w="624" w:type="dxa"/>
                </w:tcPr>
                <w:p w:rsidR="00F22B3E" w:rsidRDefault="00F22B3E" w:rsidP="00627F1E">
                  <w:pPr>
                    <w:jc w:val="center"/>
                    <w:rPr>
                      <w:bCs/>
                      <w:sz w:val="24"/>
                      <w:szCs w:val="24"/>
                    </w:rPr>
                  </w:pPr>
                  <w:r>
                    <w:rPr>
                      <w:bCs/>
                      <w:sz w:val="24"/>
                      <w:szCs w:val="24"/>
                    </w:rPr>
                    <w:t>43</w:t>
                  </w:r>
                </w:p>
              </w:tc>
              <w:tc>
                <w:tcPr>
                  <w:tcW w:w="624" w:type="dxa"/>
                </w:tcPr>
                <w:p w:rsidR="00F22B3E" w:rsidRDefault="00F22B3E" w:rsidP="00627F1E">
                  <w:pPr>
                    <w:jc w:val="center"/>
                    <w:rPr>
                      <w:bCs/>
                      <w:sz w:val="24"/>
                      <w:szCs w:val="24"/>
                    </w:rPr>
                  </w:pPr>
                  <w:r>
                    <w:rPr>
                      <w:bCs/>
                      <w:sz w:val="24"/>
                      <w:szCs w:val="24"/>
                    </w:rPr>
                    <w:t>49</w:t>
                  </w:r>
                </w:p>
              </w:tc>
              <w:tc>
                <w:tcPr>
                  <w:tcW w:w="624" w:type="dxa"/>
                </w:tcPr>
                <w:p w:rsidR="00F22B3E" w:rsidRDefault="00F22B3E" w:rsidP="00627F1E">
                  <w:pPr>
                    <w:jc w:val="center"/>
                    <w:rPr>
                      <w:bCs/>
                      <w:sz w:val="24"/>
                      <w:szCs w:val="24"/>
                    </w:rPr>
                  </w:pPr>
                  <w:r>
                    <w:rPr>
                      <w:bCs/>
                      <w:sz w:val="24"/>
                      <w:szCs w:val="24"/>
                    </w:rPr>
                    <w:t>37</w:t>
                  </w:r>
                </w:p>
              </w:tc>
              <w:tc>
                <w:tcPr>
                  <w:tcW w:w="625" w:type="dxa"/>
                </w:tcPr>
                <w:p w:rsidR="00F22B3E" w:rsidRDefault="00F22B3E" w:rsidP="00627F1E">
                  <w:pPr>
                    <w:jc w:val="center"/>
                    <w:rPr>
                      <w:bCs/>
                      <w:sz w:val="24"/>
                      <w:szCs w:val="24"/>
                    </w:rPr>
                  </w:pPr>
                  <w:r>
                    <w:rPr>
                      <w:bCs/>
                      <w:sz w:val="24"/>
                      <w:szCs w:val="24"/>
                    </w:rPr>
                    <w:t>44</w:t>
                  </w:r>
                </w:p>
              </w:tc>
              <w:tc>
                <w:tcPr>
                  <w:tcW w:w="624" w:type="dxa"/>
                </w:tcPr>
                <w:p w:rsidR="00F22B3E" w:rsidRDefault="00F22B3E" w:rsidP="00627F1E">
                  <w:pPr>
                    <w:jc w:val="center"/>
                    <w:rPr>
                      <w:bCs/>
                      <w:sz w:val="24"/>
                      <w:szCs w:val="24"/>
                    </w:rPr>
                  </w:pPr>
                  <w:r>
                    <w:rPr>
                      <w:bCs/>
                      <w:sz w:val="24"/>
                      <w:szCs w:val="24"/>
                    </w:rPr>
                    <w:t>45</w:t>
                  </w:r>
                </w:p>
              </w:tc>
              <w:tc>
                <w:tcPr>
                  <w:tcW w:w="624" w:type="dxa"/>
                </w:tcPr>
                <w:p w:rsidR="00F22B3E" w:rsidRDefault="00F22B3E" w:rsidP="00627F1E">
                  <w:pPr>
                    <w:jc w:val="center"/>
                    <w:rPr>
                      <w:bCs/>
                      <w:sz w:val="24"/>
                      <w:szCs w:val="24"/>
                    </w:rPr>
                  </w:pPr>
                  <w:r>
                    <w:rPr>
                      <w:bCs/>
                      <w:sz w:val="24"/>
                      <w:szCs w:val="24"/>
                    </w:rPr>
                    <w:t>37</w:t>
                  </w:r>
                </w:p>
              </w:tc>
              <w:tc>
                <w:tcPr>
                  <w:tcW w:w="625" w:type="dxa"/>
                </w:tcPr>
                <w:p w:rsidR="00F22B3E" w:rsidRDefault="00F22B3E" w:rsidP="00627F1E">
                  <w:pPr>
                    <w:jc w:val="center"/>
                    <w:rPr>
                      <w:bCs/>
                      <w:sz w:val="24"/>
                      <w:szCs w:val="24"/>
                    </w:rPr>
                  </w:pPr>
                  <w:r>
                    <w:rPr>
                      <w:bCs/>
                      <w:sz w:val="24"/>
                      <w:szCs w:val="24"/>
                    </w:rPr>
                    <w:t>51</w:t>
                  </w:r>
                </w:p>
              </w:tc>
              <w:tc>
                <w:tcPr>
                  <w:tcW w:w="624" w:type="dxa"/>
                </w:tcPr>
                <w:p w:rsidR="00F22B3E" w:rsidRDefault="00F22B3E" w:rsidP="00627F1E">
                  <w:pPr>
                    <w:jc w:val="center"/>
                    <w:rPr>
                      <w:bCs/>
                      <w:sz w:val="24"/>
                      <w:szCs w:val="24"/>
                    </w:rPr>
                  </w:pPr>
                  <w:r>
                    <w:rPr>
                      <w:bCs/>
                      <w:sz w:val="24"/>
                      <w:szCs w:val="24"/>
                    </w:rPr>
                    <w:t>46</w:t>
                  </w:r>
                </w:p>
              </w:tc>
              <w:tc>
                <w:tcPr>
                  <w:tcW w:w="624" w:type="dxa"/>
                </w:tcPr>
                <w:p w:rsidR="00F22B3E" w:rsidRDefault="00F22B3E" w:rsidP="00627F1E">
                  <w:pPr>
                    <w:jc w:val="center"/>
                    <w:rPr>
                      <w:bCs/>
                      <w:sz w:val="24"/>
                      <w:szCs w:val="24"/>
                    </w:rPr>
                  </w:pPr>
                  <w:r>
                    <w:rPr>
                      <w:bCs/>
                      <w:sz w:val="24"/>
                      <w:szCs w:val="24"/>
                    </w:rPr>
                    <w:t>43</w:t>
                  </w:r>
                </w:p>
              </w:tc>
              <w:tc>
                <w:tcPr>
                  <w:tcW w:w="625" w:type="dxa"/>
                </w:tcPr>
                <w:p w:rsidR="00F22B3E" w:rsidRDefault="00F22B3E" w:rsidP="00627F1E">
                  <w:pPr>
                    <w:jc w:val="center"/>
                    <w:rPr>
                      <w:bCs/>
                      <w:sz w:val="24"/>
                      <w:szCs w:val="24"/>
                    </w:rPr>
                  </w:pPr>
                  <w:r>
                    <w:rPr>
                      <w:bCs/>
                      <w:sz w:val="24"/>
                      <w:szCs w:val="24"/>
                    </w:rPr>
                    <w:t>47</w:t>
                  </w:r>
                </w:p>
              </w:tc>
            </w:tr>
            <w:tr w:rsidR="00F22B3E" w:rsidTr="00627F1E">
              <w:tc>
                <w:tcPr>
                  <w:tcW w:w="1333" w:type="dxa"/>
                  <w:vAlign w:val="center"/>
                </w:tcPr>
                <w:p w:rsidR="00F22B3E" w:rsidRDefault="00F22B3E" w:rsidP="00627F1E">
                  <w:pPr>
                    <w:rPr>
                      <w:bCs/>
                      <w:sz w:val="24"/>
                      <w:szCs w:val="24"/>
                    </w:rPr>
                  </w:pPr>
                  <w:r>
                    <w:rPr>
                      <w:bCs/>
                      <w:sz w:val="24"/>
                      <w:szCs w:val="24"/>
                    </w:rPr>
                    <w:t>Range</w:t>
                  </w:r>
                </w:p>
              </w:tc>
              <w:tc>
                <w:tcPr>
                  <w:tcW w:w="624" w:type="dxa"/>
                </w:tcPr>
                <w:p w:rsidR="00F22B3E" w:rsidRDefault="00F22B3E" w:rsidP="00627F1E">
                  <w:pPr>
                    <w:jc w:val="center"/>
                    <w:rPr>
                      <w:bCs/>
                      <w:sz w:val="24"/>
                      <w:szCs w:val="24"/>
                    </w:rPr>
                  </w:pPr>
                  <w:r>
                    <w:rPr>
                      <w:bCs/>
                      <w:sz w:val="24"/>
                      <w:szCs w:val="24"/>
                    </w:rPr>
                    <w:t>5</w:t>
                  </w:r>
                </w:p>
              </w:tc>
              <w:tc>
                <w:tcPr>
                  <w:tcW w:w="624" w:type="dxa"/>
                </w:tcPr>
                <w:p w:rsidR="00F22B3E" w:rsidRDefault="00F22B3E" w:rsidP="00627F1E">
                  <w:pPr>
                    <w:jc w:val="center"/>
                    <w:rPr>
                      <w:bCs/>
                      <w:sz w:val="24"/>
                      <w:szCs w:val="24"/>
                    </w:rPr>
                  </w:pPr>
                  <w:r>
                    <w:rPr>
                      <w:bCs/>
                      <w:sz w:val="24"/>
                      <w:szCs w:val="24"/>
                    </w:rPr>
                    <w:t>6</w:t>
                  </w:r>
                </w:p>
              </w:tc>
              <w:tc>
                <w:tcPr>
                  <w:tcW w:w="624" w:type="dxa"/>
                </w:tcPr>
                <w:p w:rsidR="00F22B3E" w:rsidRDefault="00F22B3E" w:rsidP="00627F1E">
                  <w:pPr>
                    <w:jc w:val="center"/>
                    <w:rPr>
                      <w:bCs/>
                      <w:sz w:val="24"/>
                      <w:szCs w:val="24"/>
                    </w:rPr>
                  </w:pPr>
                  <w:r>
                    <w:rPr>
                      <w:bCs/>
                      <w:sz w:val="24"/>
                      <w:szCs w:val="24"/>
                    </w:rPr>
                    <w:t>5</w:t>
                  </w:r>
                </w:p>
              </w:tc>
              <w:tc>
                <w:tcPr>
                  <w:tcW w:w="625" w:type="dxa"/>
                </w:tcPr>
                <w:p w:rsidR="00F22B3E" w:rsidRDefault="00F22B3E" w:rsidP="00627F1E">
                  <w:pPr>
                    <w:jc w:val="center"/>
                    <w:rPr>
                      <w:bCs/>
                      <w:sz w:val="24"/>
                      <w:szCs w:val="24"/>
                    </w:rPr>
                  </w:pPr>
                  <w:r>
                    <w:rPr>
                      <w:bCs/>
                      <w:sz w:val="24"/>
                      <w:szCs w:val="24"/>
                    </w:rPr>
                    <w:t>7</w:t>
                  </w:r>
                </w:p>
              </w:tc>
              <w:tc>
                <w:tcPr>
                  <w:tcW w:w="624" w:type="dxa"/>
                </w:tcPr>
                <w:p w:rsidR="00F22B3E" w:rsidRDefault="00F22B3E" w:rsidP="00627F1E">
                  <w:pPr>
                    <w:jc w:val="center"/>
                    <w:rPr>
                      <w:bCs/>
                      <w:sz w:val="24"/>
                      <w:szCs w:val="24"/>
                    </w:rPr>
                  </w:pPr>
                  <w:r>
                    <w:rPr>
                      <w:bCs/>
                      <w:sz w:val="24"/>
                      <w:szCs w:val="24"/>
                    </w:rPr>
                    <w:t>7</w:t>
                  </w:r>
                </w:p>
              </w:tc>
              <w:tc>
                <w:tcPr>
                  <w:tcW w:w="624" w:type="dxa"/>
                </w:tcPr>
                <w:p w:rsidR="00F22B3E" w:rsidRDefault="00F22B3E" w:rsidP="00627F1E">
                  <w:pPr>
                    <w:jc w:val="center"/>
                    <w:rPr>
                      <w:bCs/>
                      <w:sz w:val="24"/>
                      <w:szCs w:val="24"/>
                    </w:rPr>
                  </w:pPr>
                  <w:r>
                    <w:rPr>
                      <w:bCs/>
                      <w:sz w:val="24"/>
                      <w:szCs w:val="24"/>
                    </w:rPr>
                    <w:t>4</w:t>
                  </w:r>
                </w:p>
              </w:tc>
              <w:tc>
                <w:tcPr>
                  <w:tcW w:w="625" w:type="dxa"/>
                </w:tcPr>
                <w:p w:rsidR="00F22B3E" w:rsidRDefault="00F22B3E" w:rsidP="00627F1E">
                  <w:pPr>
                    <w:jc w:val="center"/>
                    <w:rPr>
                      <w:bCs/>
                      <w:sz w:val="24"/>
                      <w:szCs w:val="24"/>
                    </w:rPr>
                  </w:pPr>
                  <w:r>
                    <w:rPr>
                      <w:bCs/>
                      <w:sz w:val="24"/>
                      <w:szCs w:val="24"/>
                    </w:rPr>
                    <w:t>8</w:t>
                  </w:r>
                </w:p>
              </w:tc>
              <w:tc>
                <w:tcPr>
                  <w:tcW w:w="624" w:type="dxa"/>
                </w:tcPr>
                <w:p w:rsidR="00F22B3E" w:rsidRDefault="00F22B3E" w:rsidP="00627F1E">
                  <w:pPr>
                    <w:jc w:val="center"/>
                    <w:rPr>
                      <w:bCs/>
                      <w:sz w:val="24"/>
                      <w:szCs w:val="24"/>
                    </w:rPr>
                  </w:pPr>
                  <w:r>
                    <w:rPr>
                      <w:bCs/>
                      <w:sz w:val="24"/>
                      <w:szCs w:val="24"/>
                    </w:rPr>
                    <w:t>6</w:t>
                  </w:r>
                </w:p>
              </w:tc>
              <w:tc>
                <w:tcPr>
                  <w:tcW w:w="624" w:type="dxa"/>
                </w:tcPr>
                <w:p w:rsidR="00F22B3E" w:rsidRDefault="00F22B3E" w:rsidP="00627F1E">
                  <w:pPr>
                    <w:jc w:val="center"/>
                    <w:rPr>
                      <w:bCs/>
                      <w:sz w:val="24"/>
                      <w:szCs w:val="24"/>
                    </w:rPr>
                  </w:pPr>
                  <w:r>
                    <w:rPr>
                      <w:bCs/>
                      <w:sz w:val="24"/>
                      <w:szCs w:val="24"/>
                    </w:rPr>
                    <w:t>4</w:t>
                  </w:r>
                </w:p>
              </w:tc>
              <w:tc>
                <w:tcPr>
                  <w:tcW w:w="625" w:type="dxa"/>
                </w:tcPr>
                <w:p w:rsidR="00F22B3E" w:rsidRDefault="00F22B3E" w:rsidP="00627F1E">
                  <w:pPr>
                    <w:jc w:val="center"/>
                    <w:rPr>
                      <w:bCs/>
                      <w:sz w:val="24"/>
                      <w:szCs w:val="24"/>
                    </w:rPr>
                  </w:pPr>
                  <w:r>
                    <w:rPr>
                      <w:bCs/>
                      <w:sz w:val="24"/>
                      <w:szCs w:val="24"/>
                    </w:rPr>
                    <w:t>6</w:t>
                  </w:r>
                </w:p>
              </w:tc>
            </w:tr>
          </w:tbl>
          <w:p w:rsidR="00F22B3E" w:rsidRPr="00676C4D" w:rsidRDefault="00F22B3E" w:rsidP="00972E31">
            <w:pPr>
              <w:rPr>
                <w:sz w:val="24"/>
                <w:szCs w:val="24"/>
              </w:rPr>
            </w:pPr>
            <w:r>
              <w:rPr>
                <w:bCs/>
                <w:sz w:val="24"/>
                <w:szCs w:val="24"/>
              </w:rPr>
              <w:t>(From the table of control chart constants for sample size n= 5 A</w:t>
            </w:r>
            <w:r>
              <w:rPr>
                <w:bCs/>
                <w:sz w:val="24"/>
                <w:szCs w:val="24"/>
                <w:vertAlign w:val="subscript"/>
              </w:rPr>
              <w:t>2</w:t>
            </w:r>
            <w:r>
              <w:rPr>
                <w:bCs/>
                <w:sz w:val="24"/>
                <w:szCs w:val="24"/>
              </w:rPr>
              <w:t xml:space="preserve"> = 0.577, D</w:t>
            </w:r>
            <w:r>
              <w:rPr>
                <w:bCs/>
                <w:sz w:val="24"/>
                <w:szCs w:val="24"/>
                <w:vertAlign w:val="subscript"/>
              </w:rPr>
              <w:t>3</w:t>
            </w:r>
            <w:r>
              <w:rPr>
                <w:bCs/>
                <w:sz w:val="24"/>
                <w:szCs w:val="24"/>
              </w:rPr>
              <w:t xml:space="preserve"> =0 and D</w:t>
            </w:r>
            <w:r>
              <w:rPr>
                <w:bCs/>
                <w:sz w:val="24"/>
                <w:szCs w:val="24"/>
                <w:vertAlign w:val="subscript"/>
              </w:rPr>
              <w:t>4</w:t>
            </w:r>
            <w:r>
              <w:rPr>
                <w:bCs/>
                <w:sz w:val="24"/>
                <w:szCs w:val="24"/>
              </w:rPr>
              <w:t xml:space="preserve"> = 2.115)</w:t>
            </w:r>
          </w:p>
        </w:tc>
        <w:tc>
          <w:tcPr>
            <w:tcW w:w="900" w:type="dxa"/>
          </w:tcPr>
          <w:p w:rsidR="00F22B3E" w:rsidRDefault="00F22B3E" w:rsidP="00F22B3E">
            <w:pPr>
              <w:jc w:val="center"/>
            </w:pPr>
            <w:r w:rsidRPr="00CA486B">
              <w:rPr>
                <w:sz w:val="24"/>
                <w:szCs w:val="24"/>
              </w:rPr>
              <w:t>15</w:t>
            </w:r>
          </w:p>
        </w:tc>
      </w:tr>
      <w:tr w:rsidR="00F22B3E" w:rsidRPr="00676C4D" w:rsidTr="00972E31">
        <w:tc>
          <w:tcPr>
            <w:tcW w:w="10998" w:type="dxa"/>
            <w:gridSpan w:val="4"/>
          </w:tcPr>
          <w:p w:rsidR="00F22B3E" w:rsidRPr="00676C4D" w:rsidRDefault="00F22B3E" w:rsidP="00F22B3E">
            <w:pPr>
              <w:jc w:val="center"/>
              <w:rPr>
                <w:sz w:val="24"/>
                <w:szCs w:val="24"/>
              </w:rPr>
            </w:pPr>
            <w:r w:rsidRPr="00676C4D">
              <w:rPr>
                <w:sz w:val="24"/>
                <w:szCs w:val="24"/>
              </w:rPr>
              <w:t>(OR)</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23.</w:t>
            </w:r>
          </w:p>
        </w:tc>
        <w:tc>
          <w:tcPr>
            <w:tcW w:w="720" w:type="dxa"/>
          </w:tcPr>
          <w:p w:rsidR="00F22B3E" w:rsidRPr="00676C4D" w:rsidRDefault="00F22B3E" w:rsidP="00972E31">
            <w:pPr>
              <w:jc w:val="center"/>
              <w:rPr>
                <w:sz w:val="24"/>
                <w:szCs w:val="24"/>
              </w:rPr>
            </w:pPr>
          </w:p>
        </w:tc>
        <w:tc>
          <w:tcPr>
            <w:tcW w:w="8820" w:type="dxa"/>
          </w:tcPr>
          <w:p w:rsidR="00F22B3E" w:rsidRPr="00676C4D" w:rsidRDefault="00F22B3E" w:rsidP="006D46F0">
            <w:pPr>
              <w:rPr>
                <w:sz w:val="24"/>
                <w:szCs w:val="24"/>
              </w:rPr>
            </w:pPr>
            <w:r>
              <w:t>Ina factory producing spark plugs, the number of defective found in the inspection of 15 lots of 100 each is given below. Draw the control chart for the number of defectives and comment on the state of control.</w:t>
            </w:r>
            <w:r w:rsidRPr="00676C4D">
              <w:rPr>
                <w:sz w:val="24"/>
                <w:szCs w:val="24"/>
              </w:rPr>
              <w:t xml:space="preserve"> </w:t>
            </w:r>
          </w:p>
          <w:tbl>
            <w:tblPr>
              <w:tblStyle w:val="TableGrid"/>
              <w:tblW w:w="8171" w:type="dxa"/>
              <w:tblInd w:w="517" w:type="dxa"/>
              <w:tblLayout w:type="fixed"/>
              <w:tblLook w:val="04A0"/>
            </w:tblPr>
            <w:tblGrid>
              <w:gridCol w:w="1331"/>
              <w:gridCol w:w="379"/>
              <w:gridCol w:w="540"/>
              <w:gridCol w:w="540"/>
              <w:gridCol w:w="360"/>
              <w:gridCol w:w="270"/>
              <w:gridCol w:w="360"/>
              <w:gridCol w:w="270"/>
              <w:gridCol w:w="360"/>
              <w:gridCol w:w="360"/>
              <w:gridCol w:w="630"/>
              <w:gridCol w:w="630"/>
              <w:gridCol w:w="540"/>
              <w:gridCol w:w="540"/>
              <w:gridCol w:w="540"/>
              <w:gridCol w:w="521"/>
            </w:tblGrid>
            <w:tr w:rsidR="00F22B3E" w:rsidTr="00216EE9">
              <w:trPr>
                <w:trHeight w:val="111"/>
              </w:trPr>
              <w:tc>
                <w:tcPr>
                  <w:tcW w:w="1331" w:type="dxa"/>
                  <w:vAlign w:val="center"/>
                </w:tcPr>
                <w:p w:rsidR="00F22B3E" w:rsidRDefault="00F22B3E" w:rsidP="00831A78">
                  <w:pPr>
                    <w:rPr>
                      <w:bCs/>
                      <w:sz w:val="24"/>
                      <w:szCs w:val="24"/>
                    </w:rPr>
                  </w:pPr>
                  <w:r>
                    <w:rPr>
                      <w:bCs/>
                      <w:sz w:val="24"/>
                      <w:szCs w:val="24"/>
                    </w:rPr>
                    <w:t>Sample No</w:t>
                  </w:r>
                </w:p>
              </w:tc>
              <w:tc>
                <w:tcPr>
                  <w:tcW w:w="379" w:type="dxa"/>
                </w:tcPr>
                <w:p w:rsidR="00F22B3E" w:rsidRPr="006D46F0" w:rsidRDefault="00F22B3E" w:rsidP="00831A78">
                  <w:pPr>
                    <w:jc w:val="center"/>
                    <w:rPr>
                      <w:bCs/>
                      <w:sz w:val="24"/>
                      <w:szCs w:val="24"/>
                    </w:rPr>
                  </w:pPr>
                  <w:r w:rsidRPr="006D46F0">
                    <w:rPr>
                      <w:bCs/>
                      <w:sz w:val="24"/>
                      <w:szCs w:val="24"/>
                    </w:rPr>
                    <w:t>1</w:t>
                  </w:r>
                </w:p>
              </w:tc>
              <w:tc>
                <w:tcPr>
                  <w:tcW w:w="540" w:type="dxa"/>
                </w:tcPr>
                <w:p w:rsidR="00F22B3E" w:rsidRPr="006D46F0" w:rsidRDefault="00F22B3E" w:rsidP="00831A78">
                  <w:pPr>
                    <w:jc w:val="center"/>
                    <w:rPr>
                      <w:bCs/>
                      <w:sz w:val="24"/>
                      <w:szCs w:val="24"/>
                    </w:rPr>
                  </w:pPr>
                  <w:r w:rsidRPr="006D46F0">
                    <w:rPr>
                      <w:bCs/>
                      <w:sz w:val="24"/>
                      <w:szCs w:val="24"/>
                    </w:rPr>
                    <w:t>2</w:t>
                  </w:r>
                </w:p>
              </w:tc>
              <w:tc>
                <w:tcPr>
                  <w:tcW w:w="540" w:type="dxa"/>
                </w:tcPr>
                <w:p w:rsidR="00F22B3E" w:rsidRPr="006D46F0" w:rsidRDefault="00F22B3E" w:rsidP="00831A78">
                  <w:pPr>
                    <w:jc w:val="center"/>
                    <w:rPr>
                      <w:bCs/>
                      <w:sz w:val="24"/>
                      <w:szCs w:val="24"/>
                    </w:rPr>
                  </w:pPr>
                  <w:r w:rsidRPr="006D46F0">
                    <w:rPr>
                      <w:bCs/>
                      <w:sz w:val="24"/>
                      <w:szCs w:val="24"/>
                    </w:rPr>
                    <w:t>3</w:t>
                  </w:r>
                </w:p>
              </w:tc>
              <w:tc>
                <w:tcPr>
                  <w:tcW w:w="360" w:type="dxa"/>
                </w:tcPr>
                <w:p w:rsidR="00F22B3E" w:rsidRPr="006D46F0" w:rsidRDefault="00F22B3E" w:rsidP="00831A78">
                  <w:pPr>
                    <w:jc w:val="center"/>
                    <w:rPr>
                      <w:bCs/>
                      <w:sz w:val="24"/>
                      <w:szCs w:val="24"/>
                    </w:rPr>
                  </w:pPr>
                  <w:r w:rsidRPr="006D46F0">
                    <w:rPr>
                      <w:bCs/>
                      <w:sz w:val="24"/>
                      <w:szCs w:val="24"/>
                    </w:rPr>
                    <w:t>4</w:t>
                  </w:r>
                </w:p>
              </w:tc>
              <w:tc>
                <w:tcPr>
                  <w:tcW w:w="270" w:type="dxa"/>
                </w:tcPr>
                <w:p w:rsidR="00F22B3E" w:rsidRPr="006D46F0" w:rsidRDefault="00F22B3E" w:rsidP="00831A78">
                  <w:pPr>
                    <w:jc w:val="center"/>
                    <w:rPr>
                      <w:bCs/>
                      <w:sz w:val="24"/>
                      <w:szCs w:val="24"/>
                    </w:rPr>
                  </w:pPr>
                  <w:r w:rsidRPr="006D46F0">
                    <w:rPr>
                      <w:bCs/>
                      <w:sz w:val="24"/>
                      <w:szCs w:val="24"/>
                    </w:rPr>
                    <w:t>5</w:t>
                  </w:r>
                </w:p>
              </w:tc>
              <w:tc>
                <w:tcPr>
                  <w:tcW w:w="360" w:type="dxa"/>
                </w:tcPr>
                <w:p w:rsidR="00F22B3E" w:rsidRPr="006D46F0" w:rsidRDefault="00F22B3E" w:rsidP="00831A78">
                  <w:pPr>
                    <w:jc w:val="center"/>
                    <w:rPr>
                      <w:bCs/>
                      <w:sz w:val="24"/>
                      <w:szCs w:val="24"/>
                    </w:rPr>
                  </w:pPr>
                  <w:r w:rsidRPr="006D46F0">
                    <w:rPr>
                      <w:bCs/>
                      <w:sz w:val="24"/>
                      <w:szCs w:val="24"/>
                    </w:rPr>
                    <w:t>6</w:t>
                  </w:r>
                </w:p>
              </w:tc>
              <w:tc>
                <w:tcPr>
                  <w:tcW w:w="270" w:type="dxa"/>
                </w:tcPr>
                <w:p w:rsidR="00F22B3E" w:rsidRPr="006D46F0" w:rsidRDefault="00F22B3E" w:rsidP="00831A78">
                  <w:pPr>
                    <w:jc w:val="center"/>
                    <w:rPr>
                      <w:bCs/>
                      <w:sz w:val="24"/>
                      <w:szCs w:val="24"/>
                    </w:rPr>
                  </w:pPr>
                  <w:r w:rsidRPr="006D46F0">
                    <w:rPr>
                      <w:bCs/>
                      <w:sz w:val="24"/>
                      <w:szCs w:val="24"/>
                    </w:rPr>
                    <w:t>7</w:t>
                  </w:r>
                </w:p>
              </w:tc>
              <w:tc>
                <w:tcPr>
                  <w:tcW w:w="360" w:type="dxa"/>
                </w:tcPr>
                <w:p w:rsidR="00F22B3E" w:rsidRPr="006D46F0" w:rsidRDefault="00F22B3E" w:rsidP="00831A78">
                  <w:pPr>
                    <w:jc w:val="center"/>
                    <w:rPr>
                      <w:bCs/>
                      <w:sz w:val="24"/>
                      <w:szCs w:val="24"/>
                    </w:rPr>
                  </w:pPr>
                  <w:r w:rsidRPr="006D46F0">
                    <w:rPr>
                      <w:bCs/>
                      <w:sz w:val="24"/>
                      <w:szCs w:val="24"/>
                    </w:rPr>
                    <w:t>8</w:t>
                  </w:r>
                </w:p>
              </w:tc>
              <w:tc>
                <w:tcPr>
                  <w:tcW w:w="360" w:type="dxa"/>
                </w:tcPr>
                <w:p w:rsidR="00F22B3E" w:rsidRPr="006D46F0" w:rsidRDefault="00F22B3E" w:rsidP="00831A78">
                  <w:pPr>
                    <w:jc w:val="center"/>
                    <w:rPr>
                      <w:bCs/>
                      <w:sz w:val="24"/>
                      <w:szCs w:val="24"/>
                    </w:rPr>
                  </w:pPr>
                  <w:r w:rsidRPr="006D46F0">
                    <w:rPr>
                      <w:bCs/>
                      <w:sz w:val="24"/>
                      <w:szCs w:val="24"/>
                    </w:rPr>
                    <w:t>9</w:t>
                  </w:r>
                </w:p>
              </w:tc>
              <w:tc>
                <w:tcPr>
                  <w:tcW w:w="630" w:type="dxa"/>
                </w:tcPr>
                <w:p w:rsidR="00F22B3E" w:rsidRPr="006D46F0" w:rsidRDefault="00F22B3E" w:rsidP="00831A78">
                  <w:pPr>
                    <w:jc w:val="center"/>
                    <w:rPr>
                      <w:bCs/>
                      <w:sz w:val="24"/>
                      <w:szCs w:val="24"/>
                    </w:rPr>
                  </w:pPr>
                  <w:r w:rsidRPr="006D46F0">
                    <w:rPr>
                      <w:bCs/>
                      <w:sz w:val="24"/>
                      <w:szCs w:val="24"/>
                    </w:rPr>
                    <w:t>10</w:t>
                  </w:r>
                </w:p>
              </w:tc>
              <w:tc>
                <w:tcPr>
                  <w:tcW w:w="630" w:type="dxa"/>
                </w:tcPr>
                <w:p w:rsidR="00F22B3E" w:rsidRPr="006D46F0" w:rsidRDefault="00F22B3E" w:rsidP="00831A78">
                  <w:pPr>
                    <w:jc w:val="center"/>
                    <w:rPr>
                      <w:bCs/>
                      <w:sz w:val="24"/>
                      <w:szCs w:val="24"/>
                    </w:rPr>
                  </w:pPr>
                  <w:r w:rsidRPr="006D46F0">
                    <w:rPr>
                      <w:bCs/>
                      <w:sz w:val="24"/>
                      <w:szCs w:val="24"/>
                    </w:rPr>
                    <w:t>11</w:t>
                  </w:r>
                </w:p>
              </w:tc>
              <w:tc>
                <w:tcPr>
                  <w:tcW w:w="540" w:type="dxa"/>
                </w:tcPr>
                <w:p w:rsidR="00F22B3E" w:rsidRPr="006D46F0" w:rsidRDefault="00F22B3E" w:rsidP="00831A78">
                  <w:pPr>
                    <w:jc w:val="center"/>
                    <w:rPr>
                      <w:bCs/>
                      <w:sz w:val="24"/>
                      <w:szCs w:val="24"/>
                    </w:rPr>
                  </w:pPr>
                  <w:r w:rsidRPr="006D46F0">
                    <w:rPr>
                      <w:bCs/>
                      <w:sz w:val="24"/>
                      <w:szCs w:val="24"/>
                    </w:rPr>
                    <w:t>12</w:t>
                  </w:r>
                </w:p>
              </w:tc>
              <w:tc>
                <w:tcPr>
                  <w:tcW w:w="540" w:type="dxa"/>
                </w:tcPr>
                <w:p w:rsidR="00F22B3E" w:rsidRPr="006D46F0" w:rsidRDefault="00F22B3E" w:rsidP="00831A78">
                  <w:pPr>
                    <w:jc w:val="center"/>
                    <w:rPr>
                      <w:bCs/>
                      <w:sz w:val="24"/>
                      <w:szCs w:val="24"/>
                    </w:rPr>
                  </w:pPr>
                  <w:r w:rsidRPr="006D46F0">
                    <w:rPr>
                      <w:bCs/>
                      <w:sz w:val="24"/>
                      <w:szCs w:val="24"/>
                    </w:rPr>
                    <w:t>13</w:t>
                  </w:r>
                </w:p>
              </w:tc>
              <w:tc>
                <w:tcPr>
                  <w:tcW w:w="540" w:type="dxa"/>
                </w:tcPr>
                <w:p w:rsidR="00F22B3E" w:rsidRPr="006D46F0" w:rsidRDefault="00F22B3E" w:rsidP="00831A78">
                  <w:pPr>
                    <w:jc w:val="center"/>
                    <w:rPr>
                      <w:bCs/>
                      <w:sz w:val="24"/>
                      <w:szCs w:val="24"/>
                    </w:rPr>
                  </w:pPr>
                  <w:r w:rsidRPr="006D46F0">
                    <w:rPr>
                      <w:bCs/>
                      <w:sz w:val="24"/>
                      <w:szCs w:val="24"/>
                    </w:rPr>
                    <w:t>14</w:t>
                  </w:r>
                </w:p>
              </w:tc>
              <w:tc>
                <w:tcPr>
                  <w:tcW w:w="521" w:type="dxa"/>
                </w:tcPr>
                <w:p w:rsidR="00F22B3E" w:rsidRPr="006D46F0" w:rsidRDefault="00F22B3E" w:rsidP="00831A78">
                  <w:pPr>
                    <w:jc w:val="center"/>
                    <w:rPr>
                      <w:bCs/>
                      <w:sz w:val="24"/>
                      <w:szCs w:val="24"/>
                    </w:rPr>
                  </w:pPr>
                  <w:r w:rsidRPr="006D46F0">
                    <w:rPr>
                      <w:bCs/>
                      <w:sz w:val="24"/>
                      <w:szCs w:val="24"/>
                    </w:rPr>
                    <w:t>15</w:t>
                  </w:r>
                </w:p>
              </w:tc>
            </w:tr>
            <w:tr w:rsidR="00F22B3E" w:rsidTr="00216EE9">
              <w:trPr>
                <w:trHeight w:val="111"/>
              </w:trPr>
              <w:tc>
                <w:tcPr>
                  <w:tcW w:w="1331" w:type="dxa"/>
                  <w:vAlign w:val="center"/>
                </w:tcPr>
                <w:p w:rsidR="00F22B3E" w:rsidRDefault="00F22B3E" w:rsidP="00831A78">
                  <w:pPr>
                    <w:rPr>
                      <w:bCs/>
                      <w:sz w:val="24"/>
                      <w:szCs w:val="24"/>
                    </w:rPr>
                  </w:pPr>
                  <w:r>
                    <w:rPr>
                      <w:bCs/>
                      <w:sz w:val="24"/>
                      <w:szCs w:val="24"/>
                    </w:rPr>
                    <w:t>Mean</w:t>
                  </w:r>
                </w:p>
              </w:tc>
              <w:tc>
                <w:tcPr>
                  <w:tcW w:w="379" w:type="dxa"/>
                </w:tcPr>
                <w:p w:rsidR="00F22B3E" w:rsidRPr="006D46F0" w:rsidRDefault="00F22B3E" w:rsidP="00831A78">
                  <w:pPr>
                    <w:jc w:val="center"/>
                    <w:rPr>
                      <w:bCs/>
                      <w:sz w:val="24"/>
                      <w:szCs w:val="24"/>
                    </w:rPr>
                  </w:pPr>
                  <w:r>
                    <w:rPr>
                      <w:bCs/>
                      <w:sz w:val="24"/>
                      <w:szCs w:val="24"/>
                    </w:rPr>
                    <w:t>5</w:t>
                  </w:r>
                </w:p>
              </w:tc>
              <w:tc>
                <w:tcPr>
                  <w:tcW w:w="540" w:type="dxa"/>
                </w:tcPr>
                <w:p w:rsidR="00F22B3E" w:rsidRPr="006D46F0" w:rsidRDefault="00F22B3E" w:rsidP="00831A78">
                  <w:pPr>
                    <w:jc w:val="center"/>
                    <w:rPr>
                      <w:bCs/>
                      <w:sz w:val="24"/>
                      <w:szCs w:val="24"/>
                    </w:rPr>
                  </w:pPr>
                  <w:r>
                    <w:rPr>
                      <w:bCs/>
                      <w:sz w:val="24"/>
                      <w:szCs w:val="24"/>
                    </w:rPr>
                    <w:t>10</w:t>
                  </w:r>
                </w:p>
              </w:tc>
              <w:tc>
                <w:tcPr>
                  <w:tcW w:w="540" w:type="dxa"/>
                </w:tcPr>
                <w:p w:rsidR="00F22B3E" w:rsidRPr="006D46F0" w:rsidRDefault="00F22B3E" w:rsidP="00831A78">
                  <w:pPr>
                    <w:jc w:val="center"/>
                    <w:rPr>
                      <w:bCs/>
                      <w:sz w:val="24"/>
                      <w:szCs w:val="24"/>
                    </w:rPr>
                  </w:pPr>
                  <w:r>
                    <w:rPr>
                      <w:bCs/>
                      <w:sz w:val="24"/>
                      <w:szCs w:val="24"/>
                    </w:rPr>
                    <w:t>12</w:t>
                  </w:r>
                </w:p>
              </w:tc>
              <w:tc>
                <w:tcPr>
                  <w:tcW w:w="360" w:type="dxa"/>
                </w:tcPr>
                <w:p w:rsidR="00F22B3E" w:rsidRPr="006D46F0" w:rsidRDefault="00F22B3E" w:rsidP="00831A78">
                  <w:pPr>
                    <w:jc w:val="center"/>
                    <w:rPr>
                      <w:bCs/>
                      <w:sz w:val="24"/>
                      <w:szCs w:val="24"/>
                    </w:rPr>
                  </w:pPr>
                  <w:r>
                    <w:rPr>
                      <w:bCs/>
                      <w:sz w:val="24"/>
                      <w:szCs w:val="24"/>
                    </w:rPr>
                    <w:t>8</w:t>
                  </w:r>
                </w:p>
              </w:tc>
              <w:tc>
                <w:tcPr>
                  <w:tcW w:w="270" w:type="dxa"/>
                </w:tcPr>
                <w:p w:rsidR="00F22B3E" w:rsidRPr="006D46F0" w:rsidRDefault="00F22B3E" w:rsidP="00CD30A5">
                  <w:pPr>
                    <w:jc w:val="center"/>
                    <w:rPr>
                      <w:bCs/>
                      <w:sz w:val="24"/>
                      <w:szCs w:val="24"/>
                    </w:rPr>
                  </w:pPr>
                  <w:r>
                    <w:rPr>
                      <w:bCs/>
                      <w:sz w:val="24"/>
                      <w:szCs w:val="24"/>
                    </w:rPr>
                    <w:t>6</w:t>
                  </w:r>
                </w:p>
              </w:tc>
              <w:tc>
                <w:tcPr>
                  <w:tcW w:w="360" w:type="dxa"/>
                </w:tcPr>
                <w:p w:rsidR="00F22B3E" w:rsidRPr="006D46F0" w:rsidRDefault="00F22B3E" w:rsidP="00831A78">
                  <w:pPr>
                    <w:jc w:val="center"/>
                    <w:rPr>
                      <w:bCs/>
                      <w:sz w:val="24"/>
                      <w:szCs w:val="24"/>
                    </w:rPr>
                  </w:pPr>
                  <w:r>
                    <w:rPr>
                      <w:bCs/>
                      <w:sz w:val="24"/>
                      <w:szCs w:val="24"/>
                    </w:rPr>
                    <w:t>4</w:t>
                  </w:r>
                </w:p>
              </w:tc>
              <w:tc>
                <w:tcPr>
                  <w:tcW w:w="270" w:type="dxa"/>
                </w:tcPr>
                <w:p w:rsidR="00F22B3E" w:rsidRPr="006D46F0" w:rsidRDefault="00F22B3E" w:rsidP="00831A78">
                  <w:pPr>
                    <w:jc w:val="center"/>
                    <w:rPr>
                      <w:bCs/>
                      <w:sz w:val="24"/>
                      <w:szCs w:val="24"/>
                    </w:rPr>
                  </w:pPr>
                  <w:r>
                    <w:rPr>
                      <w:bCs/>
                      <w:sz w:val="24"/>
                      <w:szCs w:val="24"/>
                    </w:rPr>
                    <w:t>6</w:t>
                  </w:r>
                </w:p>
              </w:tc>
              <w:tc>
                <w:tcPr>
                  <w:tcW w:w="360" w:type="dxa"/>
                </w:tcPr>
                <w:p w:rsidR="00F22B3E" w:rsidRPr="006D46F0" w:rsidRDefault="00F22B3E" w:rsidP="00831A78">
                  <w:pPr>
                    <w:jc w:val="center"/>
                    <w:rPr>
                      <w:bCs/>
                      <w:sz w:val="24"/>
                      <w:szCs w:val="24"/>
                    </w:rPr>
                  </w:pPr>
                  <w:r>
                    <w:rPr>
                      <w:bCs/>
                      <w:sz w:val="24"/>
                      <w:szCs w:val="24"/>
                    </w:rPr>
                    <w:t>3</w:t>
                  </w:r>
                </w:p>
              </w:tc>
              <w:tc>
                <w:tcPr>
                  <w:tcW w:w="360" w:type="dxa"/>
                </w:tcPr>
                <w:p w:rsidR="00F22B3E" w:rsidRPr="006D46F0" w:rsidRDefault="00F22B3E" w:rsidP="00831A78">
                  <w:pPr>
                    <w:jc w:val="center"/>
                    <w:rPr>
                      <w:bCs/>
                      <w:sz w:val="24"/>
                      <w:szCs w:val="24"/>
                    </w:rPr>
                  </w:pPr>
                  <w:r>
                    <w:rPr>
                      <w:bCs/>
                      <w:sz w:val="24"/>
                      <w:szCs w:val="24"/>
                    </w:rPr>
                    <w:t>4</w:t>
                  </w:r>
                </w:p>
              </w:tc>
              <w:tc>
                <w:tcPr>
                  <w:tcW w:w="630" w:type="dxa"/>
                </w:tcPr>
                <w:p w:rsidR="00F22B3E" w:rsidRPr="006D46F0" w:rsidRDefault="00F22B3E" w:rsidP="00831A78">
                  <w:pPr>
                    <w:jc w:val="center"/>
                    <w:rPr>
                      <w:bCs/>
                      <w:sz w:val="24"/>
                      <w:szCs w:val="24"/>
                    </w:rPr>
                  </w:pPr>
                  <w:r>
                    <w:rPr>
                      <w:bCs/>
                      <w:sz w:val="24"/>
                      <w:szCs w:val="24"/>
                    </w:rPr>
                    <w:t>5</w:t>
                  </w:r>
                </w:p>
              </w:tc>
              <w:tc>
                <w:tcPr>
                  <w:tcW w:w="630" w:type="dxa"/>
                </w:tcPr>
                <w:p w:rsidR="00F22B3E" w:rsidRPr="006D46F0" w:rsidRDefault="00F22B3E" w:rsidP="00831A78">
                  <w:pPr>
                    <w:jc w:val="center"/>
                    <w:rPr>
                      <w:bCs/>
                      <w:sz w:val="24"/>
                      <w:szCs w:val="24"/>
                    </w:rPr>
                  </w:pPr>
                  <w:r>
                    <w:rPr>
                      <w:bCs/>
                      <w:sz w:val="24"/>
                      <w:szCs w:val="24"/>
                    </w:rPr>
                    <w:t>4</w:t>
                  </w:r>
                </w:p>
              </w:tc>
              <w:tc>
                <w:tcPr>
                  <w:tcW w:w="540" w:type="dxa"/>
                </w:tcPr>
                <w:p w:rsidR="00F22B3E" w:rsidRPr="006D46F0" w:rsidRDefault="00F22B3E" w:rsidP="00831A78">
                  <w:pPr>
                    <w:jc w:val="center"/>
                    <w:rPr>
                      <w:bCs/>
                      <w:sz w:val="24"/>
                      <w:szCs w:val="24"/>
                    </w:rPr>
                  </w:pPr>
                  <w:r>
                    <w:rPr>
                      <w:bCs/>
                      <w:sz w:val="24"/>
                      <w:szCs w:val="24"/>
                    </w:rPr>
                    <w:t>7</w:t>
                  </w:r>
                </w:p>
              </w:tc>
              <w:tc>
                <w:tcPr>
                  <w:tcW w:w="540" w:type="dxa"/>
                </w:tcPr>
                <w:p w:rsidR="00F22B3E" w:rsidRPr="006D46F0" w:rsidRDefault="00F22B3E" w:rsidP="00831A78">
                  <w:pPr>
                    <w:jc w:val="center"/>
                    <w:rPr>
                      <w:bCs/>
                      <w:sz w:val="24"/>
                      <w:szCs w:val="24"/>
                    </w:rPr>
                  </w:pPr>
                  <w:r>
                    <w:rPr>
                      <w:bCs/>
                      <w:sz w:val="24"/>
                      <w:szCs w:val="24"/>
                    </w:rPr>
                    <w:t>9</w:t>
                  </w:r>
                </w:p>
              </w:tc>
              <w:tc>
                <w:tcPr>
                  <w:tcW w:w="540" w:type="dxa"/>
                </w:tcPr>
                <w:p w:rsidR="00F22B3E" w:rsidRPr="006D46F0" w:rsidRDefault="00F22B3E" w:rsidP="00831A78">
                  <w:pPr>
                    <w:jc w:val="center"/>
                    <w:rPr>
                      <w:bCs/>
                      <w:sz w:val="24"/>
                      <w:szCs w:val="24"/>
                    </w:rPr>
                  </w:pPr>
                  <w:r>
                    <w:rPr>
                      <w:bCs/>
                      <w:sz w:val="24"/>
                      <w:szCs w:val="24"/>
                    </w:rPr>
                    <w:t>3</w:t>
                  </w:r>
                </w:p>
              </w:tc>
              <w:tc>
                <w:tcPr>
                  <w:tcW w:w="521" w:type="dxa"/>
                </w:tcPr>
                <w:p w:rsidR="00F22B3E" w:rsidRPr="006D46F0" w:rsidRDefault="00F22B3E" w:rsidP="00831A78">
                  <w:pPr>
                    <w:jc w:val="center"/>
                    <w:rPr>
                      <w:bCs/>
                      <w:sz w:val="24"/>
                      <w:szCs w:val="24"/>
                    </w:rPr>
                  </w:pPr>
                  <w:r>
                    <w:rPr>
                      <w:bCs/>
                      <w:sz w:val="24"/>
                      <w:szCs w:val="24"/>
                    </w:rPr>
                    <w:t>4</w:t>
                  </w:r>
                </w:p>
              </w:tc>
            </w:tr>
          </w:tbl>
          <w:p w:rsidR="00F22B3E" w:rsidRPr="00676C4D" w:rsidRDefault="00F22B3E" w:rsidP="006D46F0">
            <w:pPr>
              <w:rPr>
                <w:sz w:val="24"/>
                <w:szCs w:val="24"/>
              </w:rPr>
            </w:pPr>
          </w:p>
        </w:tc>
        <w:tc>
          <w:tcPr>
            <w:tcW w:w="900" w:type="dxa"/>
          </w:tcPr>
          <w:p w:rsidR="00F22B3E" w:rsidRDefault="00F22B3E" w:rsidP="00F22B3E">
            <w:pPr>
              <w:jc w:val="center"/>
            </w:pPr>
            <w:r w:rsidRPr="00CA486B">
              <w:rPr>
                <w:sz w:val="24"/>
                <w:szCs w:val="24"/>
              </w:rPr>
              <w:t>15</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24.</w:t>
            </w:r>
          </w:p>
        </w:tc>
        <w:tc>
          <w:tcPr>
            <w:tcW w:w="720" w:type="dxa"/>
          </w:tcPr>
          <w:p w:rsidR="00F22B3E" w:rsidRPr="00676C4D" w:rsidRDefault="00F22B3E" w:rsidP="00972E31">
            <w:pPr>
              <w:jc w:val="center"/>
              <w:rPr>
                <w:sz w:val="24"/>
                <w:szCs w:val="24"/>
              </w:rPr>
            </w:pPr>
          </w:p>
        </w:tc>
        <w:tc>
          <w:tcPr>
            <w:tcW w:w="8820" w:type="dxa"/>
          </w:tcPr>
          <w:p w:rsidR="00F22B3E" w:rsidRDefault="00F22B3E" w:rsidP="00BD1701">
            <w:pPr>
              <w:jc w:val="both"/>
            </w:pPr>
            <w:r w:rsidRPr="00224B5A">
              <w:t xml:space="preserve">The density function of the time to failure of </w:t>
            </w:r>
            <w:r>
              <w:t xml:space="preserve">the gizmos manufactured by certain company is given by </w:t>
            </w:r>
            <w:r w:rsidRPr="00224B5A">
              <w:t xml:space="preserve"> </w:t>
            </w:r>
            <w:r w:rsidRPr="00C92EDF">
              <w:rPr>
                <w:position w:val="-28"/>
                <w:sz w:val="24"/>
                <w:szCs w:val="24"/>
              </w:rPr>
              <w:object w:dxaOrig="1740" w:dyaOrig="660">
                <v:shape id="_x0000_i1085" type="#_x0000_t75" style="width:87pt;height:33pt" o:ole="">
                  <v:imagedata r:id="rId13" o:title=""/>
                </v:shape>
                <o:OLEObject Type="Embed" ProgID="Equation.DSMT4" ShapeID="_x0000_i1085" DrawAspect="Content" ObjectID="_1540985404" r:id="rId14"/>
              </w:object>
            </w:r>
            <w:r w:rsidR="00135572" w:rsidRPr="00BA3333">
              <w:fldChar w:fldCharType="begin"/>
            </w:r>
            <w:r w:rsidRPr="00BA3333">
              <w:instrText xml:space="preserve"> QUOTE </w:instrText>
            </w:r>
            <m:oMath>
              <m:r>
                <m:rPr>
                  <m:sty m:val="p"/>
                </m:rPr>
                <w:rPr>
                  <w:rFonts w:ascii="Cambria Math"/>
                </w:rPr>
                <m:t>f</m:t>
              </m:r>
              <m:d>
                <m:dPr>
                  <m:ctrlPr>
                    <w:rPr>
                      <w:rFonts w:ascii="Cambria Math" w:hAnsi="Cambria Math"/>
                    </w:rPr>
                  </m:ctrlPr>
                </m:dPr>
                <m:e>
                  <m:r>
                    <m:rPr>
                      <m:sty m:val="p"/>
                    </m:rPr>
                    <w:rPr>
                      <w:rFonts w:ascii="Cambria Math"/>
                    </w:rPr>
                    <m:t>t</m:t>
                  </m:r>
                </m:e>
              </m:d>
              <m:r>
                <m:rPr>
                  <m:sty m:val="p"/>
                </m:rPr>
                <w:rPr>
                  <w:rFonts w:ascii="Cambria Math"/>
                </w:rPr>
                <m:t>=</m:t>
              </m:r>
              <m:f>
                <m:fPr>
                  <m:ctrlPr>
                    <w:rPr>
                      <w:rFonts w:ascii="Cambria Math" w:hAnsi="Cambria Math"/>
                    </w:rPr>
                  </m:ctrlPr>
                </m:fPr>
                <m:num>
                  <m:r>
                    <m:rPr>
                      <m:sty m:val="p"/>
                    </m:rPr>
                    <w:rPr>
                      <w:rFonts w:ascii="Cambria Math"/>
                    </w:rPr>
                    <m:t>32</m:t>
                  </m:r>
                </m:num>
                <m:den>
                  <m:sSup>
                    <m:sSupPr>
                      <m:ctrlPr>
                        <w:rPr>
                          <w:rFonts w:ascii="Cambria Math" w:hAnsi="Cambria Math"/>
                        </w:rPr>
                      </m:ctrlPr>
                    </m:sSupPr>
                    <m:e>
                      <m:r>
                        <m:rPr>
                          <m:sty m:val="p"/>
                        </m:rPr>
                        <w:rPr>
                          <w:rFonts w:ascii="Cambria Math"/>
                        </w:rPr>
                        <m:t>(t+4)</m:t>
                      </m:r>
                    </m:e>
                    <m:sup>
                      <m:r>
                        <m:rPr>
                          <m:sty m:val="p"/>
                        </m:rPr>
                        <w:rPr>
                          <w:rFonts w:ascii="Cambria Math"/>
                        </w:rPr>
                        <m:t>2</m:t>
                      </m:r>
                    </m:sup>
                  </m:sSup>
                </m:den>
              </m:f>
            </m:oMath>
            <w:r w:rsidRPr="00BA3333">
              <w:instrText xml:space="preserve"> </w:instrText>
            </w:r>
            <w:r w:rsidR="00135572" w:rsidRPr="00BA3333">
              <w:fldChar w:fldCharType="end"/>
            </w:r>
            <w:r w:rsidRPr="00224B5A">
              <w:t>t</w:t>
            </w:r>
            <w:r>
              <w:t xml:space="preserve"> </w:t>
            </w:r>
            <w:r w:rsidRPr="00224B5A">
              <w:t>&gt;</w:t>
            </w:r>
            <w:r>
              <w:t xml:space="preserve"> </w:t>
            </w:r>
            <w:r w:rsidRPr="00224B5A">
              <w:t>0        Find</w:t>
            </w:r>
            <w:r>
              <w:t>:</w:t>
            </w:r>
            <w:r>
              <w:tab/>
            </w:r>
          </w:p>
          <w:p w:rsidR="00F22B3E" w:rsidRDefault="00F22B3E" w:rsidP="00BD1701">
            <w:pPr>
              <w:jc w:val="both"/>
            </w:pPr>
            <w:proofErr w:type="spellStart"/>
            <w:r>
              <w:t>i</w:t>
            </w:r>
            <w:proofErr w:type="spellEnd"/>
            <w:r>
              <w:t>.     T</w:t>
            </w:r>
            <w:r w:rsidRPr="00224B5A">
              <w:t xml:space="preserve">he reliability function </w:t>
            </w:r>
            <w:proofErr w:type="gramStart"/>
            <w:r w:rsidRPr="00224B5A">
              <w:t>R(</w:t>
            </w:r>
            <w:proofErr w:type="gramEnd"/>
            <w:r w:rsidRPr="00224B5A">
              <w:t>t)</w:t>
            </w:r>
            <w:r>
              <w:tab/>
              <w:t>.</w:t>
            </w:r>
          </w:p>
          <w:p w:rsidR="00F22B3E" w:rsidRDefault="00F22B3E" w:rsidP="00BD1701">
            <w:pPr>
              <w:jc w:val="both"/>
            </w:pPr>
            <w:r>
              <w:t xml:space="preserve">ii.    Compute MTTF.  </w:t>
            </w:r>
          </w:p>
          <w:p w:rsidR="00F22B3E" w:rsidRDefault="00F22B3E" w:rsidP="00BD1701">
            <w:pPr>
              <w:jc w:val="both"/>
            </w:pPr>
            <w:r>
              <w:t xml:space="preserve">iii.   What is the design life for </w:t>
            </w:r>
            <w:proofErr w:type="gramStart"/>
            <w:r>
              <w:t>a reliability</w:t>
            </w:r>
            <w:proofErr w:type="gramEnd"/>
            <w:r>
              <w:t xml:space="preserve"> 0.95%?   </w:t>
            </w:r>
          </w:p>
          <w:p w:rsidR="00F22B3E" w:rsidRPr="004736EB" w:rsidRDefault="00F22B3E" w:rsidP="00C644B0">
            <w:pPr>
              <w:ind w:left="432" w:hanging="432"/>
              <w:jc w:val="both"/>
            </w:pPr>
            <w:r>
              <w:t xml:space="preserve"> iv</w:t>
            </w:r>
            <w:proofErr w:type="gramStart"/>
            <w:r>
              <w:t>.  Will</w:t>
            </w:r>
            <w:proofErr w:type="gramEnd"/>
            <w:r>
              <w:t xml:space="preserve"> a one year burning period improve the reliability, if so what is the reliability for the first year of operation?  </w:t>
            </w:r>
          </w:p>
        </w:tc>
        <w:tc>
          <w:tcPr>
            <w:tcW w:w="900" w:type="dxa"/>
          </w:tcPr>
          <w:p w:rsidR="00F22B3E" w:rsidRDefault="00F22B3E" w:rsidP="00F22B3E">
            <w:pPr>
              <w:jc w:val="center"/>
            </w:pPr>
            <w:r w:rsidRPr="00CA486B">
              <w:rPr>
                <w:sz w:val="24"/>
                <w:szCs w:val="24"/>
              </w:rPr>
              <w:t>15</w:t>
            </w:r>
          </w:p>
        </w:tc>
      </w:tr>
      <w:tr w:rsidR="00F22B3E" w:rsidRPr="00676C4D" w:rsidTr="00972E31">
        <w:tc>
          <w:tcPr>
            <w:tcW w:w="10998" w:type="dxa"/>
            <w:gridSpan w:val="4"/>
          </w:tcPr>
          <w:p w:rsidR="00F22B3E" w:rsidRPr="00676C4D" w:rsidRDefault="00F22B3E" w:rsidP="00F22B3E">
            <w:pPr>
              <w:jc w:val="center"/>
              <w:rPr>
                <w:sz w:val="24"/>
                <w:szCs w:val="24"/>
              </w:rPr>
            </w:pPr>
            <w:r w:rsidRPr="00676C4D">
              <w:rPr>
                <w:sz w:val="24"/>
                <w:szCs w:val="24"/>
              </w:rPr>
              <w:t>(OR)</w:t>
            </w:r>
          </w:p>
        </w:tc>
      </w:tr>
      <w:tr w:rsidR="00F22B3E" w:rsidRPr="00676C4D" w:rsidTr="00CE1825">
        <w:tc>
          <w:tcPr>
            <w:tcW w:w="558" w:type="dxa"/>
          </w:tcPr>
          <w:p w:rsidR="00F22B3E" w:rsidRPr="00676C4D" w:rsidRDefault="00F22B3E" w:rsidP="00972E31">
            <w:pPr>
              <w:jc w:val="center"/>
              <w:rPr>
                <w:sz w:val="24"/>
                <w:szCs w:val="24"/>
              </w:rPr>
            </w:pPr>
            <w:r w:rsidRPr="00676C4D">
              <w:rPr>
                <w:sz w:val="24"/>
                <w:szCs w:val="24"/>
              </w:rPr>
              <w:t>25.</w:t>
            </w:r>
          </w:p>
        </w:tc>
        <w:tc>
          <w:tcPr>
            <w:tcW w:w="720" w:type="dxa"/>
          </w:tcPr>
          <w:p w:rsidR="00F22B3E" w:rsidRPr="00676C4D" w:rsidRDefault="00F22B3E" w:rsidP="00972E31">
            <w:pPr>
              <w:jc w:val="center"/>
              <w:rPr>
                <w:sz w:val="24"/>
                <w:szCs w:val="24"/>
              </w:rPr>
            </w:pPr>
          </w:p>
        </w:tc>
        <w:tc>
          <w:tcPr>
            <w:tcW w:w="8820" w:type="dxa"/>
          </w:tcPr>
          <w:p w:rsidR="00F22B3E" w:rsidRDefault="00F22B3E" w:rsidP="008F17A1">
            <w:pPr>
              <w:jc w:val="both"/>
            </w:pPr>
            <w:r w:rsidRPr="00224B5A">
              <w:t xml:space="preserve">A </w:t>
            </w:r>
            <w:r>
              <w:t>critical communication relay has a constant failure rate of 0.1/ day once it has failed the MTTR is 2.5 days</w:t>
            </w:r>
            <w:r w:rsidRPr="00224B5A">
              <w:t xml:space="preserve">. </w:t>
            </w:r>
          </w:p>
          <w:p w:rsidR="00F22B3E" w:rsidRDefault="00F22B3E" w:rsidP="006B4B60">
            <w:pPr>
              <w:ind w:left="252" w:hanging="270"/>
            </w:pPr>
            <w:r>
              <w:t xml:space="preserve"> </w:t>
            </w:r>
            <w:proofErr w:type="spellStart"/>
            <w:r>
              <w:t>i</w:t>
            </w:r>
            <w:proofErr w:type="spellEnd"/>
            <w:r>
              <w:t>. What is point availability at the end of 2 days, the interval availability over a 2 day mission starting from 0 and steady state availability?</w:t>
            </w:r>
          </w:p>
          <w:p w:rsidR="00F22B3E" w:rsidRDefault="00F22B3E" w:rsidP="008F17A1">
            <w:r>
              <w:t>ii. If two communication relay operate in series, compute the availability at the end of 2 days.</w:t>
            </w:r>
          </w:p>
          <w:p w:rsidR="00F22B3E" w:rsidRDefault="00F22B3E" w:rsidP="008F17A1">
            <w:r>
              <w:t>iii. If they operate in parallel, compute the steady state availability of the system.</w:t>
            </w:r>
          </w:p>
          <w:p w:rsidR="00F22B3E" w:rsidRDefault="00F22B3E" w:rsidP="008F17A1">
            <w:r>
              <w:t>iv. If one communication relay operates in standby mode, what is the steady state availability?</w:t>
            </w:r>
            <w:r>
              <w:tab/>
            </w:r>
          </w:p>
          <w:p w:rsidR="00F22B3E" w:rsidRPr="00676C4D" w:rsidRDefault="00F22B3E" w:rsidP="008F17A1">
            <w:pPr>
              <w:rPr>
                <w:sz w:val="24"/>
                <w:szCs w:val="24"/>
              </w:rPr>
            </w:pPr>
            <w:r>
              <w:tab/>
            </w:r>
            <w:r>
              <w:tab/>
            </w:r>
            <w:r>
              <w:tab/>
            </w:r>
            <w:r>
              <w:tab/>
            </w:r>
          </w:p>
        </w:tc>
        <w:tc>
          <w:tcPr>
            <w:tcW w:w="900" w:type="dxa"/>
          </w:tcPr>
          <w:p w:rsidR="00F22B3E" w:rsidRDefault="00F22B3E" w:rsidP="00F22B3E">
            <w:pPr>
              <w:jc w:val="center"/>
            </w:pPr>
            <w:r w:rsidRPr="00CA486B">
              <w:rPr>
                <w:sz w:val="24"/>
                <w:szCs w:val="24"/>
              </w:rP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F3EFE"/>
    <w:rsid w:val="00135572"/>
    <w:rsid w:val="00154CD3"/>
    <w:rsid w:val="001C7DC7"/>
    <w:rsid w:val="001D41FE"/>
    <w:rsid w:val="001D670F"/>
    <w:rsid w:val="001E2222"/>
    <w:rsid w:val="001F54D1"/>
    <w:rsid w:val="001F7E9B"/>
    <w:rsid w:val="00216EE9"/>
    <w:rsid w:val="0022722A"/>
    <w:rsid w:val="00244A6A"/>
    <w:rsid w:val="002D09FF"/>
    <w:rsid w:val="002D7611"/>
    <w:rsid w:val="002D76BB"/>
    <w:rsid w:val="002E336A"/>
    <w:rsid w:val="002E552A"/>
    <w:rsid w:val="00304757"/>
    <w:rsid w:val="00324247"/>
    <w:rsid w:val="003855F1"/>
    <w:rsid w:val="0039640E"/>
    <w:rsid w:val="003B14BC"/>
    <w:rsid w:val="003B1F06"/>
    <w:rsid w:val="003C6BB4"/>
    <w:rsid w:val="003D6CB2"/>
    <w:rsid w:val="004376FD"/>
    <w:rsid w:val="004520A7"/>
    <w:rsid w:val="0046314C"/>
    <w:rsid w:val="00466E68"/>
    <w:rsid w:val="0046787F"/>
    <w:rsid w:val="004736EB"/>
    <w:rsid w:val="00501F18"/>
    <w:rsid w:val="0050571C"/>
    <w:rsid w:val="00512134"/>
    <w:rsid w:val="005133D7"/>
    <w:rsid w:val="00536304"/>
    <w:rsid w:val="0056558C"/>
    <w:rsid w:val="00585917"/>
    <w:rsid w:val="005A1106"/>
    <w:rsid w:val="005B51FB"/>
    <w:rsid w:val="005C79AA"/>
    <w:rsid w:val="005F011C"/>
    <w:rsid w:val="006163C6"/>
    <w:rsid w:val="00631345"/>
    <w:rsid w:val="00681B25"/>
    <w:rsid w:val="006B4B60"/>
    <w:rsid w:val="006C7354"/>
    <w:rsid w:val="006D46F0"/>
    <w:rsid w:val="006E31FA"/>
    <w:rsid w:val="006E7171"/>
    <w:rsid w:val="00725A0A"/>
    <w:rsid w:val="007326F6"/>
    <w:rsid w:val="00736F26"/>
    <w:rsid w:val="00745DF6"/>
    <w:rsid w:val="00767C5E"/>
    <w:rsid w:val="007F0504"/>
    <w:rsid w:val="00802202"/>
    <w:rsid w:val="00802FB7"/>
    <w:rsid w:val="008262E4"/>
    <w:rsid w:val="0084313A"/>
    <w:rsid w:val="00851393"/>
    <w:rsid w:val="0086107C"/>
    <w:rsid w:val="008A56BE"/>
    <w:rsid w:val="008B0703"/>
    <w:rsid w:val="008B0B86"/>
    <w:rsid w:val="008F17A1"/>
    <w:rsid w:val="00904D12"/>
    <w:rsid w:val="00932A37"/>
    <w:rsid w:val="0095679B"/>
    <w:rsid w:val="009B53DD"/>
    <w:rsid w:val="009C34DF"/>
    <w:rsid w:val="009C5A1D"/>
    <w:rsid w:val="009D3E1A"/>
    <w:rsid w:val="00A5046C"/>
    <w:rsid w:val="00AA0C64"/>
    <w:rsid w:val="00AA5E39"/>
    <w:rsid w:val="00AA6B40"/>
    <w:rsid w:val="00AB2952"/>
    <w:rsid w:val="00AC54AF"/>
    <w:rsid w:val="00AE264C"/>
    <w:rsid w:val="00B00733"/>
    <w:rsid w:val="00B60E7E"/>
    <w:rsid w:val="00B762FC"/>
    <w:rsid w:val="00B86200"/>
    <w:rsid w:val="00BA539E"/>
    <w:rsid w:val="00BB5C6B"/>
    <w:rsid w:val="00BC7378"/>
    <w:rsid w:val="00BD1701"/>
    <w:rsid w:val="00BD34CC"/>
    <w:rsid w:val="00BF4FE4"/>
    <w:rsid w:val="00C3743D"/>
    <w:rsid w:val="00C43FFD"/>
    <w:rsid w:val="00C644B0"/>
    <w:rsid w:val="00C92EDF"/>
    <w:rsid w:val="00C9540F"/>
    <w:rsid w:val="00C95F18"/>
    <w:rsid w:val="00CA6B12"/>
    <w:rsid w:val="00CB7A50"/>
    <w:rsid w:val="00CD08D0"/>
    <w:rsid w:val="00CD30A5"/>
    <w:rsid w:val="00CE1825"/>
    <w:rsid w:val="00CE5503"/>
    <w:rsid w:val="00D62341"/>
    <w:rsid w:val="00D64FF9"/>
    <w:rsid w:val="00D94D54"/>
    <w:rsid w:val="00DF7240"/>
    <w:rsid w:val="00E26A52"/>
    <w:rsid w:val="00E64E5A"/>
    <w:rsid w:val="00E70A47"/>
    <w:rsid w:val="00E824B7"/>
    <w:rsid w:val="00EB3376"/>
    <w:rsid w:val="00EB6E53"/>
    <w:rsid w:val="00ED13E9"/>
    <w:rsid w:val="00ED447A"/>
    <w:rsid w:val="00F11EDB"/>
    <w:rsid w:val="00F157CF"/>
    <w:rsid w:val="00F162EA"/>
    <w:rsid w:val="00F17F99"/>
    <w:rsid w:val="00F22B3E"/>
    <w:rsid w:val="00F266A7"/>
    <w:rsid w:val="00F55D6F"/>
    <w:rsid w:val="00F73E52"/>
    <w:rsid w:val="00F905D2"/>
    <w:rsid w:val="00FC7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wm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jeyakumar</cp:lastModifiedBy>
  <cp:revision>48</cp:revision>
  <cp:lastPrinted>2016-11-15T05:13:00Z</cp:lastPrinted>
  <dcterms:created xsi:type="dcterms:W3CDTF">2016-11-10T08:12:00Z</dcterms:created>
  <dcterms:modified xsi:type="dcterms:W3CDTF">2016-11-18T09:14:00Z</dcterms:modified>
</cp:coreProperties>
</file>