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FB53E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B53E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  <w:bookmarkStart w:id="0" w:name="_GoBack"/>
      <w:bookmarkEnd w:id="0"/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DA6E8B" w:rsidTr="00972E31">
        <w:tc>
          <w:tcPr>
            <w:tcW w:w="1616" w:type="dxa"/>
          </w:tcPr>
          <w:p w:rsidR="005133D7" w:rsidRPr="00DA6E8B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DA6E8B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DA6E8B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DA6E8B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DA6E8B" w:rsidRDefault="005133D7" w:rsidP="00972E31">
            <w:pPr>
              <w:pStyle w:val="Title"/>
              <w:jc w:val="left"/>
              <w:rPr>
                <w:b/>
              </w:rPr>
            </w:pPr>
            <w:r w:rsidRPr="00DA6E8B">
              <w:rPr>
                <w:b/>
              </w:rPr>
              <w:t>2016-17 ODD</w:t>
            </w:r>
          </w:p>
        </w:tc>
      </w:tr>
      <w:tr w:rsidR="005133D7" w:rsidRPr="00DA6E8B" w:rsidTr="00972E31">
        <w:tc>
          <w:tcPr>
            <w:tcW w:w="1616" w:type="dxa"/>
          </w:tcPr>
          <w:p w:rsidR="005133D7" w:rsidRPr="00DA6E8B" w:rsidRDefault="005133D7" w:rsidP="00972E31">
            <w:pPr>
              <w:pStyle w:val="Title"/>
              <w:jc w:val="left"/>
              <w:rPr>
                <w:b/>
              </w:rPr>
            </w:pPr>
            <w:r w:rsidRPr="00DA6E8B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DA6E8B" w:rsidRDefault="0079676E" w:rsidP="00972E31">
            <w:pPr>
              <w:pStyle w:val="Title"/>
              <w:jc w:val="left"/>
              <w:rPr>
                <w:b/>
              </w:rPr>
            </w:pPr>
            <w:r w:rsidRPr="00DA6E8B">
              <w:rPr>
                <w:b/>
                <w:szCs w:val="24"/>
              </w:rPr>
              <w:t>12BT208</w:t>
            </w:r>
          </w:p>
        </w:tc>
        <w:tc>
          <w:tcPr>
            <w:tcW w:w="1800" w:type="dxa"/>
          </w:tcPr>
          <w:p w:rsidR="005133D7" w:rsidRPr="00DA6E8B" w:rsidRDefault="005133D7" w:rsidP="00972E31">
            <w:pPr>
              <w:pStyle w:val="Title"/>
              <w:jc w:val="left"/>
              <w:rPr>
                <w:b/>
              </w:rPr>
            </w:pPr>
            <w:r w:rsidRPr="00DA6E8B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DA6E8B" w:rsidRDefault="005133D7" w:rsidP="00972E31">
            <w:pPr>
              <w:pStyle w:val="Title"/>
              <w:jc w:val="left"/>
              <w:rPr>
                <w:b/>
              </w:rPr>
            </w:pPr>
            <w:r w:rsidRPr="00DA6E8B">
              <w:rPr>
                <w:b/>
              </w:rPr>
              <w:t>3 hrs</w:t>
            </w:r>
          </w:p>
        </w:tc>
      </w:tr>
      <w:tr w:rsidR="005133D7" w:rsidRPr="00DA6E8B" w:rsidTr="00972E31">
        <w:tc>
          <w:tcPr>
            <w:tcW w:w="1616" w:type="dxa"/>
          </w:tcPr>
          <w:p w:rsidR="005133D7" w:rsidRPr="00DA6E8B" w:rsidRDefault="005133D7" w:rsidP="00972E31">
            <w:pPr>
              <w:pStyle w:val="Title"/>
              <w:jc w:val="left"/>
              <w:rPr>
                <w:b/>
              </w:rPr>
            </w:pPr>
            <w:r w:rsidRPr="00DA6E8B">
              <w:rPr>
                <w:b/>
              </w:rPr>
              <w:t xml:space="preserve">Sub. </w:t>
            </w:r>
            <w:proofErr w:type="gramStart"/>
            <w:r w:rsidRPr="00DA6E8B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DA6E8B" w:rsidRDefault="0079676E" w:rsidP="00972E31">
            <w:pPr>
              <w:pStyle w:val="Title"/>
              <w:jc w:val="left"/>
              <w:rPr>
                <w:b/>
              </w:rPr>
            </w:pPr>
            <w:r w:rsidRPr="00DA6E8B">
              <w:rPr>
                <w:b/>
                <w:szCs w:val="24"/>
              </w:rPr>
              <w:t>HEAT TRANSFER OPERATIONS</w:t>
            </w:r>
          </w:p>
        </w:tc>
        <w:tc>
          <w:tcPr>
            <w:tcW w:w="1800" w:type="dxa"/>
          </w:tcPr>
          <w:p w:rsidR="005133D7" w:rsidRPr="00DA6E8B" w:rsidRDefault="005133D7" w:rsidP="00972E31">
            <w:pPr>
              <w:pStyle w:val="Title"/>
              <w:jc w:val="left"/>
              <w:rPr>
                <w:b/>
              </w:rPr>
            </w:pPr>
            <w:r w:rsidRPr="00DA6E8B">
              <w:rPr>
                <w:b/>
              </w:rPr>
              <w:t xml:space="preserve">Max. </w:t>
            </w:r>
            <w:proofErr w:type="gramStart"/>
            <w:r w:rsidRPr="00DA6E8B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DA6E8B" w:rsidRDefault="005133D7" w:rsidP="00972E31">
            <w:pPr>
              <w:pStyle w:val="Title"/>
              <w:jc w:val="left"/>
              <w:rPr>
                <w:b/>
              </w:rPr>
            </w:pPr>
            <w:r w:rsidRPr="00DA6E8B">
              <w:rPr>
                <w:b/>
              </w:rPr>
              <w:t>100</w:t>
            </w:r>
          </w:p>
        </w:tc>
      </w:tr>
    </w:tbl>
    <w:p w:rsidR="005133D7" w:rsidRDefault="00FB53EE" w:rsidP="005133D7">
      <w:pPr>
        <w:pStyle w:val="Title"/>
        <w:jc w:val="left"/>
        <w:rPr>
          <w:b/>
        </w:rPr>
      </w:pPr>
      <w:r>
        <w:rPr>
          <w:b/>
          <w:noProof/>
          <w:lang w:bidi="ta-IN"/>
        </w:rPr>
        <w:pict>
          <v:line id="Line 13" o:spid="_x0000_s102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79676E" w:rsidRPr="00676C4D" w:rsidTr="00CE1825">
        <w:tc>
          <w:tcPr>
            <w:tcW w:w="558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79676E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Thermal conductivity is expressed as______</w:t>
            </w:r>
          </w:p>
        </w:tc>
        <w:tc>
          <w:tcPr>
            <w:tcW w:w="900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(1)</w:t>
            </w:r>
          </w:p>
        </w:tc>
      </w:tr>
      <w:tr w:rsidR="0079676E" w:rsidRPr="00676C4D" w:rsidTr="00CE1825">
        <w:tc>
          <w:tcPr>
            <w:tcW w:w="558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79676E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Rate of heat transfer per unit area is called ____________.</w:t>
            </w:r>
          </w:p>
        </w:tc>
        <w:tc>
          <w:tcPr>
            <w:tcW w:w="900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(1)</w:t>
            </w:r>
          </w:p>
        </w:tc>
      </w:tr>
      <w:tr w:rsidR="0079676E" w:rsidRPr="00676C4D" w:rsidTr="00CE1825">
        <w:tc>
          <w:tcPr>
            <w:tcW w:w="558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79676E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 xml:space="preserve">Define the expression of the </w:t>
            </w:r>
            <w:proofErr w:type="spellStart"/>
            <w:r w:rsidRPr="00DA6E8B">
              <w:rPr>
                <w:sz w:val="24"/>
                <w:szCs w:val="24"/>
              </w:rPr>
              <w:t>Reynold’s</w:t>
            </w:r>
            <w:proofErr w:type="spellEnd"/>
            <w:r w:rsidRPr="00DA6E8B">
              <w:rPr>
                <w:sz w:val="24"/>
                <w:szCs w:val="24"/>
              </w:rPr>
              <w:t xml:space="preserve"> Number</w:t>
            </w:r>
            <w:r w:rsidR="00DA6E8B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(1)</w:t>
            </w:r>
          </w:p>
        </w:tc>
      </w:tr>
      <w:tr w:rsidR="0079676E" w:rsidRPr="00676C4D" w:rsidTr="00CE1825">
        <w:tc>
          <w:tcPr>
            <w:tcW w:w="558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79676E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List the types of Boiling</w:t>
            </w:r>
            <w:r w:rsidR="00DA6E8B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(1)</w:t>
            </w:r>
          </w:p>
        </w:tc>
      </w:tr>
      <w:tr w:rsidR="0079676E" w:rsidRPr="00676C4D" w:rsidTr="00CE1825">
        <w:tc>
          <w:tcPr>
            <w:tcW w:w="558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79676E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 xml:space="preserve">What is the expansion of 2-3 Heat </w:t>
            </w:r>
            <w:proofErr w:type="gramStart"/>
            <w:r w:rsidRPr="00DA6E8B">
              <w:rPr>
                <w:sz w:val="24"/>
                <w:szCs w:val="24"/>
              </w:rPr>
              <w:t>exchanger</w:t>
            </w:r>
            <w:proofErr w:type="gramEnd"/>
            <w:r w:rsidRPr="00DA6E8B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(1)</w:t>
            </w:r>
          </w:p>
        </w:tc>
      </w:tr>
      <w:tr w:rsidR="0079676E" w:rsidRPr="00676C4D" w:rsidTr="00CE1825">
        <w:tc>
          <w:tcPr>
            <w:tcW w:w="558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79676E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State the LMTD. Give its significance.</w:t>
            </w:r>
          </w:p>
        </w:tc>
        <w:tc>
          <w:tcPr>
            <w:tcW w:w="900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(1)</w:t>
            </w:r>
          </w:p>
        </w:tc>
      </w:tr>
      <w:tr w:rsidR="0079676E" w:rsidRPr="00676C4D" w:rsidTr="00CE1825">
        <w:tc>
          <w:tcPr>
            <w:tcW w:w="558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79676E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What is steam economy?</w:t>
            </w:r>
          </w:p>
        </w:tc>
        <w:tc>
          <w:tcPr>
            <w:tcW w:w="900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(1)</w:t>
            </w:r>
          </w:p>
        </w:tc>
      </w:tr>
      <w:tr w:rsidR="0079676E" w:rsidRPr="00676C4D" w:rsidTr="00CE1825">
        <w:tc>
          <w:tcPr>
            <w:tcW w:w="558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79676E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What are the feeding methods available?</w:t>
            </w:r>
          </w:p>
        </w:tc>
        <w:tc>
          <w:tcPr>
            <w:tcW w:w="900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(1)</w:t>
            </w:r>
          </w:p>
        </w:tc>
      </w:tr>
      <w:tr w:rsidR="0079676E" w:rsidRPr="00676C4D" w:rsidTr="00CE1825">
        <w:tc>
          <w:tcPr>
            <w:tcW w:w="558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79676E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List the 2 types of condensation.</w:t>
            </w:r>
          </w:p>
        </w:tc>
        <w:tc>
          <w:tcPr>
            <w:tcW w:w="900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(1)</w:t>
            </w:r>
          </w:p>
        </w:tc>
      </w:tr>
      <w:tr w:rsidR="0079676E" w:rsidRPr="00676C4D" w:rsidTr="00CE1825">
        <w:tc>
          <w:tcPr>
            <w:tcW w:w="558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79676E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Unit of heat transfer coefficient is ____________.</w:t>
            </w:r>
          </w:p>
        </w:tc>
        <w:tc>
          <w:tcPr>
            <w:tcW w:w="900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79676E" w:rsidRPr="00676C4D" w:rsidTr="00CE1825">
        <w:tc>
          <w:tcPr>
            <w:tcW w:w="558" w:type="dxa"/>
          </w:tcPr>
          <w:p w:rsidR="0079676E" w:rsidRPr="00DA6E8B" w:rsidRDefault="0079676E" w:rsidP="0079676E">
            <w:pPr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79676E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 xml:space="preserve">State and explain </w:t>
            </w:r>
            <w:proofErr w:type="spellStart"/>
            <w:r w:rsidRPr="00DA6E8B">
              <w:rPr>
                <w:sz w:val="24"/>
                <w:szCs w:val="24"/>
              </w:rPr>
              <w:t>Kirchoff’s</w:t>
            </w:r>
            <w:proofErr w:type="spellEnd"/>
            <w:r w:rsidRPr="00DA6E8B">
              <w:rPr>
                <w:sz w:val="24"/>
                <w:szCs w:val="24"/>
              </w:rPr>
              <w:t xml:space="preserve"> Law of radiation.</w:t>
            </w:r>
          </w:p>
        </w:tc>
        <w:tc>
          <w:tcPr>
            <w:tcW w:w="900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(3)</w:t>
            </w:r>
          </w:p>
        </w:tc>
      </w:tr>
      <w:tr w:rsidR="0079676E" w:rsidRPr="00676C4D" w:rsidTr="00CE1825">
        <w:tc>
          <w:tcPr>
            <w:tcW w:w="558" w:type="dxa"/>
          </w:tcPr>
          <w:p w:rsidR="0079676E" w:rsidRPr="00DA6E8B" w:rsidRDefault="0079676E" w:rsidP="0079676E">
            <w:pPr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79676E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State and explain the Fourier’s Law.</w:t>
            </w:r>
          </w:p>
        </w:tc>
        <w:tc>
          <w:tcPr>
            <w:tcW w:w="900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(3)</w:t>
            </w:r>
          </w:p>
        </w:tc>
      </w:tr>
      <w:tr w:rsidR="0079676E" w:rsidRPr="00676C4D" w:rsidTr="00CE1825">
        <w:tc>
          <w:tcPr>
            <w:tcW w:w="558" w:type="dxa"/>
          </w:tcPr>
          <w:p w:rsidR="0079676E" w:rsidRPr="00DA6E8B" w:rsidRDefault="0079676E" w:rsidP="0079676E">
            <w:pPr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79676E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Define fouling factor and list out its prevention method.</w:t>
            </w:r>
          </w:p>
        </w:tc>
        <w:tc>
          <w:tcPr>
            <w:tcW w:w="900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(3)</w:t>
            </w:r>
          </w:p>
        </w:tc>
      </w:tr>
      <w:tr w:rsidR="0079676E" w:rsidRPr="00676C4D" w:rsidTr="00CE1825">
        <w:tc>
          <w:tcPr>
            <w:tcW w:w="558" w:type="dxa"/>
          </w:tcPr>
          <w:p w:rsidR="0079676E" w:rsidRPr="00DA6E8B" w:rsidRDefault="0079676E" w:rsidP="0079676E">
            <w:pPr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79676E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Write down the mass balance equation for single effect evaporator at steady state conditions.</w:t>
            </w:r>
          </w:p>
        </w:tc>
        <w:tc>
          <w:tcPr>
            <w:tcW w:w="900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(3)</w:t>
            </w:r>
          </w:p>
        </w:tc>
      </w:tr>
      <w:tr w:rsidR="0079676E" w:rsidRPr="00676C4D" w:rsidTr="00CE1825">
        <w:tc>
          <w:tcPr>
            <w:tcW w:w="558" w:type="dxa"/>
          </w:tcPr>
          <w:p w:rsidR="0079676E" w:rsidRPr="00DA6E8B" w:rsidRDefault="0079676E" w:rsidP="0079676E">
            <w:pPr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79676E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Differentiate between drop wise condensation and film wise condensation.</w:t>
            </w:r>
          </w:p>
        </w:tc>
        <w:tc>
          <w:tcPr>
            <w:tcW w:w="900" w:type="dxa"/>
          </w:tcPr>
          <w:p w:rsidR="0079676E" w:rsidRPr="00DA6E8B" w:rsidRDefault="0079676E" w:rsidP="0079676E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DA6E8B" w:rsidTr="00972E31">
        <w:tc>
          <w:tcPr>
            <w:tcW w:w="10998" w:type="dxa"/>
            <w:gridSpan w:val="4"/>
          </w:tcPr>
          <w:p w:rsidR="005133D7" w:rsidRPr="00DA6E8B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DA6E8B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DA6E8B" w:rsidTr="00CE1825">
        <w:tc>
          <w:tcPr>
            <w:tcW w:w="558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DA6E8B" w:rsidRDefault="0079676E" w:rsidP="00DA6E8B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Derive the expression for heat transfer through a furnace wall made of three different   materials in series. Assume k</w:t>
            </w:r>
            <w:r w:rsidRPr="00DA6E8B">
              <w:rPr>
                <w:sz w:val="24"/>
                <w:szCs w:val="24"/>
                <w:vertAlign w:val="subscript"/>
              </w:rPr>
              <w:t>1</w:t>
            </w:r>
            <w:r w:rsidRPr="00DA6E8B">
              <w:rPr>
                <w:sz w:val="24"/>
                <w:szCs w:val="24"/>
              </w:rPr>
              <w:t>, k</w:t>
            </w:r>
            <w:r w:rsidRPr="00DA6E8B">
              <w:rPr>
                <w:sz w:val="24"/>
                <w:szCs w:val="24"/>
                <w:vertAlign w:val="subscript"/>
              </w:rPr>
              <w:t xml:space="preserve">2 </w:t>
            </w:r>
            <w:r w:rsidRPr="00DA6E8B">
              <w:rPr>
                <w:sz w:val="24"/>
                <w:szCs w:val="24"/>
              </w:rPr>
              <w:t xml:space="preserve">and </w:t>
            </w:r>
            <w:proofErr w:type="gramStart"/>
            <w:r w:rsidRPr="00DA6E8B">
              <w:rPr>
                <w:sz w:val="24"/>
                <w:szCs w:val="24"/>
              </w:rPr>
              <w:t>k</w:t>
            </w:r>
            <w:r w:rsidRPr="00DA6E8B">
              <w:rPr>
                <w:sz w:val="24"/>
                <w:szCs w:val="24"/>
                <w:vertAlign w:val="subscript"/>
              </w:rPr>
              <w:t xml:space="preserve">3  </w:t>
            </w:r>
            <w:r w:rsidRPr="00DA6E8B">
              <w:rPr>
                <w:sz w:val="24"/>
                <w:szCs w:val="24"/>
              </w:rPr>
              <w:t>be</w:t>
            </w:r>
            <w:proofErr w:type="gramEnd"/>
            <w:r w:rsidRPr="00DA6E8B">
              <w:rPr>
                <w:sz w:val="24"/>
                <w:szCs w:val="24"/>
              </w:rPr>
              <w:t xml:space="preserve"> the thermal conductivities of materials and x</w:t>
            </w:r>
            <w:r w:rsidRPr="00DA6E8B">
              <w:rPr>
                <w:sz w:val="24"/>
                <w:szCs w:val="24"/>
                <w:vertAlign w:val="subscript"/>
              </w:rPr>
              <w:t>1</w:t>
            </w:r>
            <w:r w:rsidRPr="00DA6E8B">
              <w:rPr>
                <w:sz w:val="24"/>
                <w:szCs w:val="24"/>
              </w:rPr>
              <w:t xml:space="preserve">, </w:t>
            </w:r>
            <w:r w:rsidRPr="00DA6E8B">
              <w:rPr>
                <w:sz w:val="24"/>
                <w:szCs w:val="24"/>
              </w:rPr>
              <w:tab/>
              <w:t>x</w:t>
            </w:r>
            <w:r w:rsidRPr="00DA6E8B">
              <w:rPr>
                <w:sz w:val="24"/>
                <w:szCs w:val="24"/>
                <w:vertAlign w:val="subscript"/>
              </w:rPr>
              <w:t>2</w:t>
            </w:r>
            <w:r w:rsidRPr="00DA6E8B">
              <w:rPr>
                <w:sz w:val="24"/>
                <w:szCs w:val="24"/>
              </w:rPr>
              <w:t xml:space="preserve"> and x</w:t>
            </w:r>
            <w:r w:rsidRPr="00DA6E8B">
              <w:rPr>
                <w:sz w:val="24"/>
                <w:szCs w:val="24"/>
                <w:vertAlign w:val="subscript"/>
              </w:rPr>
              <w:t xml:space="preserve">3 </w:t>
            </w:r>
            <w:r w:rsidRPr="00DA6E8B">
              <w:rPr>
                <w:sz w:val="24"/>
                <w:szCs w:val="24"/>
              </w:rPr>
              <w:t>be the respective thickness. Assume</w:t>
            </w:r>
            <w:r w:rsidRPr="00DA6E8B">
              <w:rPr>
                <w:sz w:val="24"/>
                <w:szCs w:val="24"/>
                <w:vertAlign w:val="subscript"/>
              </w:rPr>
              <w:t xml:space="preserve"> </w:t>
            </w:r>
            <w:r w:rsidRPr="00DA6E8B">
              <w:rPr>
                <w:sz w:val="24"/>
                <w:szCs w:val="24"/>
              </w:rPr>
              <w:t xml:space="preserve">hot face and cold </w:t>
            </w:r>
            <w:proofErr w:type="gramStart"/>
            <w:r w:rsidRPr="00DA6E8B">
              <w:rPr>
                <w:sz w:val="24"/>
                <w:szCs w:val="24"/>
              </w:rPr>
              <w:t>face</w:t>
            </w:r>
            <w:r w:rsidRPr="00DA6E8B">
              <w:rPr>
                <w:sz w:val="24"/>
                <w:szCs w:val="24"/>
                <w:vertAlign w:val="subscript"/>
              </w:rPr>
              <w:t xml:space="preserve">  </w:t>
            </w:r>
            <w:r w:rsidRPr="00DA6E8B">
              <w:rPr>
                <w:sz w:val="24"/>
                <w:szCs w:val="24"/>
              </w:rPr>
              <w:t>temperatures</w:t>
            </w:r>
            <w:proofErr w:type="gramEnd"/>
            <w:r w:rsidRPr="00DA6E8B">
              <w:rPr>
                <w:sz w:val="24"/>
                <w:szCs w:val="24"/>
              </w:rPr>
              <w:t xml:space="preserve"> be T</w:t>
            </w:r>
            <w:r w:rsidRPr="00DA6E8B">
              <w:rPr>
                <w:sz w:val="24"/>
                <w:szCs w:val="24"/>
                <w:vertAlign w:val="subscript"/>
              </w:rPr>
              <w:t>1</w:t>
            </w:r>
            <w:r w:rsidRPr="00DA6E8B">
              <w:rPr>
                <w:sz w:val="24"/>
                <w:szCs w:val="24"/>
              </w:rPr>
              <w:t xml:space="preserve"> </w:t>
            </w:r>
            <w:r w:rsidRPr="00DA6E8B">
              <w:rPr>
                <w:sz w:val="24"/>
                <w:szCs w:val="24"/>
              </w:rPr>
              <w:tab/>
              <w:t>and T</w:t>
            </w:r>
            <w:r w:rsidRPr="00DA6E8B">
              <w:rPr>
                <w:sz w:val="24"/>
                <w:szCs w:val="24"/>
                <w:vertAlign w:val="subscript"/>
              </w:rPr>
              <w:t>2</w:t>
            </w:r>
            <w:r w:rsidRPr="00DA6E8B">
              <w:rPr>
                <w:sz w:val="24"/>
                <w:szCs w:val="24"/>
              </w:rPr>
              <w:t xml:space="preserve"> respectively</w:t>
            </w:r>
            <w:r w:rsidRPr="00DA6E8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DA6E8B" w:rsidRDefault="0079676E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(8</w:t>
            </w:r>
            <w:r w:rsidR="00910084" w:rsidRPr="00DA6E8B">
              <w:rPr>
                <w:sz w:val="24"/>
                <w:szCs w:val="24"/>
              </w:rPr>
              <w:t>)</w:t>
            </w:r>
          </w:p>
        </w:tc>
      </w:tr>
      <w:tr w:rsidR="0079676E" w:rsidRPr="00DA6E8B" w:rsidTr="00CE1825">
        <w:tc>
          <w:tcPr>
            <w:tcW w:w="558" w:type="dxa"/>
          </w:tcPr>
          <w:p w:rsidR="0079676E" w:rsidRPr="00DA6E8B" w:rsidRDefault="0079676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676E" w:rsidRPr="00DA6E8B" w:rsidRDefault="0079676E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79676E" w:rsidRPr="00DA6E8B" w:rsidRDefault="0079676E" w:rsidP="00DA6E8B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 xml:space="preserve">A 60 mm diameter pipe of circular cross section and with walls 3.5mm thick is covered with two concentric layers of logging. The inner layer has a thickness of 23mm and thermal conductivity of 0.05 (W/m K) and outer layer has </w:t>
            </w:r>
            <w:r w:rsidR="00DA6E8B" w:rsidRPr="00DA6E8B">
              <w:rPr>
                <w:sz w:val="24"/>
                <w:szCs w:val="24"/>
              </w:rPr>
              <w:t xml:space="preserve">thickness of 40 mm and thermal </w:t>
            </w:r>
            <w:r w:rsidRPr="00DA6E8B">
              <w:rPr>
                <w:sz w:val="24"/>
                <w:szCs w:val="24"/>
              </w:rPr>
              <w:t xml:space="preserve">conductivity of 0.03 (W/m K). Estimate the rate of heat </w:t>
            </w:r>
            <w:r w:rsidR="00DA6E8B" w:rsidRPr="00DA6E8B">
              <w:rPr>
                <w:sz w:val="24"/>
                <w:szCs w:val="24"/>
              </w:rPr>
              <w:t xml:space="preserve">loss per </w:t>
            </w:r>
            <w:proofErr w:type="spellStart"/>
            <w:r w:rsidR="00DA6E8B" w:rsidRPr="00DA6E8B">
              <w:rPr>
                <w:sz w:val="24"/>
                <w:szCs w:val="24"/>
              </w:rPr>
              <w:t>metre</w:t>
            </w:r>
            <w:proofErr w:type="spellEnd"/>
            <w:r w:rsidR="00DA6E8B" w:rsidRPr="00DA6E8B">
              <w:rPr>
                <w:sz w:val="24"/>
                <w:szCs w:val="24"/>
              </w:rPr>
              <w:t xml:space="preserve"> length of pipe. </w:t>
            </w:r>
            <w:r w:rsidRPr="00DA6E8B">
              <w:rPr>
                <w:sz w:val="24"/>
                <w:szCs w:val="24"/>
              </w:rPr>
              <w:t>The temperature inside the pipe is 500K and outside surface temperature is 275K. Therma</w:t>
            </w:r>
            <w:r w:rsidR="00DA6E8B">
              <w:rPr>
                <w:sz w:val="24"/>
                <w:szCs w:val="24"/>
              </w:rPr>
              <w:t xml:space="preserve">l </w:t>
            </w:r>
            <w:r w:rsidRPr="00DA6E8B">
              <w:rPr>
                <w:sz w:val="24"/>
                <w:szCs w:val="24"/>
              </w:rPr>
              <w:t xml:space="preserve">conductivity for the </w:t>
            </w:r>
            <w:r w:rsidR="00DA6E8B" w:rsidRPr="00DA6E8B">
              <w:rPr>
                <w:sz w:val="24"/>
                <w:szCs w:val="24"/>
              </w:rPr>
              <w:t xml:space="preserve">pipe </w:t>
            </w:r>
            <w:r w:rsidRPr="00DA6E8B">
              <w:rPr>
                <w:sz w:val="24"/>
                <w:szCs w:val="24"/>
              </w:rPr>
              <w:t xml:space="preserve">is 40(W/m K).                                                      </w:t>
            </w:r>
          </w:p>
        </w:tc>
        <w:tc>
          <w:tcPr>
            <w:tcW w:w="900" w:type="dxa"/>
          </w:tcPr>
          <w:p w:rsidR="0079676E" w:rsidRPr="00DA6E8B" w:rsidRDefault="0079676E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(7)</w:t>
            </w:r>
          </w:p>
        </w:tc>
      </w:tr>
      <w:tr w:rsidR="005133D7" w:rsidRPr="00DA6E8B" w:rsidTr="00972E31">
        <w:tc>
          <w:tcPr>
            <w:tcW w:w="10998" w:type="dxa"/>
            <w:gridSpan w:val="4"/>
          </w:tcPr>
          <w:p w:rsidR="005133D7" w:rsidRPr="00DA6E8B" w:rsidRDefault="005133D7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(OR)</w:t>
            </w:r>
          </w:p>
        </w:tc>
      </w:tr>
      <w:tr w:rsidR="00CE1825" w:rsidRPr="00DA6E8B" w:rsidTr="00CE1825">
        <w:tc>
          <w:tcPr>
            <w:tcW w:w="558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DA6E8B" w:rsidRDefault="0079676E" w:rsidP="00DA6E8B">
            <w:pPr>
              <w:ind w:left="45"/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A furnace is constructed with 220mm thick of fire brick, 122mm of insulating brick and     225 mm of the building brick. The inside temperature is 1230 K and the outside temperature is 320K. Find the heat loss per unit area and the temperature of the junction of the fire brick and insulation brick.</w:t>
            </w:r>
            <w:r w:rsidRPr="00DA6E8B">
              <w:rPr>
                <w:sz w:val="24"/>
                <w:szCs w:val="24"/>
              </w:rPr>
              <w:tab/>
              <w:t xml:space="preserve">Data:  Thermal conductivity of fire brick= 1.4 (W/m K), Thermal conductivity of </w:t>
            </w:r>
            <w:r w:rsidRPr="00DA6E8B">
              <w:rPr>
                <w:sz w:val="24"/>
                <w:szCs w:val="24"/>
              </w:rPr>
              <w:tab/>
              <w:t>insulating brick= 0.2 (W/m K) and Thermal conductivity of building brick= 0.7 (W/m K).</w:t>
            </w:r>
          </w:p>
        </w:tc>
        <w:tc>
          <w:tcPr>
            <w:tcW w:w="900" w:type="dxa"/>
          </w:tcPr>
          <w:p w:rsidR="00CE1825" w:rsidRPr="00DA6E8B" w:rsidRDefault="0079676E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(10</w:t>
            </w:r>
            <w:r w:rsidR="00910084" w:rsidRPr="00DA6E8B">
              <w:rPr>
                <w:sz w:val="24"/>
                <w:szCs w:val="24"/>
              </w:rPr>
              <w:t>)</w:t>
            </w:r>
          </w:p>
        </w:tc>
      </w:tr>
      <w:tr w:rsidR="0079676E" w:rsidRPr="00DA6E8B" w:rsidTr="00CE1825">
        <w:tc>
          <w:tcPr>
            <w:tcW w:w="558" w:type="dxa"/>
          </w:tcPr>
          <w:p w:rsidR="0079676E" w:rsidRPr="00DA6E8B" w:rsidRDefault="0079676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676E" w:rsidRPr="00DA6E8B" w:rsidRDefault="0079676E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79676E" w:rsidRPr="00DA6E8B" w:rsidRDefault="0079676E" w:rsidP="00DA6E8B">
            <w:pPr>
              <w:jc w:val="both"/>
              <w:rPr>
                <w:b/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Derive the expression of plane wall with variable thermal</w:t>
            </w:r>
            <w:r w:rsidRPr="00DA6E8B">
              <w:rPr>
                <w:b/>
                <w:sz w:val="24"/>
                <w:szCs w:val="24"/>
              </w:rPr>
              <w:t xml:space="preserve"> </w:t>
            </w:r>
            <w:r w:rsidRPr="00DA6E8B">
              <w:rPr>
                <w:sz w:val="24"/>
                <w:szCs w:val="24"/>
              </w:rPr>
              <w:t xml:space="preserve">conductivity.                  </w:t>
            </w:r>
          </w:p>
        </w:tc>
        <w:tc>
          <w:tcPr>
            <w:tcW w:w="900" w:type="dxa"/>
          </w:tcPr>
          <w:p w:rsidR="0079676E" w:rsidRPr="00DA6E8B" w:rsidRDefault="0079676E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(5</w:t>
            </w:r>
            <w:r w:rsidRPr="00DA6E8B">
              <w:rPr>
                <w:b/>
                <w:sz w:val="24"/>
                <w:szCs w:val="24"/>
              </w:rPr>
              <w:t>)</w:t>
            </w:r>
          </w:p>
        </w:tc>
      </w:tr>
      <w:tr w:rsidR="00CE1825" w:rsidRPr="00DA6E8B" w:rsidTr="00CE1825">
        <w:tc>
          <w:tcPr>
            <w:tcW w:w="558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Explain about temperature gradient in forced convection with a suitable diagram.</w:t>
            </w:r>
            <w:r w:rsidRPr="00DA6E8B">
              <w:rPr>
                <w:b/>
                <w:sz w:val="24"/>
                <w:szCs w:val="24"/>
              </w:rPr>
              <w:tab/>
              <w:t xml:space="preserve">    </w:t>
            </w:r>
          </w:p>
        </w:tc>
        <w:tc>
          <w:tcPr>
            <w:tcW w:w="900" w:type="dxa"/>
          </w:tcPr>
          <w:p w:rsidR="00CE1825" w:rsidRPr="00DA6E8B" w:rsidRDefault="0079676E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(7)</w:t>
            </w:r>
          </w:p>
        </w:tc>
      </w:tr>
      <w:tr w:rsidR="0079676E" w:rsidRPr="00DA6E8B" w:rsidTr="00CE1825">
        <w:tc>
          <w:tcPr>
            <w:tcW w:w="558" w:type="dxa"/>
          </w:tcPr>
          <w:p w:rsidR="0079676E" w:rsidRPr="00DA6E8B" w:rsidRDefault="0079676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676E" w:rsidRPr="00DA6E8B" w:rsidRDefault="0079676E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79676E" w:rsidRPr="00DA6E8B" w:rsidRDefault="0079676E" w:rsidP="0079676E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Derive a relationship for heat transfer coefficient, h for forced convection of heat transfer.                   h= f (ρ, µ, u, L, Cp, k).</w:t>
            </w:r>
          </w:p>
        </w:tc>
        <w:tc>
          <w:tcPr>
            <w:tcW w:w="900" w:type="dxa"/>
          </w:tcPr>
          <w:p w:rsidR="0079676E" w:rsidRPr="00DA6E8B" w:rsidRDefault="0079676E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(8)</w:t>
            </w:r>
          </w:p>
        </w:tc>
      </w:tr>
      <w:tr w:rsidR="005133D7" w:rsidRPr="00DA6E8B" w:rsidTr="00972E31">
        <w:tc>
          <w:tcPr>
            <w:tcW w:w="10998" w:type="dxa"/>
            <w:gridSpan w:val="4"/>
          </w:tcPr>
          <w:p w:rsidR="005133D7" w:rsidRPr="00DA6E8B" w:rsidRDefault="005133D7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CE1825" w:rsidRPr="00DA6E8B" w:rsidTr="00CE1825">
        <w:tc>
          <w:tcPr>
            <w:tcW w:w="558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DA6E8B" w:rsidRDefault="00BE2418" w:rsidP="00910084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Write in detail on Heat Exchangers</w:t>
            </w:r>
            <w:r w:rsidRPr="00DA6E8B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DA6E8B" w:rsidRDefault="00BE2418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(10</w:t>
            </w:r>
            <w:r w:rsidR="00910084" w:rsidRPr="00DA6E8B">
              <w:rPr>
                <w:sz w:val="24"/>
                <w:szCs w:val="24"/>
              </w:rPr>
              <w:t>)</w:t>
            </w:r>
          </w:p>
        </w:tc>
      </w:tr>
      <w:tr w:rsidR="00BE2418" w:rsidRPr="00DA6E8B" w:rsidTr="00CE1825">
        <w:tc>
          <w:tcPr>
            <w:tcW w:w="558" w:type="dxa"/>
          </w:tcPr>
          <w:p w:rsidR="00BE2418" w:rsidRPr="00DA6E8B" w:rsidRDefault="00BE2418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E2418" w:rsidRPr="00DA6E8B" w:rsidRDefault="00BE2418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BE2418" w:rsidRPr="00DA6E8B" w:rsidRDefault="00BE2418" w:rsidP="00910084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Write a note on Grey body and black body.</w:t>
            </w:r>
          </w:p>
        </w:tc>
        <w:tc>
          <w:tcPr>
            <w:tcW w:w="900" w:type="dxa"/>
          </w:tcPr>
          <w:p w:rsidR="00BE2418" w:rsidRPr="00DA6E8B" w:rsidRDefault="00BE2418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(5</w:t>
            </w:r>
            <w:r w:rsidRPr="00DA6E8B">
              <w:rPr>
                <w:b/>
                <w:sz w:val="24"/>
                <w:szCs w:val="24"/>
              </w:rPr>
              <w:t>)</w:t>
            </w:r>
          </w:p>
        </w:tc>
      </w:tr>
      <w:tr w:rsidR="00CE1825" w:rsidRPr="00DA6E8B" w:rsidTr="00CE1825">
        <w:tc>
          <w:tcPr>
            <w:tcW w:w="558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DA6E8B" w:rsidRDefault="00BE2418" w:rsidP="00DA6E8B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Discuss the merits and demerits of a heat exchanger.</w:t>
            </w:r>
          </w:p>
        </w:tc>
        <w:tc>
          <w:tcPr>
            <w:tcW w:w="900" w:type="dxa"/>
          </w:tcPr>
          <w:p w:rsidR="00CE1825" w:rsidRPr="00DA6E8B" w:rsidRDefault="00BE2418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(5)</w:t>
            </w:r>
          </w:p>
        </w:tc>
      </w:tr>
      <w:tr w:rsidR="00BE2418" w:rsidRPr="00DA6E8B" w:rsidTr="00CE1825">
        <w:tc>
          <w:tcPr>
            <w:tcW w:w="558" w:type="dxa"/>
          </w:tcPr>
          <w:p w:rsidR="00BE2418" w:rsidRPr="00DA6E8B" w:rsidRDefault="00BE2418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E2418" w:rsidRPr="00DA6E8B" w:rsidRDefault="00BE2418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BE2418" w:rsidRPr="00DA6E8B" w:rsidRDefault="00BE2418" w:rsidP="00DA6E8B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Water enters as two fluids in a heat exchanger at 55ºC and leaves at 85ºC. Hot gases enter</w:t>
            </w:r>
            <w:r w:rsidR="00DA6E8B">
              <w:rPr>
                <w:sz w:val="24"/>
                <w:szCs w:val="24"/>
              </w:rPr>
              <w:t xml:space="preserve"> </w:t>
            </w:r>
            <w:r w:rsidRPr="00DA6E8B">
              <w:rPr>
                <w:sz w:val="24"/>
                <w:szCs w:val="24"/>
              </w:rPr>
              <w:t xml:space="preserve">at 305 ºC and leave at 160 ºC. If the total heat transfer area is 500 square </w:t>
            </w:r>
            <w:proofErr w:type="spellStart"/>
            <w:proofErr w:type="gramStart"/>
            <w:r w:rsidRPr="00DA6E8B">
              <w:rPr>
                <w:sz w:val="24"/>
                <w:szCs w:val="24"/>
              </w:rPr>
              <w:t>metre</w:t>
            </w:r>
            <w:proofErr w:type="spellEnd"/>
            <w:proofErr w:type="gramEnd"/>
            <w:r w:rsidRPr="00DA6E8B">
              <w:rPr>
                <w:sz w:val="24"/>
                <w:szCs w:val="24"/>
              </w:rPr>
              <w:t xml:space="preserve"> and the overall heat transfer coefficient is 600 kcal/hrm</w:t>
            </w:r>
            <w:r w:rsidRPr="00DA6E8B">
              <w:rPr>
                <w:sz w:val="24"/>
                <w:szCs w:val="24"/>
                <w:vertAlign w:val="superscript"/>
              </w:rPr>
              <w:t>2</w:t>
            </w:r>
            <w:r w:rsidRPr="00DA6E8B">
              <w:rPr>
                <w:sz w:val="24"/>
                <w:szCs w:val="24"/>
              </w:rPr>
              <w:t>ºC, determine the total heat transferred per hour for:</w:t>
            </w:r>
            <w:r w:rsidRPr="00DA6E8B">
              <w:rPr>
                <w:sz w:val="24"/>
                <w:szCs w:val="24"/>
              </w:rPr>
              <w:tab/>
            </w:r>
            <w:proofErr w:type="spellStart"/>
            <w:r w:rsidRPr="00DA6E8B">
              <w:rPr>
                <w:sz w:val="24"/>
                <w:szCs w:val="24"/>
              </w:rPr>
              <w:t>i</w:t>
            </w:r>
            <w:proofErr w:type="spellEnd"/>
            <w:r w:rsidRPr="00DA6E8B">
              <w:rPr>
                <w:sz w:val="24"/>
                <w:szCs w:val="24"/>
              </w:rPr>
              <w:t>.</w:t>
            </w:r>
            <w:r w:rsidRPr="00DA6E8B">
              <w:rPr>
                <w:sz w:val="24"/>
                <w:szCs w:val="24"/>
              </w:rPr>
              <w:tab/>
              <w:t>Parallel flow</w:t>
            </w:r>
            <w:r w:rsidRPr="00DA6E8B">
              <w:rPr>
                <w:sz w:val="24"/>
                <w:szCs w:val="24"/>
              </w:rPr>
              <w:tab/>
            </w:r>
            <w:r w:rsidRPr="00DA6E8B">
              <w:rPr>
                <w:sz w:val="24"/>
                <w:szCs w:val="24"/>
              </w:rPr>
              <w:tab/>
              <w:t>ii.</w:t>
            </w:r>
            <w:r w:rsidRPr="00DA6E8B">
              <w:rPr>
                <w:sz w:val="24"/>
                <w:szCs w:val="24"/>
              </w:rPr>
              <w:tab/>
              <w:t xml:space="preserve">Counter flow.       </w:t>
            </w:r>
          </w:p>
        </w:tc>
        <w:tc>
          <w:tcPr>
            <w:tcW w:w="900" w:type="dxa"/>
          </w:tcPr>
          <w:p w:rsidR="00BE2418" w:rsidRPr="00DA6E8B" w:rsidRDefault="00BE2418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(10)</w:t>
            </w:r>
          </w:p>
        </w:tc>
      </w:tr>
      <w:tr w:rsidR="005133D7" w:rsidRPr="00DA6E8B" w:rsidTr="00972E31">
        <w:tc>
          <w:tcPr>
            <w:tcW w:w="10998" w:type="dxa"/>
            <w:gridSpan w:val="4"/>
          </w:tcPr>
          <w:p w:rsidR="005133D7" w:rsidRPr="00DA6E8B" w:rsidRDefault="005133D7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(OR)</w:t>
            </w:r>
          </w:p>
        </w:tc>
      </w:tr>
      <w:tr w:rsidR="00CE1825" w:rsidRPr="00DA6E8B" w:rsidTr="00CE1825">
        <w:tc>
          <w:tcPr>
            <w:tcW w:w="558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DA6E8B" w:rsidRDefault="00BE2418" w:rsidP="00DA6E8B">
            <w:pPr>
              <w:ind w:left="435" w:hanging="435"/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Discuss about the design of shell and tube heat exchanger (1-1) with a neat sketch.</w:t>
            </w:r>
          </w:p>
        </w:tc>
        <w:tc>
          <w:tcPr>
            <w:tcW w:w="900" w:type="dxa"/>
          </w:tcPr>
          <w:p w:rsidR="00CE1825" w:rsidRPr="00DA6E8B" w:rsidRDefault="00BE2418" w:rsidP="00DA6E8B">
            <w:pPr>
              <w:ind w:left="435" w:hanging="435"/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(7)</w:t>
            </w:r>
          </w:p>
        </w:tc>
      </w:tr>
      <w:tr w:rsidR="00BE2418" w:rsidRPr="00DA6E8B" w:rsidTr="00CE1825">
        <w:tc>
          <w:tcPr>
            <w:tcW w:w="558" w:type="dxa"/>
          </w:tcPr>
          <w:p w:rsidR="00BE2418" w:rsidRPr="00DA6E8B" w:rsidRDefault="00BE2418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E2418" w:rsidRPr="00DA6E8B" w:rsidRDefault="00BE2418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BE2418" w:rsidRPr="00DA6E8B" w:rsidRDefault="00BE2418" w:rsidP="00DA6E8B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What is Radiation</w:t>
            </w:r>
            <w:r w:rsidR="00DA6E8B">
              <w:rPr>
                <w:sz w:val="24"/>
                <w:szCs w:val="24"/>
              </w:rPr>
              <w:t>?</w:t>
            </w:r>
            <w:r w:rsidRPr="00DA6E8B">
              <w:rPr>
                <w:sz w:val="24"/>
                <w:szCs w:val="24"/>
              </w:rPr>
              <w:t xml:space="preserve"> </w:t>
            </w:r>
            <w:proofErr w:type="gramStart"/>
            <w:r w:rsidRPr="00DA6E8B">
              <w:rPr>
                <w:sz w:val="24"/>
                <w:szCs w:val="24"/>
              </w:rPr>
              <w:t>and</w:t>
            </w:r>
            <w:proofErr w:type="gramEnd"/>
            <w:r w:rsidRPr="00DA6E8B">
              <w:rPr>
                <w:sz w:val="24"/>
                <w:szCs w:val="24"/>
              </w:rPr>
              <w:t xml:space="preserve"> explain all the laws of Radiation</w:t>
            </w:r>
            <w:r w:rsidR="00DA6E8B">
              <w:rPr>
                <w:sz w:val="24"/>
                <w:szCs w:val="24"/>
              </w:rPr>
              <w:t>.</w:t>
            </w:r>
            <w:r w:rsidRPr="00DA6E8B">
              <w:rPr>
                <w:sz w:val="24"/>
                <w:szCs w:val="24"/>
              </w:rPr>
              <w:tab/>
            </w:r>
            <w:r w:rsidRPr="00DA6E8B">
              <w:rPr>
                <w:sz w:val="24"/>
                <w:szCs w:val="24"/>
              </w:rPr>
              <w:tab/>
            </w:r>
            <w:r w:rsidRPr="00DA6E8B">
              <w:rPr>
                <w:sz w:val="24"/>
                <w:szCs w:val="24"/>
              </w:rPr>
              <w:tab/>
            </w:r>
            <w:r w:rsidRPr="00DA6E8B">
              <w:rPr>
                <w:sz w:val="24"/>
                <w:szCs w:val="24"/>
              </w:rPr>
              <w:tab/>
              <w:t xml:space="preserve">    </w:t>
            </w:r>
          </w:p>
        </w:tc>
        <w:tc>
          <w:tcPr>
            <w:tcW w:w="900" w:type="dxa"/>
          </w:tcPr>
          <w:p w:rsidR="00BE2418" w:rsidRPr="00DA6E8B" w:rsidRDefault="000E2417" w:rsidP="000E2417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(8)</w:t>
            </w:r>
          </w:p>
        </w:tc>
      </w:tr>
      <w:tr w:rsidR="00910084" w:rsidRPr="00DA6E8B" w:rsidTr="00CE1825">
        <w:tc>
          <w:tcPr>
            <w:tcW w:w="558" w:type="dxa"/>
            <w:vMerge w:val="restart"/>
          </w:tcPr>
          <w:p w:rsidR="00910084" w:rsidRPr="00DA6E8B" w:rsidRDefault="00910084" w:rsidP="00910084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910084" w:rsidRPr="00DA6E8B" w:rsidRDefault="00910084" w:rsidP="00910084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910084" w:rsidRPr="00DA6E8B" w:rsidRDefault="000E2417" w:rsidP="00910084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Differentiate between natural evaporation and forced evaporation.</w:t>
            </w:r>
          </w:p>
        </w:tc>
        <w:tc>
          <w:tcPr>
            <w:tcW w:w="900" w:type="dxa"/>
          </w:tcPr>
          <w:p w:rsidR="00910084" w:rsidRPr="00DA6E8B" w:rsidRDefault="000E2417" w:rsidP="000E2417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(3)</w:t>
            </w:r>
          </w:p>
        </w:tc>
      </w:tr>
      <w:tr w:rsidR="00910084" w:rsidRPr="00DA6E8B" w:rsidTr="00CE1825">
        <w:tc>
          <w:tcPr>
            <w:tcW w:w="558" w:type="dxa"/>
            <w:vMerge/>
          </w:tcPr>
          <w:p w:rsidR="00910084" w:rsidRPr="00DA6E8B" w:rsidRDefault="00910084" w:rsidP="009100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910084" w:rsidRPr="00DA6E8B" w:rsidRDefault="00910084" w:rsidP="00910084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910084" w:rsidRPr="00DA6E8B" w:rsidRDefault="000E2417" w:rsidP="000E2417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Calculate the amount of steam required for concentrating the solution of caustic soda from    28% by weight of solids to 40% by weight of solids in a single effect evaporator. The feed rate in 25000 kg / hr and its temperature is 60 ºC. The absolute pressure in the evaporator is 0.2 kg/cm</w:t>
            </w:r>
            <w:r w:rsidRPr="00DA6E8B">
              <w:rPr>
                <w:sz w:val="24"/>
                <w:szCs w:val="24"/>
                <w:vertAlign w:val="superscript"/>
              </w:rPr>
              <w:t>2</w:t>
            </w:r>
            <w:r w:rsidRPr="00DA6E8B">
              <w:rPr>
                <w:sz w:val="24"/>
                <w:szCs w:val="24"/>
              </w:rPr>
              <w:t>. Saturated steam at 1.4 kg/ cm</w:t>
            </w:r>
            <w:r w:rsidRPr="00DA6E8B">
              <w:rPr>
                <w:sz w:val="24"/>
                <w:szCs w:val="24"/>
                <w:vertAlign w:val="superscript"/>
              </w:rPr>
              <w:t xml:space="preserve">2 </w:t>
            </w:r>
            <w:r w:rsidRPr="00DA6E8B">
              <w:rPr>
                <w:sz w:val="24"/>
                <w:szCs w:val="24"/>
              </w:rPr>
              <w:t>is to be used as heating medium. The elevation in boiling points is 25 ºC. If the overall heat transfer coefficient is 670 kcal/ hr m</w:t>
            </w:r>
            <w:r w:rsidRPr="00DA6E8B">
              <w:rPr>
                <w:sz w:val="24"/>
                <w:szCs w:val="24"/>
                <w:vertAlign w:val="superscript"/>
              </w:rPr>
              <w:t>2</w:t>
            </w:r>
            <w:r w:rsidRPr="00DA6E8B">
              <w:rPr>
                <w:sz w:val="24"/>
                <w:szCs w:val="24"/>
              </w:rPr>
              <w:t xml:space="preserve"> ºC, calculate the heating surface required. The enthalpy data for various streams are as follows: </w:t>
            </w:r>
            <w:proofErr w:type="spellStart"/>
            <w:r w:rsidRPr="00DA6E8B">
              <w:rPr>
                <w:sz w:val="24"/>
                <w:szCs w:val="24"/>
              </w:rPr>
              <w:t>Vapour</w:t>
            </w:r>
            <w:proofErr w:type="spellEnd"/>
            <w:r w:rsidRPr="00DA6E8B">
              <w:rPr>
                <w:sz w:val="24"/>
                <w:szCs w:val="24"/>
              </w:rPr>
              <w:t xml:space="preserve"> </w:t>
            </w:r>
            <w:proofErr w:type="gramStart"/>
            <w:r w:rsidRPr="00DA6E8B">
              <w:rPr>
                <w:sz w:val="24"/>
                <w:szCs w:val="24"/>
              </w:rPr>
              <w:t>at  0.2</w:t>
            </w:r>
            <w:proofErr w:type="gramEnd"/>
            <w:r w:rsidRPr="00DA6E8B">
              <w:rPr>
                <w:sz w:val="24"/>
                <w:szCs w:val="24"/>
              </w:rPr>
              <w:t xml:space="preserve"> kg/ cm</w:t>
            </w:r>
            <w:r w:rsidRPr="00DA6E8B">
              <w:rPr>
                <w:sz w:val="24"/>
                <w:szCs w:val="24"/>
                <w:vertAlign w:val="superscript"/>
              </w:rPr>
              <w:t xml:space="preserve">2 </w:t>
            </w:r>
            <w:r w:rsidRPr="00DA6E8B">
              <w:rPr>
                <w:sz w:val="24"/>
                <w:szCs w:val="24"/>
              </w:rPr>
              <w:t xml:space="preserve"> = 623 kcal/ kg.   20% </w:t>
            </w:r>
            <w:proofErr w:type="spellStart"/>
            <w:r w:rsidRPr="00DA6E8B">
              <w:rPr>
                <w:sz w:val="24"/>
                <w:szCs w:val="24"/>
              </w:rPr>
              <w:t>NaOH</w:t>
            </w:r>
            <w:proofErr w:type="spellEnd"/>
            <w:r w:rsidRPr="00DA6E8B">
              <w:rPr>
                <w:sz w:val="24"/>
                <w:szCs w:val="24"/>
              </w:rPr>
              <w:t xml:space="preserve"> at 60 ºC = 50 kcal / kg, 40% </w:t>
            </w:r>
            <w:proofErr w:type="spellStart"/>
            <w:proofErr w:type="gramStart"/>
            <w:r w:rsidRPr="00DA6E8B">
              <w:rPr>
                <w:sz w:val="24"/>
                <w:szCs w:val="24"/>
              </w:rPr>
              <w:t>NaOH</w:t>
            </w:r>
            <w:proofErr w:type="spellEnd"/>
            <w:r w:rsidRPr="00DA6E8B">
              <w:rPr>
                <w:sz w:val="24"/>
                <w:szCs w:val="24"/>
              </w:rPr>
              <w:t xml:space="preserve">  at</w:t>
            </w:r>
            <w:proofErr w:type="gramEnd"/>
            <w:r w:rsidRPr="00DA6E8B">
              <w:rPr>
                <w:sz w:val="24"/>
                <w:szCs w:val="24"/>
              </w:rPr>
              <w:t xml:space="preserve"> 85 ºC = 90 kcal / kg. Latent heat of steam at 1.4 kg/ </w:t>
            </w:r>
            <w:proofErr w:type="gramStart"/>
            <w:r w:rsidRPr="00DA6E8B">
              <w:rPr>
                <w:sz w:val="24"/>
                <w:szCs w:val="24"/>
              </w:rPr>
              <w:t>cm</w:t>
            </w:r>
            <w:r w:rsidRPr="00DA6E8B">
              <w:rPr>
                <w:sz w:val="24"/>
                <w:szCs w:val="24"/>
                <w:vertAlign w:val="superscript"/>
              </w:rPr>
              <w:t xml:space="preserve">2 </w:t>
            </w:r>
            <w:r w:rsidRPr="00DA6E8B">
              <w:rPr>
                <w:sz w:val="24"/>
                <w:szCs w:val="24"/>
              </w:rPr>
              <w:t xml:space="preserve"> =</w:t>
            </w:r>
            <w:proofErr w:type="gramEnd"/>
            <w:r w:rsidRPr="00DA6E8B">
              <w:rPr>
                <w:sz w:val="24"/>
                <w:szCs w:val="24"/>
              </w:rPr>
              <w:t>534 kcal / kg.</w:t>
            </w:r>
          </w:p>
        </w:tc>
        <w:tc>
          <w:tcPr>
            <w:tcW w:w="900" w:type="dxa"/>
          </w:tcPr>
          <w:p w:rsidR="000E2417" w:rsidRPr="00DA6E8B" w:rsidRDefault="000E2417" w:rsidP="000E2417">
            <w:pPr>
              <w:jc w:val="center"/>
              <w:rPr>
                <w:sz w:val="24"/>
                <w:szCs w:val="24"/>
              </w:rPr>
            </w:pPr>
          </w:p>
          <w:p w:rsidR="00910084" w:rsidRPr="00DA6E8B" w:rsidRDefault="000E2417" w:rsidP="000E2417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(12)</w:t>
            </w:r>
          </w:p>
        </w:tc>
      </w:tr>
      <w:tr w:rsidR="005133D7" w:rsidRPr="00DA6E8B" w:rsidTr="00972E31">
        <w:tc>
          <w:tcPr>
            <w:tcW w:w="10998" w:type="dxa"/>
            <w:gridSpan w:val="4"/>
          </w:tcPr>
          <w:p w:rsidR="005133D7" w:rsidRPr="00DA6E8B" w:rsidRDefault="005133D7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(OR)</w:t>
            </w:r>
          </w:p>
        </w:tc>
      </w:tr>
      <w:tr w:rsidR="00CE1825" w:rsidRPr="00DA6E8B" w:rsidTr="00CE1825">
        <w:tc>
          <w:tcPr>
            <w:tcW w:w="558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DA6E8B" w:rsidRDefault="000E2417" w:rsidP="00972E31">
            <w:pPr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Discuss about a single effect evaporator energy balance with a suitable sketch.</w:t>
            </w:r>
          </w:p>
        </w:tc>
        <w:tc>
          <w:tcPr>
            <w:tcW w:w="900" w:type="dxa"/>
          </w:tcPr>
          <w:p w:rsidR="00CE1825" w:rsidRPr="00DA6E8B" w:rsidRDefault="000E2417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</w:t>
            </w:r>
            <w:r w:rsidR="00910084" w:rsidRPr="00DA6E8B">
              <w:rPr>
                <w:sz w:val="24"/>
                <w:szCs w:val="24"/>
              </w:rPr>
              <w:t>5)</w:t>
            </w:r>
          </w:p>
        </w:tc>
      </w:tr>
      <w:tr w:rsidR="000E2417" w:rsidRPr="00DA6E8B" w:rsidTr="00CE1825">
        <w:tc>
          <w:tcPr>
            <w:tcW w:w="558" w:type="dxa"/>
          </w:tcPr>
          <w:p w:rsidR="000E2417" w:rsidRPr="00DA6E8B" w:rsidRDefault="000E241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0E2417" w:rsidRPr="00DA6E8B" w:rsidRDefault="000E2417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0E2417" w:rsidRPr="00DA6E8B" w:rsidRDefault="009D67B9" w:rsidP="009D67B9">
            <w:pPr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Explain Multiple feed evaporators with the three types of Feed</w:t>
            </w:r>
            <w:r w:rsidRPr="00DA6E8B">
              <w:rPr>
                <w:sz w:val="24"/>
                <w:szCs w:val="24"/>
              </w:rPr>
              <w:tab/>
            </w:r>
            <w:r w:rsidRPr="00DA6E8B">
              <w:rPr>
                <w:sz w:val="24"/>
                <w:szCs w:val="24"/>
              </w:rPr>
              <w:tab/>
              <w:t xml:space="preserve">                               </w:t>
            </w:r>
          </w:p>
        </w:tc>
        <w:tc>
          <w:tcPr>
            <w:tcW w:w="900" w:type="dxa"/>
          </w:tcPr>
          <w:p w:rsidR="000E2417" w:rsidRPr="00DA6E8B" w:rsidRDefault="009D67B9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(10)</w:t>
            </w:r>
          </w:p>
        </w:tc>
      </w:tr>
      <w:tr w:rsidR="00CE1825" w:rsidRPr="00DA6E8B" w:rsidTr="00CE1825">
        <w:tc>
          <w:tcPr>
            <w:tcW w:w="558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DA6E8B" w:rsidRDefault="009D67B9" w:rsidP="00972E31">
            <w:pPr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Discuss in detail the boiling mechanisms and the principle concerned with it.</w:t>
            </w:r>
          </w:p>
        </w:tc>
        <w:tc>
          <w:tcPr>
            <w:tcW w:w="900" w:type="dxa"/>
          </w:tcPr>
          <w:p w:rsidR="00CE1825" w:rsidRPr="00DA6E8B" w:rsidRDefault="00910084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(15)</w:t>
            </w:r>
          </w:p>
        </w:tc>
      </w:tr>
      <w:tr w:rsidR="005133D7" w:rsidRPr="00DA6E8B" w:rsidTr="00972E31">
        <w:tc>
          <w:tcPr>
            <w:tcW w:w="10998" w:type="dxa"/>
            <w:gridSpan w:val="4"/>
          </w:tcPr>
          <w:p w:rsidR="005133D7" w:rsidRPr="00DA6E8B" w:rsidRDefault="005133D7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(OR)</w:t>
            </w:r>
          </w:p>
        </w:tc>
      </w:tr>
      <w:tr w:rsidR="00CE1825" w:rsidRPr="00DA6E8B" w:rsidTr="00CE1825">
        <w:tc>
          <w:tcPr>
            <w:tcW w:w="558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DA6E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9D67B9" w:rsidRPr="00DA6E8B" w:rsidRDefault="009D67B9" w:rsidP="009D67B9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Evaluate the inside heat transfer coefficient. Heavy oil flows at a rate of 0.5Kg/s through a tube of 19mm inside diameter and is heated from 311 to 327K by condensing steam at 373K.</w:t>
            </w:r>
          </w:p>
          <w:p w:rsidR="009D67B9" w:rsidRPr="00DA6E8B" w:rsidRDefault="009D67B9" w:rsidP="009D67B9">
            <w:pPr>
              <w:jc w:val="both"/>
              <w:rPr>
                <w:sz w:val="24"/>
                <w:szCs w:val="24"/>
              </w:rPr>
            </w:pPr>
            <w:r w:rsidRPr="00DA6E8B">
              <w:rPr>
                <w:b/>
                <w:sz w:val="24"/>
                <w:szCs w:val="24"/>
                <w:u w:val="single"/>
              </w:rPr>
              <w:t>Data:</w:t>
            </w:r>
            <w:r w:rsidRPr="00DA6E8B">
              <w:rPr>
                <w:sz w:val="24"/>
                <w:szCs w:val="24"/>
              </w:rPr>
              <w:t xml:space="preserve"> Mean / average oil temperature: 319K,</w:t>
            </w:r>
          </w:p>
          <w:p w:rsidR="009D67B9" w:rsidRPr="00DA6E8B" w:rsidRDefault="009D67B9" w:rsidP="009D67B9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 xml:space="preserve">           K for oil = 0.14W/</w:t>
            </w:r>
            <w:proofErr w:type="spellStart"/>
            <w:r w:rsidRPr="00DA6E8B">
              <w:rPr>
                <w:sz w:val="24"/>
                <w:szCs w:val="24"/>
              </w:rPr>
              <w:t>mk</w:t>
            </w:r>
            <w:proofErr w:type="spellEnd"/>
          </w:p>
          <w:p w:rsidR="009D67B9" w:rsidRPr="00DA6E8B" w:rsidRDefault="009D67B9" w:rsidP="009D67B9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 xml:space="preserve">           Cp for oil = 2.1KJ/</w:t>
            </w:r>
            <w:proofErr w:type="spellStart"/>
            <w:r w:rsidRPr="00DA6E8B">
              <w:rPr>
                <w:sz w:val="24"/>
                <w:szCs w:val="24"/>
              </w:rPr>
              <w:t>Kg.K</w:t>
            </w:r>
            <w:proofErr w:type="spellEnd"/>
          </w:p>
          <w:p w:rsidR="009D67B9" w:rsidRPr="00DA6E8B" w:rsidRDefault="009D67B9" w:rsidP="009D67B9">
            <w:pPr>
              <w:jc w:val="both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 xml:space="preserve">             µ for oil = 154(</w:t>
            </w:r>
            <w:proofErr w:type="spellStart"/>
            <w:r w:rsidRPr="00DA6E8B">
              <w:rPr>
                <w:sz w:val="24"/>
                <w:szCs w:val="24"/>
              </w:rPr>
              <w:t>m.N.s</w:t>
            </w:r>
            <w:proofErr w:type="spellEnd"/>
            <w:r w:rsidRPr="00DA6E8B">
              <w:rPr>
                <w:sz w:val="24"/>
                <w:szCs w:val="24"/>
              </w:rPr>
              <w:t>)/m</w:t>
            </w:r>
            <w:r w:rsidRPr="00DA6E8B">
              <w:rPr>
                <w:sz w:val="24"/>
                <w:szCs w:val="24"/>
                <w:vertAlign w:val="superscript"/>
              </w:rPr>
              <w:t>2</w:t>
            </w:r>
          </w:p>
          <w:p w:rsidR="009D67B9" w:rsidRPr="00DA6E8B" w:rsidRDefault="009D67B9" w:rsidP="009D67B9">
            <w:pPr>
              <w:jc w:val="both"/>
              <w:rPr>
                <w:sz w:val="24"/>
                <w:szCs w:val="24"/>
                <w:vertAlign w:val="superscript"/>
              </w:rPr>
            </w:pPr>
            <w:r w:rsidRPr="00DA6E8B">
              <w:rPr>
                <w:sz w:val="24"/>
                <w:szCs w:val="24"/>
              </w:rPr>
              <w:t xml:space="preserve">         µ at mean wall temperature (346k)= 87.0 (</w:t>
            </w:r>
            <w:proofErr w:type="spellStart"/>
            <w:r w:rsidRPr="00DA6E8B">
              <w:rPr>
                <w:sz w:val="24"/>
                <w:szCs w:val="24"/>
              </w:rPr>
              <w:t>m.N.s</w:t>
            </w:r>
            <w:proofErr w:type="spellEnd"/>
            <w:r w:rsidRPr="00DA6E8B">
              <w:rPr>
                <w:sz w:val="24"/>
                <w:szCs w:val="24"/>
              </w:rPr>
              <w:t>)/m</w:t>
            </w:r>
            <w:r w:rsidRPr="00DA6E8B">
              <w:rPr>
                <w:sz w:val="24"/>
                <w:szCs w:val="24"/>
                <w:vertAlign w:val="superscript"/>
              </w:rPr>
              <w:t>2</w:t>
            </w:r>
          </w:p>
          <w:p w:rsidR="00CE1825" w:rsidRPr="00DA6E8B" w:rsidRDefault="009D67B9" w:rsidP="009D67B9">
            <w:pPr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  <w:vertAlign w:val="superscript"/>
              </w:rPr>
              <w:t xml:space="preserve">             Length </w:t>
            </w:r>
            <w:r w:rsidRPr="00DA6E8B">
              <w:rPr>
                <w:sz w:val="24"/>
                <w:szCs w:val="24"/>
              </w:rPr>
              <w:t xml:space="preserve">of tube = 1.5m </w:t>
            </w:r>
            <w:r w:rsidRPr="00DA6E8B">
              <w:rPr>
                <w:sz w:val="24"/>
                <w:szCs w:val="24"/>
              </w:rPr>
              <w:tab/>
            </w:r>
            <w:r w:rsidRPr="00DA6E8B">
              <w:rPr>
                <w:sz w:val="24"/>
                <w:szCs w:val="24"/>
              </w:rPr>
              <w:tab/>
            </w:r>
            <w:r w:rsidRPr="00DA6E8B">
              <w:rPr>
                <w:sz w:val="24"/>
                <w:szCs w:val="24"/>
              </w:rPr>
              <w:tab/>
            </w:r>
            <w:r w:rsidRPr="00DA6E8B">
              <w:rPr>
                <w:sz w:val="24"/>
                <w:szCs w:val="24"/>
              </w:rPr>
              <w:tab/>
            </w:r>
            <w:r w:rsidRPr="00DA6E8B">
              <w:rPr>
                <w:b/>
                <w:sz w:val="24"/>
                <w:szCs w:val="24"/>
              </w:rPr>
              <w:t xml:space="preserve">         </w:t>
            </w:r>
            <w:r w:rsidRPr="00DA6E8B">
              <w:rPr>
                <w:b/>
                <w:sz w:val="24"/>
                <w:szCs w:val="24"/>
              </w:rPr>
              <w:tab/>
            </w:r>
            <w:r w:rsidRPr="00DA6E8B">
              <w:rPr>
                <w:b/>
                <w:sz w:val="24"/>
                <w:szCs w:val="24"/>
              </w:rPr>
              <w:tab/>
            </w:r>
            <w:r w:rsidRPr="00DA6E8B">
              <w:rPr>
                <w:b/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DA6E8B" w:rsidRDefault="00910084" w:rsidP="00972E31">
            <w:pPr>
              <w:jc w:val="center"/>
              <w:rPr>
                <w:sz w:val="24"/>
                <w:szCs w:val="24"/>
              </w:rPr>
            </w:pPr>
            <w:r w:rsidRPr="00DA6E8B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6590F"/>
    <w:multiLevelType w:val="hybridMultilevel"/>
    <w:tmpl w:val="2C88C112"/>
    <w:lvl w:ilvl="0" w:tplc="2188A7B2">
      <w:start w:val="1"/>
      <w:numFmt w:val="lowerLetter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636BE8"/>
    <w:multiLevelType w:val="hybridMultilevel"/>
    <w:tmpl w:val="2C88C112"/>
    <w:lvl w:ilvl="0" w:tplc="2188A7B2">
      <w:start w:val="1"/>
      <w:numFmt w:val="lowerLetter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16537"/>
    <w:rsid w:val="00061821"/>
    <w:rsid w:val="000E2417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F011C"/>
    <w:rsid w:val="00681B25"/>
    <w:rsid w:val="006C7354"/>
    <w:rsid w:val="00725A0A"/>
    <w:rsid w:val="007326F6"/>
    <w:rsid w:val="0079676E"/>
    <w:rsid w:val="00802202"/>
    <w:rsid w:val="008A56BE"/>
    <w:rsid w:val="008B0703"/>
    <w:rsid w:val="00904D12"/>
    <w:rsid w:val="00910084"/>
    <w:rsid w:val="0095679B"/>
    <w:rsid w:val="009B53DD"/>
    <w:rsid w:val="009C5A1D"/>
    <w:rsid w:val="009D67B9"/>
    <w:rsid w:val="00AA5E39"/>
    <w:rsid w:val="00AA6B40"/>
    <w:rsid w:val="00AE264C"/>
    <w:rsid w:val="00B435E1"/>
    <w:rsid w:val="00B60E7E"/>
    <w:rsid w:val="00BA539E"/>
    <w:rsid w:val="00BB5C6B"/>
    <w:rsid w:val="00BE2418"/>
    <w:rsid w:val="00C3743D"/>
    <w:rsid w:val="00C95F18"/>
    <w:rsid w:val="00CB7A50"/>
    <w:rsid w:val="00CE1825"/>
    <w:rsid w:val="00CE5503"/>
    <w:rsid w:val="00D62341"/>
    <w:rsid w:val="00D64FF9"/>
    <w:rsid w:val="00D94D54"/>
    <w:rsid w:val="00DA6E8B"/>
    <w:rsid w:val="00E70A47"/>
    <w:rsid w:val="00E824B7"/>
    <w:rsid w:val="00F11EDB"/>
    <w:rsid w:val="00F162EA"/>
    <w:rsid w:val="00F266A7"/>
    <w:rsid w:val="00F55D6F"/>
    <w:rsid w:val="00FB5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16156-93A1-45CE-9F97-3EE032BF2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jeyakumar</cp:lastModifiedBy>
  <cp:revision>3</cp:revision>
  <cp:lastPrinted>2016-09-22T05:18:00Z</cp:lastPrinted>
  <dcterms:created xsi:type="dcterms:W3CDTF">2016-10-31T06:27:00Z</dcterms:created>
  <dcterms:modified xsi:type="dcterms:W3CDTF">2016-12-09T10:28:00Z</dcterms:modified>
</cp:coreProperties>
</file>