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AA7F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A7F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146783" w:rsidRDefault="005133D7" w:rsidP="005133D7">
      <w:pPr>
        <w:jc w:val="center"/>
        <w:rPr>
          <w:b/>
          <w:sz w:val="36"/>
          <w:szCs w:val="36"/>
        </w:rPr>
      </w:pPr>
      <w:r w:rsidRPr="00146783">
        <w:rPr>
          <w:b/>
          <w:sz w:val="36"/>
          <w:szCs w:val="36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6B3084" w:rsidRDefault="005133D7" w:rsidP="00972E31">
            <w:pPr>
              <w:pStyle w:val="Title"/>
              <w:jc w:val="left"/>
              <w:rPr>
                <w:b/>
              </w:rPr>
            </w:pPr>
            <w:r w:rsidRPr="006B3084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6B3084" w:rsidRDefault="00244B00" w:rsidP="00972E31">
            <w:pPr>
              <w:pStyle w:val="Title"/>
              <w:jc w:val="left"/>
              <w:rPr>
                <w:b/>
              </w:rPr>
            </w:pPr>
            <w:r w:rsidRPr="006B3084">
              <w:rPr>
                <w:b/>
              </w:rPr>
              <w:t>11ME205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r w:rsidR="006B3084" w:rsidRPr="00CF7AD3">
              <w:rPr>
                <w:b/>
              </w:rPr>
              <w:t>Name:</w:t>
            </w:r>
          </w:p>
        </w:tc>
        <w:tc>
          <w:tcPr>
            <w:tcW w:w="4342" w:type="dxa"/>
          </w:tcPr>
          <w:p w:rsidR="005133D7" w:rsidRPr="006B3084" w:rsidRDefault="00CE6EAB" w:rsidP="00972E31">
            <w:pPr>
              <w:pStyle w:val="Title"/>
              <w:jc w:val="left"/>
              <w:rPr>
                <w:b/>
              </w:rPr>
            </w:pPr>
            <w:r w:rsidRPr="006B3084">
              <w:rPr>
                <w:b/>
                <w:szCs w:val="24"/>
              </w:rPr>
              <w:t>Design of Heat Exchangers and Pressure Vessels for Food Processing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6B3084" w:rsidRPr="00CF7AD3">
              <w:rPr>
                <w:b/>
              </w:rPr>
              <w:t>marks</w:t>
            </w:r>
            <w:proofErr w:type="gramEnd"/>
            <w:r w:rsidR="006B3084" w:rsidRPr="00CF7AD3">
              <w:rPr>
                <w:b/>
              </w:rPr>
              <w:t>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AA7F15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45.25pt,11.2pt"/>
        </w:pict>
      </w:r>
    </w:p>
    <w:tbl>
      <w:tblPr>
        <w:tblStyle w:val="TableGrid"/>
        <w:tblW w:w="10173" w:type="dxa"/>
        <w:tblInd w:w="3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44"/>
        <w:gridCol w:w="44"/>
        <w:gridCol w:w="228"/>
        <w:gridCol w:w="653"/>
        <w:gridCol w:w="7877"/>
        <w:gridCol w:w="34"/>
        <w:gridCol w:w="78"/>
        <w:gridCol w:w="715"/>
      </w:tblGrid>
      <w:tr w:rsidR="00CE1825" w:rsidRPr="00676C4D" w:rsidTr="00146783">
        <w:trPr>
          <w:trHeight w:val="463"/>
        </w:trPr>
        <w:tc>
          <w:tcPr>
            <w:tcW w:w="544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836" w:type="dxa"/>
            <w:gridSpan w:val="5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793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146783">
        <w:trPr>
          <w:trHeight w:val="278"/>
        </w:trPr>
        <w:tc>
          <w:tcPr>
            <w:tcW w:w="10173" w:type="dxa"/>
            <w:gridSpan w:val="8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146783">
        <w:trPr>
          <w:trHeight w:val="278"/>
        </w:trPr>
        <w:tc>
          <w:tcPr>
            <w:tcW w:w="54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836" w:type="dxa"/>
            <w:gridSpan w:val="5"/>
          </w:tcPr>
          <w:p w:rsidR="00CE1825" w:rsidRPr="00676C4D" w:rsidRDefault="005378D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unit of overall heat transfer co efficient is ----------------</w:t>
            </w:r>
            <w:r w:rsidR="00146783">
              <w:rPr>
                <w:sz w:val="24"/>
                <w:szCs w:val="24"/>
              </w:rPr>
              <w:t>.</w:t>
            </w:r>
          </w:p>
        </w:tc>
        <w:tc>
          <w:tcPr>
            <w:tcW w:w="793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146783">
        <w:trPr>
          <w:trHeight w:val="293"/>
        </w:trPr>
        <w:tc>
          <w:tcPr>
            <w:tcW w:w="54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836" w:type="dxa"/>
            <w:gridSpan w:val="5"/>
          </w:tcPr>
          <w:p w:rsidR="00CE1825" w:rsidRPr="00676C4D" w:rsidRDefault="005378D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LMTD for counter flow will be ------------ than the parallel flow</w:t>
            </w:r>
            <w:r w:rsidR="00146783">
              <w:rPr>
                <w:sz w:val="24"/>
                <w:szCs w:val="24"/>
              </w:rPr>
              <w:t>.</w:t>
            </w:r>
          </w:p>
        </w:tc>
        <w:tc>
          <w:tcPr>
            <w:tcW w:w="793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146783">
        <w:trPr>
          <w:trHeight w:val="278"/>
        </w:trPr>
        <w:tc>
          <w:tcPr>
            <w:tcW w:w="54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836" w:type="dxa"/>
            <w:gridSpan w:val="5"/>
          </w:tcPr>
          <w:p w:rsidR="00CE1825" w:rsidRPr="00676C4D" w:rsidRDefault="005378D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Baffles will be used in shell side to increase -------------</w:t>
            </w:r>
            <w:r w:rsidR="00146783">
              <w:rPr>
                <w:sz w:val="24"/>
                <w:szCs w:val="24"/>
              </w:rPr>
              <w:t>.</w:t>
            </w:r>
          </w:p>
        </w:tc>
        <w:tc>
          <w:tcPr>
            <w:tcW w:w="793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146783">
        <w:trPr>
          <w:trHeight w:val="278"/>
        </w:trPr>
        <w:tc>
          <w:tcPr>
            <w:tcW w:w="54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836" w:type="dxa"/>
            <w:gridSpan w:val="5"/>
          </w:tcPr>
          <w:p w:rsidR="00CE1825" w:rsidRPr="00676C4D" w:rsidRDefault="005378D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shell and tube heat exchanger the U will be near to that of ------------ side fluid</w:t>
            </w:r>
            <w:r w:rsidR="00146783">
              <w:rPr>
                <w:sz w:val="24"/>
                <w:szCs w:val="24"/>
              </w:rPr>
              <w:t>.</w:t>
            </w:r>
          </w:p>
        </w:tc>
        <w:tc>
          <w:tcPr>
            <w:tcW w:w="793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146783">
        <w:trPr>
          <w:trHeight w:val="278"/>
        </w:trPr>
        <w:tc>
          <w:tcPr>
            <w:tcW w:w="54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836" w:type="dxa"/>
            <w:gridSpan w:val="5"/>
          </w:tcPr>
          <w:p w:rsidR="00CE1825" w:rsidRPr="00676C4D" w:rsidRDefault="005378D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 types of condensation are --------------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--------------</w:t>
            </w:r>
            <w:r w:rsidR="00146783">
              <w:rPr>
                <w:sz w:val="24"/>
                <w:szCs w:val="24"/>
              </w:rPr>
              <w:t>.</w:t>
            </w:r>
          </w:p>
        </w:tc>
        <w:tc>
          <w:tcPr>
            <w:tcW w:w="793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146783">
        <w:trPr>
          <w:trHeight w:val="278"/>
        </w:trPr>
        <w:tc>
          <w:tcPr>
            <w:tcW w:w="54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836" w:type="dxa"/>
            <w:gridSpan w:val="5"/>
          </w:tcPr>
          <w:p w:rsidR="00CE1825" w:rsidRPr="00676C4D" w:rsidRDefault="005378D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Turbulence will be </w:t>
            </w:r>
            <w:proofErr w:type="gramStart"/>
            <w:r>
              <w:rPr>
                <w:sz w:val="24"/>
                <w:szCs w:val="24"/>
              </w:rPr>
              <w:t>maximum</w:t>
            </w:r>
            <w:proofErr w:type="gramEnd"/>
            <w:r>
              <w:rPr>
                <w:sz w:val="24"/>
                <w:szCs w:val="24"/>
              </w:rPr>
              <w:t xml:space="preserve"> in ----------- side in shell and tube heat exchanger</w:t>
            </w:r>
            <w:r w:rsidR="00146783">
              <w:rPr>
                <w:sz w:val="24"/>
                <w:szCs w:val="24"/>
              </w:rPr>
              <w:t>.</w:t>
            </w:r>
          </w:p>
        </w:tc>
        <w:tc>
          <w:tcPr>
            <w:tcW w:w="793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146783">
        <w:trPr>
          <w:trHeight w:val="293"/>
        </w:trPr>
        <w:tc>
          <w:tcPr>
            <w:tcW w:w="54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836" w:type="dxa"/>
            <w:gridSpan w:val="5"/>
          </w:tcPr>
          <w:p w:rsidR="00CE1825" w:rsidRPr="00676C4D" w:rsidRDefault="005378D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Regenerative heat exchangers are -----------------</w:t>
            </w:r>
            <w:r w:rsidR="00146783">
              <w:rPr>
                <w:sz w:val="24"/>
                <w:szCs w:val="24"/>
              </w:rPr>
              <w:t>.</w:t>
            </w:r>
          </w:p>
        </w:tc>
        <w:tc>
          <w:tcPr>
            <w:tcW w:w="793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146783">
        <w:trPr>
          <w:trHeight w:val="278"/>
        </w:trPr>
        <w:tc>
          <w:tcPr>
            <w:tcW w:w="54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836" w:type="dxa"/>
            <w:gridSpan w:val="5"/>
          </w:tcPr>
          <w:p w:rsidR="00CE1825" w:rsidRPr="00676C4D" w:rsidRDefault="005378D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heat transfer rate for viscous fluids can be enhanced by incorporating ------------</w:t>
            </w:r>
            <w:r w:rsidR="00146783">
              <w:rPr>
                <w:sz w:val="24"/>
                <w:szCs w:val="24"/>
              </w:rPr>
              <w:t>.</w:t>
            </w:r>
          </w:p>
        </w:tc>
        <w:tc>
          <w:tcPr>
            <w:tcW w:w="793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146783">
        <w:trPr>
          <w:trHeight w:val="278"/>
        </w:trPr>
        <w:tc>
          <w:tcPr>
            <w:tcW w:w="54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836" w:type="dxa"/>
            <w:gridSpan w:val="5"/>
          </w:tcPr>
          <w:p w:rsidR="00CE1825" w:rsidRPr="00676C4D" w:rsidRDefault="00822A3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Entrainment separators are used to trap --------------- from the vapor</w:t>
            </w:r>
            <w:r w:rsidR="00146783">
              <w:rPr>
                <w:sz w:val="24"/>
                <w:szCs w:val="24"/>
              </w:rPr>
              <w:t>.</w:t>
            </w:r>
          </w:p>
        </w:tc>
        <w:tc>
          <w:tcPr>
            <w:tcW w:w="793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146783">
        <w:trPr>
          <w:trHeight w:val="293"/>
        </w:trPr>
        <w:tc>
          <w:tcPr>
            <w:tcW w:w="54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836" w:type="dxa"/>
            <w:gridSpan w:val="5"/>
          </w:tcPr>
          <w:p w:rsidR="00CE1825" w:rsidRPr="00676C4D" w:rsidRDefault="00822A3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concentrating orange juice --------------- tube vertical evaporators are used</w:t>
            </w:r>
            <w:r w:rsidR="00146783">
              <w:rPr>
                <w:sz w:val="24"/>
                <w:szCs w:val="24"/>
              </w:rPr>
              <w:t>.</w:t>
            </w:r>
          </w:p>
        </w:tc>
        <w:tc>
          <w:tcPr>
            <w:tcW w:w="793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146783">
        <w:trPr>
          <w:trHeight w:val="277"/>
        </w:trPr>
        <w:tc>
          <w:tcPr>
            <w:tcW w:w="10173" w:type="dxa"/>
            <w:gridSpan w:val="8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146783">
        <w:trPr>
          <w:trHeight w:val="292"/>
        </w:trPr>
        <w:tc>
          <w:tcPr>
            <w:tcW w:w="588" w:type="dxa"/>
            <w:gridSpan w:val="2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6B3084">
              <w:rPr>
                <w:sz w:val="24"/>
                <w:szCs w:val="24"/>
              </w:rPr>
              <w:t>.</w:t>
            </w:r>
          </w:p>
        </w:tc>
        <w:tc>
          <w:tcPr>
            <w:tcW w:w="8758" w:type="dxa"/>
            <w:gridSpan w:val="3"/>
          </w:tcPr>
          <w:p w:rsidR="00CE1825" w:rsidRPr="00676C4D" w:rsidRDefault="005F749C" w:rsidP="00DC16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Differentiate parallel flow and counter flow of fluid in case of double pipe heat exchanger</w:t>
            </w:r>
            <w:r w:rsidR="00146783">
              <w:rPr>
                <w:sz w:val="24"/>
                <w:szCs w:val="24"/>
              </w:rPr>
              <w:t>.</w:t>
            </w:r>
          </w:p>
        </w:tc>
        <w:tc>
          <w:tcPr>
            <w:tcW w:w="827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146783">
        <w:trPr>
          <w:trHeight w:val="277"/>
        </w:trPr>
        <w:tc>
          <w:tcPr>
            <w:tcW w:w="588" w:type="dxa"/>
            <w:gridSpan w:val="2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6B3084">
              <w:rPr>
                <w:sz w:val="24"/>
                <w:szCs w:val="24"/>
              </w:rPr>
              <w:t>.</w:t>
            </w:r>
          </w:p>
        </w:tc>
        <w:tc>
          <w:tcPr>
            <w:tcW w:w="8758" w:type="dxa"/>
            <w:gridSpan w:val="3"/>
          </w:tcPr>
          <w:p w:rsidR="00CE1825" w:rsidRPr="00676C4D" w:rsidRDefault="00DD0245" w:rsidP="00DC16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AMTD</w:t>
            </w:r>
            <w:r w:rsidR="00146783">
              <w:rPr>
                <w:sz w:val="24"/>
                <w:szCs w:val="24"/>
              </w:rPr>
              <w:t>?</w:t>
            </w:r>
          </w:p>
        </w:tc>
        <w:tc>
          <w:tcPr>
            <w:tcW w:w="827" w:type="dxa"/>
            <w:gridSpan w:val="3"/>
            <w:vAlign w:val="center"/>
          </w:tcPr>
          <w:p w:rsidR="00CE1825" w:rsidRPr="00676C4D" w:rsidRDefault="00CE1825" w:rsidP="005F749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146783">
        <w:trPr>
          <w:trHeight w:val="277"/>
        </w:trPr>
        <w:tc>
          <w:tcPr>
            <w:tcW w:w="588" w:type="dxa"/>
            <w:gridSpan w:val="2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6B3084">
              <w:rPr>
                <w:sz w:val="24"/>
                <w:szCs w:val="24"/>
              </w:rPr>
              <w:t>.</w:t>
            </w:r>
          </w:p>
        </w:tc>
        <w:tc>
          <w:tcPr>
            <w:tcW w:w="8758" w:type="dxa"/>
            <w:gridSpan w:val="3"/>
          </w:tcPr>
          <w:p w:rsidR="00CE1825" w:rsidRPr="00676C4D" w:rsidRDefault="00DD0245" w:rsidP="00DC16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condensation, which type is more preferable and why</w:t>
            </w:r>
            <w:r w:rsidR="00146783">
              <w:rPr>
                <w:sz w:val="24"/>
                <w:szCs w:val="24"/>
              </w:rPr>
              <w:t>?</w:t>
            </w:r>
          </w:p>
        </w:tc>
        <w:tc>
          <w:tcPr>
            <w:tcW w:w="827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146783">
        <w:trPr>
          <w:trHeight w:val="277"/>
        </w:trPr>
        <w:tc>
          <w:tcPr>
            <w:tcW w:w="588" w:type="dxa"/>
            <w:gridSpan w:val="2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6B3084">
              <w:rPr>
                <w:sz w:val="24"/>
                <w:szCs w:val="24"/>
              </w:rPr>
              <w:t>.</w:t>
            </w:r>
          </w:p>
        </w:tc>
        <w:tc>
          <w:tcPr>
            <w:tcW w:w="8758" w:type="dxa"/>
            <w:gridSpan w:val="3"/>
          </w:tcPr>
          <w:p w:rsidR="00CE1825" w:rsidRPr="00676C4D" w:rsidRDefault="005F749C" w:rsidP="00DC16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difference between recuperative and regenerative heat exchangers</w:t>
            </w:r>
            <w:r w:rsidR="00146783">
              <w:rPr>
                <w:sz w:val="24"/>
                <w:szCs w:val="24"/>
              </w:rPr>
              <w:t>?</w:t>
            </w:r>
          </w:p>
        </w:tc>
        <w:tc>
          <w:tcPr>
            <w:tcW w:w="827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146783">
        <w:trPr>
          <w:trHeight w:val="292"/>
        </w:trPr>
        <w:tc>
          <w:tcPr>
            <w:tcW w:w="588" w:type="dxa"/>
            <w:gridSpan w:val="2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6B3084">
              <w:rPr>
                <w:sz w:val="24"/>
                <w:szCs w:val="24"/>
              </w:rPr>
              <w:t>.</w:t>
            </w:r>
          </w:p>
        </w:tc>
        <w:tc>
          <w:tcPr>
            <w:tcW w:w="8758" w:type="dxa"/>
            <w:gridSpan w:val="3"/>
          </w:tcPr>
          <w:p w:rsidR="00CE1825" w:rsidRPr="00676C4D" w:rsidRDefault="005F749C" w:rsidP="00DC16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boiling point elevation and how to overcome this in multiple effect evaporators</w:t>
            </w:r>
            <w:r w:rsidR="00146783">
              <w:rPr>
                <w:sz w:val="24"/>
                <w:szCs w:val="24"/>
              </w:rPr>
              <w:t>?</w:t>
            </w:r>
          </w:p>
        </w:tc>
        <w:tc>
          <w:tcPr>
            <w:tcW w:w="827" w:type="dxa"/>
            <w:gridSpan w:val="3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146783">
        <w:trPr>
          <w:trHeight w:val="154"/>
        </w:trPr>
        <w:tc>
          <w:tcPr>
            <w:tcW w:w="10173" w:type="dxa"/>
            <w:gridSpan w:val="8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146783">
        <w:trPr>
          <w:trHeight w:val="307"/>
        </w:trPr>
        <w:tc>
          <w:tcPr>
            <w:tcW w:w="816" w:type="dxa"/>
            <w:gridSpan w:val="3"/>
            <w:vMerge w:val="restart"/>
            <w:vAlign w:val="center"/>
          </w:tcPr>
          <w:p w:rsidR="00CE1825" w:rsidRPr="00676C4D" w:rsidRDefault="00CE1825" w:rsidP="007E0D35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653" w:type="dxa"/>
            <w:vAlign w:val="center"/>
          </w:tcPr>
          <w:p w:rsidR="00CE1825" w:rsidRPr="00676C4D" w:rsidRDefault="00CE1825" w:rsidP="005B7B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989" w:type="dxa"/>
            <w:gridSpan w:val="3"/>
          </w:tcPr>
          <w:p w:rsidR="00CE1825" w:rsidRPr="00676C4D" w:rsidRDefault="007E0D35" w:rsidP="007E0D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Derive the expression for overall heat transfer coefficient based on inner surface and outer surface in the case of double pipe heat exchanger</w:t>
            </w:r>
            <w:r w:rsidR="006B3084">
              <w:rPr>
                <w:sz w:val="24"/>
                <w:szCs w:val="24"/>
              </w:rPr>
              <w:t>.</w:t>
            </w:r>
          </w:p>
        </w:tc>
        <w:tc>
          <w:tcPr>
            <w:tcW w:w="715" w:type="dxa"/>
            <w:vAlign w:val="center"/>
          </w:tcPr>
          <w:p w:rsidR="00CE1825" w:rsidRPr="00676C4D" w:rsidRDefault="007E0D35" w:rsidP="007E0D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146783">
        <w:trPr>
          <w:trHeight w:val="82"/>
        </w:trPr>
        <w:tc>
          <w:tcPr>
            <w:tcW w:w="816" w:type="dxa"/>
            <w:gridSpan w:val="3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989" w:type="dxa"/>
            <w:gridSpan w:val="3"/>
          </w:tcPr>
          <w:p w:rsidR="00CE1825" w:rsidRPr="00676C4D" w:rsidRDefault="007E0D35" w:rsidP="007E0D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significance of LMTD</w:t>
            </w:r>
            <w:r w:rsidR="006B3084">
              <w:rPr>
                <w:sz w:val="24"/>
                <w:szCs w:val="24"/>
              </w:rPr>
              <w:t>?</w:t>
            </w:r>
          </w:p>
        </w:tc>
        <w:tc>
          <w:tcPr>
            <w:tcW w:w="715" w:type="dxa"/>
            <w:vAlign w:val="center"/>
          </w:tcPr>
          <w:p w:rsidR="00CE1825" w:rsidRPr="00676C4D" w:rsidRDefault="007E0D35" w:rsidP="007E0D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146783">
        <w:trPr>
          <w:trHeight w:val="154"/>
        </w:trPr>
        <w:tc>
          <w:tcPr>
            <w:tcW w:w="10173" w:type="dxa"/>
            <w:gridSpan w:val="8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146783">
        <w:trPr>
          <w:trHeight w:val="990"/>
        </w:trPr>
        <w:tc>
          <w:tcPr>
            <w:tcW w:w="816" w:type="dxa"/>
            <w:gridSpan w:val="3"/>
            <w:vAlign w:val="center"/>
          </w:tcPr>
          <w:p w:rsidR="00CE1825" w:rsidRPr="00676C4D" w:rsidRDefault="00CE1825" w:rsidP="007E0D35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653" w:type="dxa"/>
            <w:vAlign w:val="center"/>
          </w:tcPr>
          <w:p w:rsidR="00CE1825" w:rsidRPr="00676C4D" w:rsidRDefault="00CE1825" w:rsidP="007E0D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9" w:type="dxa"/>
            <w:gridSpan w:val="3"/>
          </w:tcPr>
          <w:p w:rsidR="00CE1825" w:rsidRPr="00676C4D" w:rsidRDefault="007E0D35" w:rsidP="007E0D3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0D35">
              <w:rPr>
                <w:rFonts w:eastAsia="Batang"/>
                <w:lang w:eastAsia="ko-KR"/>
              </w:rPr>
              <w:t>An oil pipe line d</w:t>
            </w:r>
            <w:r w:rsidRPr="007E0D35">
              <w:rPr>
                <w:rFonts w:eastAsia="Batang"/>
                <w:vertAlign w:val="subscript"/>
                <w:lang w:eastAsia="ko-KR"/>
              </w:rPr>
              <w:t>i</w:t>
            </w:r>
            <w:r w:rsidRPr="007E0D35">
              <w:rPr>
                <w:rFonts w:eastAsia="Batang"/>
                <w:lang w:eastAsia="ko-KR"/>
              </w:rPr>
              <w:t>/d</w:t>
            </w:r>
            <w:r w:rsidRPr="007E0D35">
              <w:rPr>
                <w:rFonts w:eastAsia="Batang"/>
                <w:vertAlign w:val="subscript"/>
                <w:lang w:eastAsia="ko-KR"/>
              </w:rPr>
              <w:t>o</w:t>
            </w:r>
            <w:r w:rsidRPr="007E0D35">
              <w:rPr>
                <w:rFonts w:eastAsia="Batang"/>
                <w:lang w:eastAsia="ko-KR"/>
              </w:rPr>
              <w:t xml:space="preserve"> = 44/51 mm in the diameter is covered with a layer of concrete, 80mm thick. The thermal conductivity of pipe line material is 43 kcal/hr </w:t>
            </w:r>
            <w:proofErr w:type="spellStart"/>
            <w:r w:rsidRPr="007E0D35">
              <w:rPr>
                <w:rFonts w:eastAsia="Batang"/>
                <w:lang w:eastAsia="ko-KR"/>
              </w:rPr>
              <w:t>m°C</w:t>
            </w:r>
            <w:proofErr w:type="spellEnd"/>
            <w:r w:rsidRPr="007E0D35">
              <w:rPr>
                <w:rFonts w:eastAsia="Batang"/>
                <w:lang w:eastAsia="ko-KR"/>
              </w:rPr>
              <w:t xml:space="preserve"> and that of concrete is 1.1 kcal/hr </w:t>
            </w:r>
            <w:proofErr w:type="spellStart"/>
            <w:r w:rsidRPr="007E0D35">
              <w:rPr>
                <w:rFonts w:eastAsia="Batang"/>
                <w:lang w:eastAsia="ko-KR"/>
              </w:rPr>
              <w:t>m°C</w:t>
            </w:r>
            <w:proofErr w:type="spellEnd"/>
            <w:r w:rsidRPr="007E0D35">
              <w:rPr>
                <w:rFonts w:eastAsia="Batang"/>
                <w:lang w:eastAsia="ko-KR"/>
              </w:rPr>
              <w:t>. The mean temperature of the oil is 120°C and the ambient air temperature 25°C. The total coefficient of heat transfer from oil to the wall is 86 kcal/hr m</w:t>
            </w:r>
            <w:r w:rsidRPr="007E0D35">
              <w:rPr>
                <w:rFonts w:eastAsia="Batang"/>
                <w:vertAlign w:val="superscript"/>
                <w:lang w:eastAsia="ko-KR"/>
              </w:rPr>
              <w:t>2</w:t>
            </w:r>
            <w:r w:rsidRPr="007E0D35">
              <w:rPr>
                <w:rFonts w:eastAsia="Batang"/>
                <w:lang w:eastAsia="ko-KR"/>
              </w:rPr>
              <w:t>°C and that from the concrete surface to the air is 8.6 kcal/hr m</w:t>
            </w:r>
            <w:r w:rsidRPr="007E0D35">
              <w:rPr>
                <w:rFonts w:eastAsia="Batang"/>
                <w:vertAlign w:val="superscript"/>
                <w:lang w:eastAsia="ko-KR"/>
              </w:rPr>
              <w:t>2</w:t>
            </w:r>
            <w:r w:rsidRPr="007E0D35">
              <w:rPr>
                <w:rFonts w:eastAsia="Batang"/>
                <w:lang w:eastAsia="ko-KR"/>
              </w:rPr>
              <w:t xml:space="preserve">°C. Calculate the loss of heat from length of 1 meter of a bare pipeline and from the same length of the pipeline </w:t>
            </w:r>
            <w:r>
              <w:rPr>
                <w:rFonts w:eastAsia="Batang"/>
                <w:lang w:eastAsia="ko-KR"/>
              </w:rPr>
              <w:t>covered with concrete.</w:t>
            </w:r>
          </w:p>
        </w:tc>
        <w:tc>
          <w:tcPr>
            <w:tcW w:w="715" w:type="dxa"/>
            <w:vAlign w:val="center"/>
          </w:tcPr>
          <w:p w:rsidR="00CE1825" w:rsidRPr="00676C4D" w:rsidRDefault="007E0D35" w:rsidP="007E0D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146783">
        <w:trPr>
          <w:trHeight w:val="154"/>
        </w:trPr>
        <w:tc>
          <w:tcPr>
            <w:tcW w:w="816" w:type="dxa"/>
            <w:gridSpan w:val="3"/>
            <w:vMerge w:val="restart"/>
            <w:vAlign w:val="center"/>
          </w:tcPr>
          <w:p w:rsidR="00CE1825" w:rsidRPr="00676C4D" w:rsidRDefault="00CE1825" w:rsidP="005B7B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65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989" w:type="dxa"/>
            <w:gridSpan w:val="3"/>
          </w:tcPr>
          <w:p w:rsidR="00CE1825" w:rsidRPr="00676C4D" w:rsidRDefault="005B7B04" w:rsidP="005B7B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construction and operation of 1-2 shell and tube heat exchangers</w:t>
            </w:r>
            <w:r w:rsidR="006B3084">
              <w:rPr>
                <w:sz w:val="24"/>
                <w:szCs w:val="24"/>
              </w:rPr>
              <w:t>.</w:t>
            </w:r>
          </w:p>
        </w:tc>
        <w:tc>
          <w:tcPr>
            <w:tcW w:w="715" w:type="dxa"/>
          </w:tcPr>
          <w:p w:rsidR="00CE1825" w:rsidRPr="00676C4D" w:rsidRDefault="005B7B0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(12)</w:t>
            </w:r>
          </w:p>
        </w:tc>
      </w:tr>
      <w:tr w:rsidR="00CE1825" w:rsidRPr="00676C4D" w:rsidTr="00146783">
        <w:trPr>
          <w:trHeight w:val="82"/>
        </w:trPr>
        <w:tc>
          <w:tcPr>
            <w:tcW w:w="816" w:type="dxa"/>
            <w:gridSpan w:val="3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989" w:type="dxa"/>
            <w:gridSpan w:val="3"/>
          </w:tcPr>
          <w:p w:rsidR="00CE1825" w:rsidRPr="00676C4D" w:rsidRDefault="005B7B04" w:rsidP="005B7B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purpose of baffles in the shell and tube heat exchangers</w:t>
            </w:r>
            <w:r w:rsidR="006B3084">
              <w:rPr>
                <w:sz w:val="24"/>
                <w:szCs w:val="24"/>
              </w:rPr>
              <w:t>?</w:t>
            </w:r>
          </w:p>
        </w:tc>
        <w:tc>
          <w:tcPr>
            <w:tcW w:w="715" w:type="dxa"/>
          </w:tcPr>
          <w:p w:rsidR="00CE1825" w:rsidRPr="00676C4D" w:rsidRDefault="005B7B0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5133D7" w:rsidRPr="00676C4D" w:rsidTr="00146783">
        <w:trPr>
          <w:trHeight w:val="154"/>
        </w:trPr>
        <w:tc>
          <w:tcPr>
            <w:tcW w:w="10173" w:type="dxa"/>
            <w:gridSpan w:val="8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146783">
        <w:trPr>
          <w:trHeight w:val="307"/>
        </w:trPr>
        <w:tc>
          <w:tcPr>
            <w:tcW w:w="816" w:type="dxa"/>
            <w:gridSpan w:val="3"/>
            <w:vAlign w:val="center"/>
          </w:tcPr>
          <w:p w:rsidR="00CE1825" w:rsidRPr="00676C4D" w:rsidRDefault="00CE1825" w:rsidP="005B7B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653" w:type="dxa"/>
            <w:vAlign w:val="center"/>
          </w:tcPr>
          <w:p w:rsidR="00CE1825" w:rsidRPr="00676C4D" w:rsidRDefault="00CE1825" w:rsidP="005B7B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9" w:type="dxa"/>
            <w:gridSpan w:val="3"/>
          </w:tcPr>
          <w:p w:rsidR="00CE1825" w:rsidRPr="00676C4D" w:rsidRDefault="005B7B04" w:rsidP="005B7B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Classify heat exchangers based on principle of operation, flow pattern and on its function.</w:t>
            </w:r>
          </w:p>
        </w:tc>
        <w:tc>
          <w:tcPr>
            <w:tcW w:w="715" w:type="dxa"/>
            <w:vAlign w:val="center"/>
          </w:tcPr>
          <w:p w:rsidR="00CE1825" w:rsidRPr="00676C4D" w:rsidRDefault="005B7B04" w:rsidP="005B7B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B7B04" w:rsidRPr="00676C4D" w:rsidTr="00146783">
        <w:trPr>
          <w:trHeight w:val="289"/>
        </w:trPr>
        <w:tc>
          <w:tcPr>
            <w:tcW w:w="816" w:type="dxa"/>
            <w:gridSpan w:val="3"/>
            <w:vAlign w:val="center"/>
          </w:tcPr>
          <w:p w:rsidR="005B7B04" w:rsidRPr="00676C4D" w:rsidRDefault="005B7B04" w:rsidP="005B7B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653" w:type="dxa"/>
            <w:vAlign w:val="center"/>
          </w:tcPr>
          <w:p w:rsidR="005B7B04" w:rsidRPr="00676C4D" w:rsidRDefault="005B7B04" w:rsidP="005B7B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9" w:type="dxa"/>
            <w:gridSpan w:val="3"/>
            <w:vAlign w:val="center"/>
          </w:tcPr>
          <w:p w:rsidR="005B7B04" w:rsidRPr="00EF5853" w:rsidRDefault="005B7B04" w:rsidP="005B7B04">
            <w:pPr>
              <w:jc w:val="both"/>
            </w:pPr>
            <w:r>
              <w:t>Water enters a double pipe heat exchanger at 55°C and leaves at 85°C and hot gas enters at 305°C and leaves at 160°C. The total heat transfer area is 500 m</w:t>
            </w:r>
            <w:r w:rsidRPr="009A4132">
              <w:rPr>
                <w:vertAlign w:val="superscript"/>
              </w:rPr>
              <w:t>2</w:t>
            </w:r>
            <w:r>
              <w:t xml:space="preserve"> and the overall heat transfer co efficient is 600 Kcal/hr.m</w:t>
            </w:r>
            <w:r w:rsidRPr="009A4132">
              <w:rPr>
                <w:vertAlign w:val="superscript"/>
              </w:rPr>
              <w:t>2</w:t>
            </w:r>
            <w:r>
              <w:t>°C. Determine the heat transfer rate per hour for parallel flow and counter flow of the two fluids</w:t>
            </w:r>
            <w:r w:rsidR="006B3084">
              <w:t>.</w:t>
            </w:r>
          </w:p>
        </w:tc>
        <w:tc>
          <w:tcPr>
            <w:tcW w:w="715" w:type="dxa"/>
            <w:vAlign w:val="center"/>
          </w:tcPr>
          <w:p w:rsidR="005B7B04" w:rsidRPr="00676C4D" w:rsidRDefault="005B7B04" w:rsidP="005B7B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B7B04" w:rsidRPr="00676C4D" w:rsidTr="00146783">
        <w:trPr>
          <w:trHeight w:val="154"/>
        </w:trPr>
        <w:tc>
          <w:tcPr>
            <w:tcW w:w="10173" w:type="dxa"/>
            <w:gridSpan w:val="8"/>
          </w:tcPr>
          <w:p w:rsidR="005B7B04" w:rsidRPr="00676C4D" w:rsidRDefault="005B7B04" w:rsidP="005B7B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5B7B04" w:rsidRPr="00676C4D" w:rsidTr="00146783">
        <w:trPr>
          <w:trHeight w:val="162"/>
        </w:trPr>
        <w:tc>
          <w:tcPr>
            <w:tcW w:w="816" w:type="dxa"/>
            <w:gridSpan w:val="3"/>
            <w:vAlign w:val="center"/>
          </w:tcPr>
          <w:p w:rsidR="005B7B04" w:rsidRPr="00676C4D" w:rsidRDefault="005B7B04" w:rsidP="003442A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653" w:type="dxa"/>
            <w:vAlign w:val="center"/>
          </w:tcPr>
          <w:p w:rsidR="005B7B04" w:rsidRPr="00676C4D" w:rsidRDefault="005B7B04" w:rsidP="00344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9" w:type="dxa"/>
            <w:gridSpan w:val="3"/>
          </w:tcPr>
          <w:p w:rsidR="005B7B04" w:rsidRPr="00676C4D" w:rsidRDefault="00DC1657" w:rsidP="003442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mechanism of two types of condensation in detail</w:t>
            </w:r>
            <w:r w:rsidR="006B3084">
              <w:rPr>
                <w:sz w:val="24"/>
                <w:szCs w:val="24"/>
              </w:rPr>
              <w:t>.</w:t>
            </w:r>
          </w:p>
        </w:tc>
        <w:tc>
          <w:tcPr>
            <w:tcW w:w="715" w:type="dxa"/>
            <w:vAlign w:val="center"/>
          </w:tcPr>
          <w:p w:rsidR="005B7B04" w:rsidRPr="00676C4D" w:rsidRDefault="003442A0" w:rsidP="003442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B7B04" w:rsidRPr="00676C4D" w:rsidTr="00146783">
        <w:trPr>
          <w:trHeight w:val="307"/>
        </w:trPr>
        <w:tc>
          <w:tcPr>
            <w:tcW w:w="816" w:type="dxa"/>
            <w:gridSpan w:val="3"/>
            <w:vMerge w:val="restart"/>
            <w:vAlign w:val="center"/>
          </w:tcPr>
          <w:p w:rsidR="005B7B04" w:rsidRPr="00676C4D" w:rsidRDefault="005B7B04" w:rsidP="00D05D4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653" w:type="dxa"/>
            <w:vAlign w:val="center"/>
          </w:tcPr>
          <w:p w:rsidR="005B7B04" w:rsidRPr="00676C4D" w:rsidRDefault="005B7B04" w:rsidP="00D05D4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989" w:type="dxa"/>
            <w:gridSpan w:val="3"/>
          </w:tcPr>
          <w:p w:rsidR="005B7B04" w:rsidRPr="00676C4D" w:rsidRDefault="003442A0" w:rsidP="003442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Starting from the material balance</w:t>
            </w:r>
            <w:r w:rsidR="006B30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obtain the design equation for the case of continuous stirred tank reactor</w:t>
            </w:r>
            <w:r w:rsidR="006B3084">
              <w:rPr>
                <w:sz w:val="24"/>
                <w:szCs w:val="24"/>
              </w:rPr>
              <w:t>.</w:t>
            </w:r>
          </w:p>
        </w:tc>
        <w:tc>
          <w:tcPr>
            <w:tcW w:w="715" w:type="dxa"/>
            <w:vAlign w:val="center"/>
          </w:tcPr>
          <w:p w:rsidR="005B7B04" w:rsidRPr="00676C4D" w:rsidRDefault="003442A0" w:rsidP="003442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(12)</w:t>
            </w:r>
          </w:p>
        </w:tc>
      </w:tr>
      <w:tr w:rsidR="005B7B04" w:rsidRPr="00676C4D" w:rsidTr="00146783">
        <w:trPr>
          <w:trHeight w:val="82"/>
        </w:trPr>
        <w:tc>
          <w:tcPr>
            <w:tcW w:w="816" w:type="dxa"/>
            <w:gridSpan w:val="3"/>
            <w:vMerge/>
          </w:tcPr>
          <w:p w:rsidR="005B7B04" w:rsidRPr="00676C4D" w:rsidRDefault="005B7B04" w:rsidP="005B7B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5B7B04" w:rsidRPr="00676C4D" w:rsidRDefault="005B7B04" w:rsidP="005B7B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989" w:type="dxa"/>
            <w:gridSpan w:val="3"/>
          </w:tcPr>
          <w:p w:rsidR="005B7B04" w:rsidRPr="00676C4D" w:rsidRDefault="003442A0" w:rsidP="005B7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space time and space velocity</w:t>
            </w:r>
            <w:r w:rsidR="006B3084">
              <w:rPr>
                <w:sz w:val="24"/>
                <w:szCs w:val="24"/>
              </w:rPr>
              <w:t>?</w:t>
            </w:r>
          </w:p>
        </w:tc>
        <w:tc>
          <w:tcPr>
            <w:tcW w:w="715" w:type="dxa"/>
            <w:vAlign w:val="center"/>
          </w:tcPr>
          <w:p w:rsidR="005B7B04" w:rsidRPr="00676C4D" w:rsidRDefault="003442A0" w:rsidP="003442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5B7B04" w:rsidRPr="00676C4D" w:rsidTr="00146783">
        <w:trPr>
          <w:trHeight w:val="154"/>
        </w:trPr>
        <w:tc>
          <w:tcPr>
            <w:tcW w:w="10173" w:type="dxa"/>
            <w:gridSpan w:val="8"/>
          </w:tcPr>
          <w:p w:rsidR="005B7B04" w:rsidRPr="00676C4D" w:rsidRDefault="005B7B04" w:rsidP="005B7B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D05D4D" w:rsidRPr="00676C4D" w:rsidTr="00146783">
        <w:trPr>
          <w:trHeight w:val="990"/>
        </w:trPr>
        <w:tc>
          <w:tcPr>
            <w:tcW w:w="816" w:type="dxa"/>
            <w:gridSpan w:val="3"/>
            <w:vAlign w:val="center"/>
          </w:tcPr>
          <w:p w:rsidR="00D05D4D" w:rsidRPr="00676C4D" w:rsidRDefault="00D05D4D" w:rsidP="00D05D4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653" w:type="dxa"/>
            <w:vAlign w:val="center"/>
          </w:tcPr>
          <w:p w:rsidR="00D05D4D" w:rsidRPr="00676C4D" w:rsidRDefault="00D05D4D" w:rsidP="00D05D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9" w:type="dxa"/>
            <w:gridSpan w:val="3"/>
          </w:tcPr>
          <w:p w:rsidR="00D05D4D" w:rsidRPr="00EF5853" w:rsidRDefault="00D05D4D" w:rsidP="00D05D4D">
            <w:pPr>
              <w:spacing w:line="276" w:lineRule="auto"/>
              <w:jc w:val="both"/>
            </w:pPr>
            <w:r w:rsidRPr="00A55BEB">
              <w:rPr>
                <w:rFonts w:eastAsia="Batang"/>
                <w:lang w:eastAsia="ko-KR"/>
              </w:rPr>
              <w:t xml:space="preserve"> Acetic anhydride is hydrolyzed in a CSTR by using large excess of water. The concentration of acetic anhydride in the initial mixture is C</w:t>
            </w:r>
            <w:r w:rsidRPr="00A55BEB">
              <w:rPr>
                <w:rFonts w:eastAsia="Batang"/>
                <w:vertAlign w:val="subscript"/>
                <w:lang w:eastAsia="ko-KR"/>
              </w:rPr>
              <w:t>A0</w:t>
            </w:r>
            <w:r w:rsidRPr="00A55BEB">
              <w:rPr>
                <w:rFonts w:eastAsia="Batang"/>
                <w:lang w:eastAsia="ko-KR"/>
              </w:rPr>
              <w:t xml:space="preserve"> 0.3 mole/lit. The degree of conversion with respect to the initial mixture is 0.7. The volumetric flow rate of initial mixture is 20 lit/min. The reaction is first order having reaction rate constant K = 0.38 min</w:t>
            </w:r>
            <w:r w:rsidRPr="00A55BEB">
              <w:rPr>
                <w:rFonts w:eastAsia="Batang"/>
                <w:vertAlign w:val="superscript"/>
                <w:lang w:eastAsia="ko-KR"/>
              </w:rPr>
              <w:t>-1</w:t>
            </w:r>
            <w:r w:rsidRPr="00A55BEB">
              <w:rPr>
                <w:rFonts w:eastAsia="Batang"/>
                <w:lang w:eastAsia="ko-KR"/>
              </w:rPr>
              <w:t xml:space="preserve">. Estimate </w:t>
            </w:r>
            <w:proofErr w:type="spellStart"/>
            <w:r w:rsidRPr="00A55BEB">
              <w:rPr>
                <w:rFonts w:eastAsia="Batang"/>
                <w:lang w:eastAsia="ko-KR"/>
              </w:rPr>
              <w:t>i</w:t>
            </w:r>
            <w:proofErr w:type="spellEnd"/>
            <w:r w:rsidRPr="00A55BEB">
              <w:rPr>
                <w:rFonts w:eastAsia="Batang"/>
                <w:lang w:eastAsia="ko-KR"/>
              </w:rPr>
              <w:t xml:space="preserve">). Volume of a single CSTR required for the desired degree of conversion. ii). Volume of the plug flow reactor for the </w:t>
            </w:r>
            <w:r>
              <w:rPr>
                <w:rFonts w:eastAsia="Batang"/>
                <w:lang w:eastAsia="ko-KR"/>
              </w:rPr>
              <w:t>same process.</w:t>
            </w:r>
          </w:p>
        </w:tc>
        <w:tc>
          <w:tcPr>
            <w:tcW w:w="715" w:type="dxa"/>
            <w:vAlign w:val="center"/>
          </w:tcPr>
          <w:p w:rsidR="00D05D4D" w:rsidRPr="00676C4D" w:rsidRDefault="00D05D4D" w:rsidP="00D05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D05D4D" w:rsidRPr="00676C4D" w:rsidTr="00146783">
        <w:trPr>
          <w:trHeight w:val="154"/>
        </w:trPr>
        <w:tc>
          <w:tcPr>
            <w:tcW w:w="816" w:type="dxa"/>
            <w:gridSpan w:val="3"/>
            <w:vAlign w:val="center"/>
          </w:tcPr>
          <w:p w:rsidR="00D05D4D" w:rsidRPr="00676C4D" w:rsidRDefault="00D05D4D" w:rsidP="00536CE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653" w:type="dxa"/>
            <w:vAlign w:val="center"/>
          </w:tcPr>
          <w:p w:rsidR="00D05D4D" w:rsidRPr="00676C4D" w:rsidRDefault="00D05D4D" w:rsidP="00536C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9" w:type="dxa"/>
            <w:gridSpan w:val="3"/>
          </w:tcPr>
          <w:p w:rsidR="00D05D4D" w:rsidRPr="00676C4D" w:rsidRDefault="00536CEF" w:rsidP="00D05D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with neat sketch the construction and operation of calendria type evaporator</w:t>
            </w:r>
            <w:r w:rsidR="006B3084">
              <w:rPr>
                <w:sz w:val="24"/>
                <w:szCs w:val="24"/>
              </w:rPr>
              <w:t>.</w:t>
            </w:r>
          </w:p>
        </w:tc>
        <w:tc>
          <w:tcPr>
            <w:tcW w:w="715" w:type="dxa"/>
            <w:vAlign w:val="center"/>
          </w:tcPr>
          <w:p w:rsidR="00D05D4D" w:rsidRPr="00676C4D" w:rsidRDefault="00536CEF" w:rsidP="00536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D05D4D" w:rsidRPr="00676C4D" w:rsidTr="00146783">
        <w:trPr>
          <w:trHeight w:val="154"/>
        </w:trPr>
        <w:tc>
          <w:tcPr>
            <w:tcW w:w="10173" w:type="dxa"/>
            <w:gridSpan w:val="8"/>
          </w:tcPr>
          <w:p w:rsidR="00D05D4D" w:rsidRPr="00676C4D" w:rsidRDefault="00D05D4D" w:rsidP="00D05D4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D05D4D" w:rsidRPr="00676C4D" w:rsidTr="00146783">
        <w:trPr>
          <w:trHeight w:val="317"/>
        </w:trPr>
        <w:tc>
          <w:tcPr>
            <w:tcW w:w="816" w:type="dxa"/>
            <w:gridSpan w:val="3"/>
          </w:tcPr>
          <w:p w:rsidR="00D05D4D" w:rsidRPr="00676C4D" w:rsidRDefault="00D05D4D" w:rsidP="00D05D4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653" w:type="dxa"/>
          </w:tcPr>
          <w:p w:rsidR="00D05D4D" w:rsidRPr="00676C4D" w:rsidRDefault="00D05D4D" w:rsidP="00D05D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9" w:type="dxa"/>
            <w:gridSpan w:val="3"/>
          </w:tcPr>
          <w:p w:rsidR="00D05D4D" w:rsidRPr="00676C4D" w:rsidRDefault="008F7B6A" w:rsidP="006B3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methods of feeding the</w:t>
            </w:r>
            <w:r w:rsidR="006B3084">
              <w:rPr>
                <w:sz w:val="24"/>
                <w:szCs w:val="24"/>
              </w:rPr>
              <w:t xml:space="preserve"> multiple effect evaporators? E</w:t>
            </w:r>
            <w:r>
              <w:rPr>
                <w:sz w:val="24"/>
                <w:szCs w:val="24"/>
              </w:rPr>
              <w:t>xplain with neat sketch</w:t>
            </w:r>
            <w:r w:rsidR="006B3084">
              <w:rPr>
                <w:sz w:val="24"/>
                <w:szCs w:val="24"/>
              </w:rPr>
              <w:t>.</w:t>
            </w:r>
          </w:p>
        </w:tc>
        <w:tc>
          <w:tcPr>
            <w:tcW w:w="715" w:type="dxa"/>
          </w:tcPr>
          <w:p w:rsidR="00D05D4D" w:rsidRPr="00676C4D" w:rsidRDefault="008F7B6A" w:rsidP="00D05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C49BC"/>
    <w:rsid w:val="000F3EFE"/>
    <w:rsid w:val="00146783"/>
    <w:rsid w:val="001D41FE"/>
    <w:rsid w:val="001D670F"/>
    <w:rsid w:val="001E2222"/>
    <w:rsid w:val="001F54D1"/>
    <w:rsid w:val="001F7E9B"/>
    <w:rsid w:val="002119BD"/>
    <w:rsid w:val="00244B00"/>
    <w:rsid w:val="002D09FF"/>
    <w:rsid w:val="002D7611"/>
    <w:rsid w:val="002D76BB"/>
    <w:rsid w:val="002E336A"/>
    <w:rsid w:val="002E4D22"/>
    <w:rsid w:val="002E552A"/>
    <w:rsid w:val="00304757"/>
    <w:rsid w:val="00324247"/>
    <w:rsid w:val="003442A0"/>
    <w:rsid w:val="00385134"/>
    <w:rsid w:val="003855F1"/>
    <w:rsid w:val="003B14BC"/>
    <w:rsid w:val="003B1F06"/>
    <w:rsid w:val="003C6BB4"/>
    <w:rsid w:val="0046314C"/>
    <w:rsid w:val="0046787F"/>
    <w:rsid w:val="004D0E0E"/>
    <w:rsid w:val="00501F18"/>
    <w:rsid w:val="0050571C"/>
    <w:rsid w:val="005133D7"/>
    <w:rsid w:val="00536CEF"/>
    <w:rsid w:val="005378DC"/>
    <w:rsid w:val="005B7B04"/>
    <w:rsid w:val="005F011C"/>
    <w:rsid w:val="005F749C"/>
    <w:rsid w:val="00681B25"/>
    <w:rsid w:val="006B3084"/>
    <w:rsid w:val="006C7354"/>
    <w:rsid w:val="0072135B"/>
    <w:rsid w:val="00725A0A"/>
    <w:rsid w:val="007326F6"/>
    <w:rsid w:val="007E0D35"/>
    <w:rsid w:val="00802202"/>
    <w:rsid w:val="00822A3E"/>
    <w:rsid w:val="008A56BE"/>
    <w:rsid w:val="008B0703"/>
    <w:rsid w:val="008B166E"/>
    <w:rsid w:val="008F7B6A"/>
    <w:rsid w:val="00904D12"/>
    <w:rsid w:val="0095679B"/>
    <w:rsid w:val="009B53DD"/>
    <w:rsid w:val="009C5A1D"/>
    <w:rsid w:val="00AA5E39"/>
    <w:rsid w:val="00AA6B40"/>
    <w:rsid w:val="00AA7134"/>
    <w:rsid w:val="00AA7F15"/>
    <w:rsid w:val="00AE264C"/>
    <w:rsid w:val="00B60E7E"/>
    <w:rsid w:val="00BA539E"/>
    <w:rsid w:val="00BB5C33"/>
    <w:rsid w:val="00BB5C6B"/>
    <w:rsid w:val="00C028B4"/>
    <w:rsid w:val="00C3743D"/>
    <w:rsid w:val="00C759C8"/>
    <w:rsid w:val="00C95F18"/>
    <w:rsid w:val="00CB7A50"/>
    <w:rsid w:val="00CE1825"/>
    <w:rsid w:val="00CE5503"/>
    <w:rsid w:val="00CE6EAB"/>
    <w:rsid w:val="00D05D4D"/>
    <w:rsid w:val="00D62341"/>
    <w:rsid w:val="00D64FF9"/>
    <w:rsid w:val="00D94D54"/>
    <w:rsid w:val="00DC1657"/>
    <w:rsid w:val="00DD0245"/>
    <w:rsid w:val="00DF43A8"/>
    <w:rsid w:val="00DF7336"/>
    <w:rsid w:val="00E70A47"/>
    <w:rsid w:val="00E824B7"/>
    <w:rsid w:val="00EE421B"/>
    <w:rsid w:val="00F11EDB"/>
    <w:rsid w:val="00F162EA"/>
    <w:rsid w:val="00F266A7"/>
    <w:rsid w:val="00F55D6F"/>
    <w:rsid w:val="00F94872"/>
    <w:rsid w:val="00FD6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2016-09-22T05:18:00Z</cp:lastPrinted>
  <dcterms:created xsi:type="dcterms:W3CDTF">2016-11-15T03:53:00Z</dcterms:created>
  <dcterms:modified xsi:type="dcterms:W3CDTF">2016-11-18T08:53:00Z</dcterms:modified>
</cp:coreProperties>
</file>