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439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439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5342F9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11MA204/12MA204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5342F9" w:rsidP="00972E31">
            <w:pPr>
              <w:pStyle w:val="Title"/>
              <w:jc w:val="left"/>
              <w:rPr>
                <w:b/>
                <w:color w:val="FF0000"/>
              </w:rPr>
            </w:pPr>
            <w:r w:rsidRPr="00D647FF">
              <w:rPr>
                <w:b/>
                <w:szCs w:val="24"/>
              </w:rPr>
              <w:t>MATRICES, DIFFERENTIAL EQUATIONS AND CALCULUS II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439F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5342F9" w:rsidRDefault="005342F9" w:rsidP="005342F9">
            <w:r w:rsidRPr="00EF7712">
              <w:t xml:space="preserve">Find the sum </w:t>
            </w:r>
            <w:r>
              <w:t xml:space="preserve">of the Eigen values </w:t>
            </w:r>
            <w:proofErr w:type="gramStart"/>
            <w:r>
              <w:t xml:space="preserve">of  </w:t>
            </w:r>
            <w:proofErr w:type="gramEnd"/>
            <w:r w:rsidRPr="00E84C4E">
              <w:rPr>
                <w:position w:val="-50"/>
                <w:sz w:val="24"/>
                <w:szCs w:val="24"/>
              </w:rPr>
              <w:object w:dxaOrig="15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44.25pt" o:ole="">
                  <v:imagedata r:id="rId8" o:title=""/>
                </v:shape>
                <o:OLEObject Type="Embed" ProgID="Equation.3" ShapeID="_x0000_i1025" DrawAspect="Content" ObjectID="_1538038916" r:id="rId9"/>
              </w:object>
            </w:r>
            <w:r>
              <w:t>.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5342F9" w:rsidRPr="004B5E27" w:rsidRDefault="005342F9" w:rsidP="005342F9">
            <w:pPr>
              <w:ind w:left="432" w:hanging="432"/>
              <w:jc w:val="both"/>
            </w:pPr>
            <w:r>
              <w:rPr>
                <w:sz w:val="24"/>
                <w:szCs w:val="24"/>
              </w:rPr>
              <w:t xml:space="preserve"> </w:t>
            </w:r>
            <w:r w:rsidRPr="004B5E27">
              <w:t xml:space="preserve">What is the third </w:t>
            </w:r>
            <w:r>
              <w:t>E</w:t>
            </w:r>
            <w:r w:rsidRPr="004B5E27">
              <w:t xml:space="preserve">igen value of the matrix </w:t>
            </w:r>
            <w:r w:rsidRPr="004B5E27">
              <w:rPr>
                <w:position w:val="-50"/>
                <w:sz w:val="24"/>
                <w:szCs w:val="24"/>
              </w:rPr>
              <w:object w:dxaOrig="1640" w:dyaOrig="1120">
                <v:shape id="_x0000_i1026" type="#_x0000_t75" style="width:81.75pt;height:56.25pt" o:ole="">
                  <v:imagedata r:id="rId10" o:title=""/>
                </v:shape>
                <o:OLEObject Type="Embed" ProgID="Equation.3" ShapeID="_x0000_i1026" DrawAspect="Content" ObjectID="_1538038917" r:id="rId11"/>
              </w:object>
            </w:r>
            <w:r w:rsidRPr="004B5E27">
              <w:t xml:space="preserve">   if 3 and 15 are the other </w:t>
            </w:r>
            <w:r>
              <w:t>E</w:t>
            </w:r>
            <w:r w:rsidRPr="004B5E27">
              <w:t xml:space="preserve">igen </w:t>
            </w:r>
            <w:proofErr w:type="gramStart"/>
            <w:r w:rsidRPr="004B5E27">
              <w:t>values.</w:t>
            </w:r>
            <w:proofErr w:type="gramEnd"/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4677B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35FB8">
              <w:t xml:space="preserve">Find the complementary function of  </w:t>
            </w:r>
            <w:r w:rsidRPr="00C216E0">
              <w:rPr>
                <w:position w:val="-10"/>
                <w:sz w:val="24"/>
                <w:szCs w:val="24"/>
              </w:rPr>
              <w:object w:dxaOrig="1939" w:dyaOrig="360">
                <v:shape id="_x0000_i1027" type="#_x0000_t75" style="width:97.5pt;height:18pt" o:ole="">
                  <v:imagedata r:id="rId12" o:title=""/>
                </v:shape>
                <o:OLEObject Type="Embed" ProgID="Equation.3" ShapeID="_x0000_i1027" DrawAspect="Content" ObjectID="_1538038918" r:id="rId13"/>
              </w:objec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4677B4" w:rsidRPr="004677B4" w:rsidRDefault="004677B4" w:rsidP="004677B4">
            <w:r w:rsidRPr="005D12B8">
              <w:t>Find the particular</w:t>
            </w:r>
            <w:r>
              <w:t xml:space="preserve"> </w:t>
            </w:r>
            <w:r w:rsidRPr="005D12B8">
              <w:t xml:space="preserve"> </w:t>
            </w:r>
            <w:r>
              <w:t>I</w:t>
            </w:r>
            <w:r w:rsidRPr="005D12B8">
              <w:t xml:space="preserve">ntegral of </w:t>
            </w:r>
            <w:r w:rsidR="001F2D01" w:rsidRPr="00C216E0">
              <w:rPr>
                <w:position w:val="-10"/>
                <w:sz w:val="24"/>
                <w:szCs w:val="24"/>
              </w:rPr>
              <w:object w:dxaOrig="2120" w:dyaOrig="360">
                <v:shape id="_x0000_i1028" type="#_x0000_t75" style="width:106.5pt;height:18pt" o:ole="">
                  <v:imagedata r:id="rId14" o:title=""/>
                </v:shape>
                <o:OLEObject Type="Embed" ProgID="Equation.3" ShapeID="_x0000_i1028" DrawAspect="Content" ObjectID="_1538038919" r:id="rId15"/>
              </w:objec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1F2D01" w:rsidP="00972E31">
            <w:pPr>
              <w:rPr>
                <w:sz w:val="24"/>
                <w:szCs w:val="24"/>
              </w:rPr>
            </w:pPr>
            <w:r w:rsidRPr="00135FB8">
              <w:t>The volume of a region of space V is given by</w:t>
            </w:r>
            <w:r>
              <w:t>__</w:t>
            </w:r>
            <w:r w:rsidRPr="00135FB8">
              <w:t>________.</w:t>
            </w:r>
            <w:r w:rsidRPr="00135FB8">
              <w:tab/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1F2D01" w:rsidP="00972E31">
            <w:pPr>
              <w:rPr>
                <w:sz w:val="24"/>
                <w:szCs w:val="24"/>
              </w:rPr>
            </w:pPr>
            <w:r w:rsidRPr="00135FB8">
              <w:t xml:space="preserve">Sketch the region of </w:t>
            </w:r>
            <w:proofErr w:type="gramStart"/>
            <w:r w:rsidRPr="00135FB8">
              <w:t xml:space="preserve">integration </w:t>
            </w:r>
            <w:proofErr w:type="gramEnd"/>
            <w:r w:rsidR="00680DCD" w:rsidRPr="00135FB8">
              <w:rPr>
                <w:position w:val="-32"/>
                <w:sz w:val="24"/>
                <w:szCs w:val="24"/>
              </w:rPr>
              <w:object w:dxaOrig="1500" w:dyaOrig="760">
                <v:shape id="_x0000_i1029" type="#_x0000_t75" style="width:75pt;height:38.25pt" o:ole="">
                  <v:imagedata r:id="rId16" o:title=""/>
                </v:shape>
                <o:OLEObject Type="Embed" ProgID="Equation.3" ShapeID="_x0000_i1029" DrawAspect="Content" ObjectID="_1538038920" r:id="rId17"/>
              </w:object>
            </w:r>
            <w:r w:rsidRPr="00135FB8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EE6EBD" w:rsidP="00972E31">
            <w:pPr>
              <w:rPr>
                <w:sz w:val="24"/>
                <w:szCs w:val="24"/>
              </w:rPr>
            </w:pPr>
            <w:proofErr w:type="gramStart"/>
            <w:r w:rsidRPr="00135FB8">
              <w:t xml:space="preserve">If  </w:t>
            </w:r>
            <w:r>
              <w:t>Curl</w:t>
            </w:r>
            <w:proofErr w:type="gramEnd"/>
            <w:r w:rsidRPr="00135FB8">
              <w:rPr>
                <w:position w:val="-4"/>
                <w:sz w:val="24"/>
                <w:szCs w:val="24"/>
              </w:rPr>
              <w:object w:dxaOrig="260" w:dyaOrig="320">
                <v:shape id="_x0000_i1030" type="#_x0000_t75" style="width:15pt;height:18.75pt" o:ole="">
                  <v:imagedata r:id="rId18" o:title=""/>
                </v:shape>
                <o:OLEObject Type="Embed" ProgID="Equation.3" ShapeID="_x0000_i1030" DrawAspect="Content" ObjectID="_1538038921" r:id="rId19"/>
              </w:object>
            </w:r>
            <w:r w:rsidRPr="00135FB8">
              <w:t xml:space="preserve">= 0 then </w:t>
            </w:r>
            <w:r w:rsidRPr="00135FB8">
              <w:rPr>
                <w:position w:val="-4"/>
                <w:sz w:val="24"/>
                <w:szCs w:val="24"/>
              </w:rPr>
              <w:object w:dxaOrig="260" w:dyaOrig="320">
                <v:shape id="_x0000_i1031" type="#_x0000_t75" style="width:15pt;height:18.75pt" o:ole="">
                  <v:imagedata r:id="rId20" o:title=""/>
                </v:shape>
                <o:OLEObject Type="Embed" ProgID="Equation.3" ShapeID="_x0000_i1031" DrawAspect="Content" ObjectID="_1538038922" r:id="rId21"/>
              </w:object>
            </w:r>
            <w:r w:rsidRPr="00135FB8">
              <w:t xml:space="preserve"> is said to be  </w:t>
            </w:r>
            <w:r>
              <w:t>__</w:t>
            </w:r>
            <w:r w:rsidRPr="00135FB8">
              <w:t>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EE6EBD" w:rsidP="00EE6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proofErr w:type="spellStart"/>
            <w:r>
              <w:rPr>
                <w:sz w:val="24"/>
                <w:szCs w:val="24"/>
              </w:rPr>
              <w:t>Solenoidal</w:t>
            </w:r>
            <w:proofErr w:type="spellEnd"/>
            <w:r>
              <w:rPr>
                <w:sz w:val="24"/>
                <w:szCs w:val="24"/>
              </w:rPr>
              <w:t xml:space="preserve"> Vector.</w:t>
            </w:r>
            <w:r w:rsidRPr="00135FB8">
              <w:tab/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EE6EBD" w:rsidP="00972E31">
            <w:pPr>
              <w:rPr>
                <w:sz w:val="24"/>
                <w:szCs w:val="24"/>
              </w:rPr>
            </w:pPr>
            <w:proofErr w:type="gramStart"/>
            <w:r w:rsidRPr="00F454EB">
              <w:t xml:space="preserve">If </w:t>
            </w:r>
            <w:proofErr w:type="gramEnd"/>
            <w:r w:rsidRPr="00F454EB">
              <w:rPr>
                <w:position w:val="-10"/>
                <w:sz w:val="24"/>
                <w:szCs w:val="24"/>
              </w:rPr>
              <w:object w:dxaOrig="2460" w:dyaOrig="320">
                <v:shape id="_x0000_i1032" type="#_x0000_t75" style="width:123pt;height:15.75pt" o:ole="">
                  <v:imagedata r:id="rId22" o:title=""/>
                </v:shape>
                <o:OLEObject Type="Embed" ProgID="Equation.DSMT4" ShapeID="_x0000_i1032" DrawAspect="Content" ObjectID="_1538038923" r:id="rId23"/>
              </w:object>
            </w:r>
            <w:r w:rsidRPr="00F454EB">
              <w:t xml:space="preserve">, then find </w:t>
            </w:r>
            <w:r w:rsidRPr="00F454EB">
              <w:rPr>
                <w:position w:val="-24"/>
                <w:sz w:val="24"/>
                <w:szCs w:val="24"/>
              </w:rPr>
              <w:object w:dxaOrig="360" w:dyaOrig="620">
                <v:shape id="_x0000_i1033" type="#_x0000_t75" style="width:18pt;height:31.5pt" o:ole="">
                  <v:imagedata r:id="rId24" o:title=""/>
                </v:shape>
                <o:OLEObject Type="Embed" ProgID="Equation.DSMT4" ShapeID="_x0000_i1033" DrawAspect="Content" ObjectID="_1538038924" r:id="rId25"/>
              </w:object>
            </w:r>
            <w:r w:rsidRPr="00F454E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EE6EBD" w:rsidRPr="004B5E27" w:rsidRDefault="00EE6EBD" w:rsidP="00EE6EBD">
            <w:pPr>
              <w:jc w:val="both"/>
            </w:pPr>
            <w:r w:rsidRPr="004B5E27">
              <w:t xml:space="preserve">What is the value </w:t>
            </w:r>
            <w:proofErr w:type="gramStart"/>
            <w:r w:rsidRPr="004B5E27">
              <w:t>of</w:t>
            </w:r>
            <w:r>
              <w:t xml:space="preserve">  </w:t>
            </w:r>
            <w:proofErr w:type="gramEnd"/>
            <w:r w:rsidRPr="004B5E27">
              <w:rPr>
                <w:position w:val="-28"/>
                <w:sz w:val="24"/>
                <w:szCs w:val="24"/>
              </w:rPr>
              <w:object w:dxaOrig="1460" w:dyaOrig="660">
                <v:shape id="_x0000_i1034" type="#_x0000_t75" style="width:72.75pt;height:33pt" o:ole="">
                  <v:imagedata r:id="rId26" o:title=""/>
                </v:shape>
                <o:OLEObject Type="Embed" ProgID="Equation.3" ShapeID="_x0000_i1034" DrawAspect="Content" ObjectID="_1538038925" r:id="rId27"/>
              </w:object>
            </w:r>
            <w:r w:rsidRPr="00F454EB">
              <w:t>.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4677B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</w:t>
            </w:r>
            <w:proofErr w:type="spellStart"/>
            <w:r>
              <w:rPr>
                <w:sz w:val="24"/>
                <w:szCs w:val="24"/>
              </w:rPr>
              <w:t>Cayley</w:t>
            </w:r>
            <w:proofErr w:type="spellEnd"/>
            <w:r>
              <w:rPr>
                <w:sz w:val="24"/>
                <w:szCs w:val="24"/>
              </w:rPr>
              <w:t xml:space="preserve"> Hamilton Theorem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EE6EBD" w:rsidP="00972E31">
            <w:pPr>
              <w:rPr>
                <w:sz w:val="24"/>
                <w:szCs w:val="24"/>
              </w:rPr>
            </w:pPr>
            <w:r>
              <w:t xml:space="preserve">Solve </w:t>
            </w:r>
            <w:r w:rsidRPr="003E45DF">
              <w:rPr>
                <w:position w:val="-10"/>
                <w:sz w:val="24"/>
                <w:szCs w:val="24"/>
              </w:rPr>
              <w:object w:dxaOrig="1900" w:dyaOrig="360">
                <v:shape id="_x0000_i1035" type="#_x0000_t75" style="width:95.25pt;height:18pt" o:ole="">
                  <v:imagedata r:id="rId28" o:title=""/>
                </v:shape>
                <o:OLEObject Type="Embed" ProgID="Equation.3" ShapeID="_x0000_i1035" DrawAspect="Content" ObjectID="_1538038926" r:id="rId29"/>
              </w:objec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EE6EBD" w:rsidRPr="00135FB8" w:rsidRDefault="00EE6EBD" w:rsidP="00EE6EBD">
            <w:pPr>
              <w:jc w:val="both"/>
              <w:rPr>
                <w:bCs/>
                <w:u w:val="single"/>
              </w:rPr>
            </w:pPr>
            <w:proofErr w:type="gramStart"/>
            <w:r w:rsidRPr="00135FB8">
              <w:t xml:space="preserve">Evaluate </w:t>
            </w:r>
            <w:proofErr w:type="gramEnd"/>
            <w:r w:rsidRPr="00135FB8">
              <w:rPr>
                <w:position w:val="-32"/>
                <w:sz w:val="24"/>
                <w:szCs w:val="24"/>
              </w:rPr>
              <w:object w:dxaOrig="1680" w:dyaOrig="760">
                <v:shape id="_x0000_i1036" type="#_x0000_t75" style="width:96pt;height:43.5pt" o:ole="">
                  <v:imagedata r:id="rId30" o:title=""/>
                </v:shape>
                <o:OLEObject Type="Embed" ProgID="Equation.3" ShapeID="_x0000_i1036" DrawAspect="Content" ObjectID="_1538038927" r:id="rId31"/>
              </w:object>
            </w:r>
            <w:r>
              <w:t>.</w:t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  <w:r w:rsidRPr="00135FB8">
              <w:tab/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2F01D7" w:rsidRDefault="002F01D7" w:rsidP="002F01D7">
            <w:pPr>
              <w:ind w:left="432" w:hanging="432"/>
              <w:jc w:val="both"/>
            </w:pPr>
            <w:r>
              <w:t>I</w:t>
            </w:r>
            <w:r w:rsidRPr="00C216E0">
              <w:t xml:space="preserve">f </w:t>
            </w:r>
            <w:r w:rsidRPr="00C216E0">
              <w:rPr>
                <w:position w:val="-10"/>
                <w:sz w:val="24"/>
                <w:szCs w:val="24"/>
              </w:rPr>
              <w:object w:dxaOrig="1320" w:dyaOrig="279">
                <v:shape id="_x0000_i1037" type="#_x0000_t75" style="width:66pt;height:14.25pt" o:ole="">
                  <v:imagedata r:id="rId32" o:title=""/>
                </v:shape>
                <o:OLEObject Type="Embed" ProgID="Equation.3" ShapeID="_x0000_i1037" DrawAspect="Content" ObjectID="_1538038928" r:id="rId33"/>
              </w:object>
            </w:r>
            <w:r>
              <w:rPr>
                <w:position w:val="-10"/>
              </w:rPr>
              <w:t xml:space="preserve"> </w:t>
            </w:r>
            <w:r w:rsidRPr="00C216E0">
              <w:t xml:space="preserve">find grad </w:t>
            </w:r>
            <w:r w:rsidRPr="00C216E0">
              <w:rPr>
                <w:position w:val="-10"/>
                <w:sz w:val="24"/>
                <w:szCs w:val="24"/>
              </w:rPr>
              <w:object w:dxaOrig="220" w:dyaOrig="260">
                <v:shape id="_x0000_i1038" type="#_x0000_t75" style="width:11.25pt;height:12.75pt" o:ole="">
                  <v:imagedata r:id="rId34" o:title=""/>
                </v:shape>
                <o:OLEObject Type="Embed" ProgID="Equation.3" ShapeID="_x0000_i1038" DrawAspect="Content" ObjectID="_1538038929" r:id="rId35"/>
              </w:object>
            </w:r>
            <w:r w:rsidRPr="00C216E0">
              <w:t>at (</w:t>
            </w:r>
            <w:r>
              <w:t>1</w:t>
            </w:r>
            <w:r w:rsidRPr="00C216E0">
              <w:t xml:space="preserve">, </w:t>
            </w:r>
            <w:r>
              <w:t>1</w:t>
            </w:r>
            <w:r w:rsidRPr="00C216E0">
              <w:t xml:space="preserve">, </w:t>
            </w:r>
            <w:r>
              <w:t>1</w:t>
            </w:r>
            <w:r w:rsidRPr="00C216E0">
              <w:t>).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EE6EBD" w:rsidP="00972E31">
            <w:pPr>
              <w:rPr>
                <w:sz w:val="24"/>
                <w:szCs w:val="24"/>
              </w:rPr>
            </w:pPr>
            <w:r w:rsidRPr="00F454EB">
              <w:t xml:space="preserve">If </w:t>
            </w:r>
            <w:r w:rsidRPr="00F454EB">
              <w:rPr>
                <w:position w:val="-10"/>
                <w:sz w:val="24"/>
                <w:szCs w:val="24"/>
              </w:rPr>
              <w:object w:dxaOrig="800" w:dyaOrig="320">
                <v:shape id="_x0000_i1039" type="#_x0000_t75" style="width:39.75pt;height:15.75pt" o:ole="">
                  <v:imagedata r:id="rId36" o:title=""/>
                </v:shape>
                <o:OLEObject Type="Embed" ProgID="Equation.DSMT4" ShapeID="_x0000_i1039" DrawAspect="Content" ObjectID="_1538038930" r:id="rId37"/>
              </w:object>
            </w:r>
            <w:r w:rsidRPr="00F454EB">
              <w:t xml:space="preserve">and </w:t>
            </w:r>
            <w:r w:rsidRPr="00F454EB">
              <w:rPr>
                <w:position w:val="-10"/>
                <w:sz w:val="24"/>
                <w:szCs w:val="24"/>
              </w:rPr>
              <w:object w:dxaOrig="1080" w:dyaOrig="360">
                <v:shape id="_x0000_i1040" type="#_x0000_t75" style="width:54pt;height:18pt" o:ole="">
                  <v:imagedata r:id="rId38" o:title=""/>
                </v:shape>
                <o:OLEObject Type="Embed" ProgID="Equation.DSMT4" ShapeID="_x0000_i1040" DrawAspect="Content" ObjectID="_1538038931" r:id="rId39"/>
              </w:object>
            </w:r>
            <w:r w:rsidRPr="00F454EB">
              <w:t>find</w:t>
            </w:r>
            <w:r w:rsidRPr="00F454EB">
              <w:rPr>
                <w:position w:val="-28"/>
                <w:sz w:val="24"/>
                <w:szCs w:val="24"/>
              </w:rPr>
              <w:object w:dxaOrig="760" w:dyaOrig="660">
                <v:shape id="_x0000_i1041" type="#_x0000_t75" style="width:38.25pt;height:33pt" o:ole="">
                  <v:imagedata r:id="rId40" o:title=""/>
                </v:shape>
                <o:OLEObject Type="Embed" ProgID="Equation.DSMT4" ShapeID="_x0000_i1041" DrawAspect="Content" ObjectID="_1538038932" r:id="rId41"/>
              </w:object>
            </w:r>
            <w:r w:rsidRPr="00F454E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8035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EE6EBD" w:rsidRDefault="00EE6EBD" w:rsidP="00972E31">
            <w:pPr>
              <w:rPr>
                <w:sz w:val="24"/>
                <w:szCs w:val="24"/>
              </w:rPr>
            </w:pPr>
            <w:r>
              <w:t xml:space="preserve">Verify  </w:t>
            </w:r>
            <w:proofErr w:type="spellStart"/>
            <w:r>
              <w:t>Cayley</w:t>
            </w:r>
            <w:proofErr w:type="spellEnd"/>
            <w:r>
              <w:t xml:space="preserve">-Hamilton theorem and hence </w:t>
            </w:r>
            <w:r w:rsidRPr="00F454EB">
              <w:t>find A</w:t>
            </w:r>
            <w:r>
              <w:rPr>
                <w:vertAlign w:val="superscript"/>
              </w:rPr>
              <w:sym w:font="Symbol" w:char="F02D"/>
            </w:r>
            <w:r w:rsidRPr="00F454EB">
              <w:rPr>
                <w:vertAlign w:val="superscript"/>
              </w:rPr>
              <w:t>1</w:t>
            </w:r>
            <w:r w:rsidRPr="00F454EB">
              <w:t xml:space="preserve"> if A=</w:t>
            </w:r>
            <w:r w:rsidRPr="00F454EB">
              <w:tab/>
            </w:r>
            <w:r w:rsidRPr="00F454EB">
              <w:rPr>
                <w:i/>
                <w:position w:val="-50"/>
                <w:sz w:val="24"/>
                <w:szCs w:val="24"/>
              </w:rPr>
              <w:object w:dxaOrig="1380" w:dyaOrig="1120">
                <v:shape id="_x0000_i1042" type="#_x0000_t75" style="width:69pt;height:56.25pt" o:ole="">
                  <v:imagedata r:id="rId42" o:title=""/>
                </v:shape>
                <o:OLEObject Type="Embed" ProgID="Equation.3" ShapeID="_x0000_i1042" DrawAspect="Content" ObjectID="_1538038933" r:id="rId43"/>
              </w:object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EE6EBD" w:rsidP="00972E31">
            <w:pPr>
              <w:rPr>
                <w:sz w:val="24"/>
                <w:szCs w:val="24"/>
              </w:rPr>
            </w:pPr>
            <w:r w:rsidRPr="00135FB8">
              <w:t xml:space="preserve">Find the </w:t>
            </w:r>
            <w:proofErr w:type="spellStart"/>
            <w:r w:rsidRPr="00135FB8">
              <w:t>eigen</w:t>
            </w:r>
            <w:proofErr w:type="spellEnd"/>
            <w:r w:rsidRPr="00135FB8">
              <w:t xml:space="preserve"> values and eigenvectors of the </w:t>
            </w:r>
            <w:proofErr w:type="gramStart"/>
            <w:r w:rsidRPr="00135FB8">
              <w:t xml:space="preserve">matrix </w:t>
            </w:r>
            <w:proofErr w:type="gramEnd"/>
            <w:r w:rsidR="00412F38" w:rsidRPr="00135FB8">
              <w:rPr>
                <w:position w:val="-50"/>
                <w:sz w:val="24"/>
                <w:szCs w:val="24"/>
              </w:rPr>
              <w:object w:dxaOrig="1680" w:dyaOrig="1120">
                <v:shape id="_x0000_i1043" type="#_x0000_t75" style="width:84pt;height:55.5pt" o:ole="">
                  <v:imagedata r:id="rId44" o:title=""/>
                </v:shape>
                <o:OLEObject Type="Embed" ProgID="Equation.3" ShapeID="_x0000_i1043" DrawAspect="Content" ObjectID="_1538038934" r:id="rId45"/>
              </w:objec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B96700" w:rsidP="00972E31">
            <w:pPr>
              <w:rPr>
                <w:sz w:val="24"/>
                <w:szCs w:val="24"/>
              </w:rPr>
            </w:pPr>
            <w:r w:rsidRPr="005D12B8">
              <w:t xml:space="preserve">Solve </w:t>
            </w:r>
            <w:r w:rsidRPr="00412F38">
              <w:t>(x</w:t>
            </w:r>
            <w:r w:rsidRPr="00412F38">
              <w:rPr>
                <w:vertAlign w:val="superscript"/>
              </w:rPr>
              <w:t>2</w:t>
            </w:r>
            <w:r w:rsidRPr="00412F38">
              <w:t>D</w:t>
            </w:r>
            <w:r w:rsidRPr="00412F38">
              <w:rPr>
                <w:vertAlign w:val="superscript"/>
              </w:rPr>
              <w:t>2</w:t>
            </w:r>
            <w:r w:rsidRPr="00412F38">
              <w:t xml:space="preserve"> – </w:t>
            </w:r>
            <w:proofErr w:type="spellStart"/>
            <w:r w:rsidRPr="00412F38">
              <w:t>xD</w:t>
            </w:r>
            <w:proofErr w:type="spellEnd"/>
            <w:r w:rsidRPr="00412F38">
              <w:t xml:space="preserve"> + 4) y = x</w:t>
            </w:r>
            <w:r w:rsidRPr="00412F38">
              <w:rPr>
                <w:vertAlign w:val="superscript"/>
              </w:rPr>
              <w:t>2</w:t>
            </w:r>
            <w:r w:rsidRPr="00412F38">
              <w:t xml:space="preserve"> sin (</w:t>
            </w:r>
            <w:proofErr w:type="spellStart"/>
            <w:r w:rsidRPr="00412F38">
              <w:t>logx</w:t>
            </w:r>
            <w:proofErr w:type="spellEnd"/>
            <w:r w:rsidRPr="00412F38">
              <w:t>).</w:t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B96700" w:rsidP="00972E31">
            <w:pPr>
              <w:rPr>
                <w:sz w:val="24"/>
                <w:szCs w:val="24"/>
              </w:rPr>
            </w:pPr>
            <w:r w:rsidRPr="00135FB8">
              <w:t xml:space="preserve">Solve the equation </w:t>
            </w:r>
            <w:r w:rsidRPr="00135FB8">
              <w:tab/>
            </w:r>
            <w:r w:rsidRPr="00135FB8">
              <w:rPr>
                <w:position w:val="-24"/>
                <w:sz w:val="24"/>
                <w:szCs w:val="24"/>
              </w:rPr>
              <w:object w:dxaOrig="1939" w:dyaOrig="660">
                <v:shape id="_x0000_i1044" type="#_x0000_t75" style="width:110.25pt;height:38.25pt" o:ole="">
                  <v:imagedata r:id="rId46" o:title=""/>
                </v:shape>
                <o:OLEObject Type="Embed" ProgID="Equation.3" ShapeID="_x0000_i1044" DrawAspect="Content" ObjectID="_1538038935" r:id="rId47"/>
              </w:object>
            </w:r>
            <w:r w:rsidRPr="00135FB8">
              <w:t>, by the method of variation of parameters.</w:t>
            </w:r>
            <w:r w:rsidRPr="00135FB8">
              <w:tab/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120D8" w:rsidRPr="00135FB8" w:rsidRDefault="00C120D8" w:rsidP="00C120D8">
            <w:pPr>
              <w:ind w:left="432" w:hanging="432"/>
              <w:jc w:val="both"/>
              <w:rPr>
                <w:bCs/>
                <w:u w:val="single"/>
              </w:rPr>
            </w:pPr>
            <w:r w:rsidRPr="00135FB8">
              <w:t xml:space="preserve">Evaluate </w:t>
            </w:r>
            <w:r w:rsidRPr="00135FB8">
              <w:rPr>
                <w:position w:val="-32"/>
                <w:sz w:val="24"/>
                <w:szCs w:val="24"/>
              </w:rPr>
              <w:object w:dxaOrig="2079" w:dyaOrig="600">
                <v:shape id="_x0000_i1045" type="#_x0000_t75" style="width:118.5pt;height:34.5pt" o:ole="">
                  <v:imagedata r:id="rId48" o:title=""/>
                </v:shape>
                <o:OLEObject Type="Embed" ProgID="Equation.3" ShapeID="_x0000_i1045" DrawAspect="Content" ObjectID="_1538038936" r:id="rId49"/>
              </w:object>
            </w:r>
            <w:r w:rsidRPr="00135FB8">
              <w:t xml:space="preserve"> where V is the volume of the rectangular parallelepiped </w:t>
            </w:r>
            <w:r>
              <w:tab/>
            </w:r>
            <w:r w:rsidRPr="00135FB8">
              <w:t xml:space="preserve">bounded </w:t>
            </w:r>
            <w:proofErr w:type="gramStart"/>
            <w:r w:rsidRPr="00135FB8">
              <w:t xml:space="preserve">by </w:t>
            </w:r>
            <w:proofErr w:type="gramEnd"/>
            <w:r w:rsidRPr="00135FB8">
              <w:rPr>
                <w:position w:val="-6"/>
                <w:sz w:val="24"/>
                <w:szCs w:val="24"/>
              </w:rPr>
              <w:object w:dxaOrig="560" w:dyaOrig="279">
                <v:shape id="_x0000_i1046" type="#_x0000_t75" style="width:31.5pt;height:16.5pt" o:ole="">
                  <v:imagedata r:id="rId50" o:title=""/>
                </v:shape>
                <o:OLEObject Type="Embed" ProgID="Equation.3" ShapeID="_x0000_i1046" DrawAspect="Content" ObjectID="_1538038937" r:id="rId51"/>
              </w:object>
            </w:r>
            <w:r w:rsidRPr="00135FB8">
              <w:t xml:space="preserve">, </w:t>
            </w:r>
            <w:r w:rsidRPr="00135FB8">
              <w:rPr>
                <w:position w:val="-6"/>
                <w:sz w:val="24"/>
                <w:szCs w:val="24"/>
              </w:rPr>
              <w:object w:dxaOrig="580" w:dyaOrig="220">
                <v:shape id="_x0000_i1047" type="#_x0000_t75" style="width:33pt;height:12.75pt" o:ole="">
                  <v:imagedata r:id="rId52" o:title=""/>
                </v:shape>
                <o:OLEObject Type="Embed" ProgID="Equation.3" ShapeID="_x0000_i1047" DrawAspect="Content" ObjectID="_1538038938" r:id="rId53"/>
              </w:object>
            </w:r>
            <w:r w:rsidRPr="00135FB8">
              <w:t xml:space="preserve">, </w:t>
            </w:r>
            <w:r w:rsidRPr="00135FB8">
              <w:rPr>
                <w:position w:val="-10"/>
                <w:sz w:val="24"/>
                <w:szCs w:val="24"/>
              </w:rPr>
              <w:object w:dxaOrig="580" w:dyaOrig="320">
                <v:shape id="_x0000_i1048" type="#_x0000_t75" style="width:33pt;height:18.75pt" o:ole="">
                  <v:imagedata r:id="rId54" o:title=""/>
                </v:shape>
                <o:OLEObject Type="Embed" ProgID="Equation.3" ShapeID="_x0000_i1048" DrawAspect="Content" ObjectID="_1538038939" r:id="rId55"/>
              </w:object>
            </w:r>
            <w:r w:rsidRPr="00135FB8">
              <w:t xml:space="preserve">, </w:t>
            </w:r>
            <w:r w:rsidRPr="00135FB8">
              <w:rPr>
                <w:position w:val="-10"/>
                <w:sz w:val="24"/>
                <w:szCs w:val="24"/>
              </w:rPr>
              <w:object w:dxaOrig="580" w:dyaOrig="320">
                <v:shape id="_x0000_i1049" type="#_x0000_t75" style="width:33pt;height:18.75pt" o:ole="">
                  <v:imagedata r:id="rId56" o:title=""/>
                </v:shape>
                <o:OLEObject Type="Embed" ProgID="Equation.3" ShapeID="_x0000_i1049" DrawAspect="Content" ObjectID="_1538038940" r:id="rId57"/>
              </w:object>
            </w:r>
            <w:r w:rsidRPr="00135FB8">
              <w:t xml:space="preserve">, </w:t>
            </w:r>
            <w:r w:rsidRPr="00135FB8">
              <w:rPr>
                <w:position w:val="-6"/>
                <w:sz w:val="24"/>
                <w:szCs w:val="24"/>
              </w:rPr>
              <w:object w:dxaOrig="560" w:dyaOrig="279">
                <v:shape id="_x0000_i1050" type="#_x0000_t75" style="width:31.5pt;height:16.5pt" o:ole="">
                  <v:imagedata r:id="rId58" o:title=""/>
                </v:shape>
                <o:OLEObject Type="Embed" ProgID="Equation.3" ShapeID="_x0000_i1050" DrawAspect="Content" ObjectID="_1538038941" r:id="rId59"/>
              </w:object>
            </w:r>
            <w:r w:rsidRPr="00135FB8">
              <w:t xml:space="preserve">, </w:t>
            </w:r>
            <w:r w:rsidRPr="00135FB8">
              <w:rPr>
                <w:position w:val="-6"/>
                <w:sz w:val="24"/>
                <w:szCs w:val="24"/>
              </w:rPr>
              <w:object w:dxaOrig="560" w:dyaOrig="220">
                <v:shape id="_x0000_i1051" type="#_x0000_t75" style="width:31.5pt;height:12.75pt" o:ole="">
                  <v:imagedata r:id="rId60" o:title=""/>
                </v:shape>
                <o:OLEObject Type="Embed" ProgID="Equation.3" ShapeID="_x0000_i1051" DrawAspect="Content" ObjectID="_1538038942" r:id="rId61"/>
              </w:object>
            </w:r>
            <w:r>
              <w:t>.</w:t>
            </w:r>
            <w:r w:rsidRPr="00135FB8">
              <w:t xml:space="preserve"> </w:t>
            </w:r>
            <w:r w:rsidRPr="00135FB8">
              <w:tab/>
            </w:r>
            <w:r w:rsidRPr="00135FB8">
              <w:tab/>
            </w:r>
            <w:r w:rsidRPr="00135FB8">
              <w:tab/>
              <w:t xml:space="preserve"> </w: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120D8" w:rsidP="00972E31">
            <w:pPr>
              <w:rPr>
                <w:sz w:val="24"/>
                <w:szCs w:val="24"/>
              </w:rPr>
            </w:pPr>
            <w:proofErr w:type="gramStart"/>
            <w:r w:rsidRPr="00135FB8">
              <w:t xml:space="preserve">Evaluate  </w:t>
            </w:r>
            <w:proofErr w:type="gramEnd"/>
            <w:r w:rsidR="00412F38" w:rsidRPr="00135FB8">
              <w:rPr>
                <w:position w:val="-18"/>
                <w:sz w:val="24"/>
                <w:szCs w:val="24"/>
              </w:rPr>
              <w:object w:dxaOrig="2180" w:dyaOrig="540">
                <v:shape id="_x0000_i1052" type="#_x0000_t75" style="width:142.5pt;height:30.75pt" o:ole="">
                  <v:imagedata r:id="rId62" o:title=""/>
                </v:shape>
                <o:OLEObject Type="Embed" ProgID="Equation.3" ShapeID="_x0000_i1052" DrawAspect="Content" ObjectID="_1538038943" r:id="rId63"/>
              </w:object>
            </w:r>
            <w:r w:rsidR="00412F38">
              <w:t>and indicate the region of integration.</w:t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120D8" w:rsidP="00972E31">
            <w:pPr>
              <w:rPr>
                <w:sz w:val="24"/>
                <w:szCs w:val="24"/>
              </w:rPr>
            </w:pPr>
            <w:r>
              <w:t xml:space="preserve">Find the angle between the surfaces </w:t>
            </w:r>
            <w:r w:rsidRPr="00F513DD">
              <w:t>x</w:t>
            </w:r>
            <w:r w:rsidRPr="00F513DD">
              <w:rPr>
                <w:vertAlign w:val="superscript"/>
              </w:rPr>
              <w:t>2</w:t>
            </w:r>
            <w:r w:rsidRPr="00F513DD">
              <w:t>-y</w:t>
            </w:r>
            <w:r w:rsidRPr="00F513DD">
              <w:rPr>
                <w:vertAlign w:val="superscript"/>
              </w:rPr>
              <w:t>2</w:t>
            </w:r>
            <w:r w:rsidRPr="00F513DD">
              <w:t>-z</w:t>
            </w:r>
            <w:r w:rsidRPr="00F513DD">
              <w:rPr>
                <w:vertAlign w:val="superscript"/>
              </w:rPr>
              <w:t>2</w:t>
            </w:r>
            <w:r w:rsidRPr="00F513DD">
              <w:t xml:space="preserve"> = 11 and </w:t>
            </w:r>
            <w:proofErr w:type="spellStart"/>
            <w:r w:rsidRPr="00F513DD">
              <w:t>xy+yz-zx</w:t>
            </w:r>
            <w:proofErr w:type="spellEnd"/>
            <w:r w:rsidRPr="00466D59">
              <w:rPr>
                <w:i/>
              </w:rPr>
              <w:t xml:space="preserve"> = </w:t>
            </w:r>
            <w:r>
              <w:t>1</w:t>
            </w:r>
            <w:r w:rsidRPr="00FD767D">
              <w:t>8</w:t>
            </w:r>
            <w:r>
              <w:t xml:space="preserve"> at the point (6, 4, 3)</w:t>
            </w:r>
            <w:r w:rsidRPr="005D12B8">
              <w:t>.</w:t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C120D8" w:rsidP="00972E31">
            <w:pPr>
              <w:rPr>
                <w:sz w:val="24"/>
                <w:szCs w:val="24"/>
              </w:rPr>
            </w:pPr>
            <w:r w:rsidRPr="00135FB8">
              <w:t xml:space="preserve">Find the directional derivative of </w:t>
            </w:r>
            <w:r w:rsidR="002D45D3" w:rsidRPr="00135FB8">
              <w:rPr>
                <w:position w:val="-10"/>
                <w:sz w:val="24"/>
                <w:szCs w:val="24"/>
              </w:rPr>
              <w:object w:dxaOrig="1240" w:dyaOrig="360">
                <v:shape id="_x0000_i1060" type="#_x0000_t75" style="width:70.5pt;height:21pt" o:ole="">
                  <v:imagedata r:id="rId64" o:title=""/>
                </v:shape>
                <o:OLEObject Type="Embed" ProgID="Equation.3" ShapeID="_x0000_i1060" DrawAspect="Content" ObjectID="_1538038944" r:id="rId65"/>
              </w:object>
            </w:r>
            <w:r w:rsidRPr="00135FB8">
              <w:t xml:space="preserve"> at the point</w:t>
            </w:r>
            <w:r w:rsidR="002D45D3" w:rsidRPr="00135FB8">
              <w:rPr>
                <w:position w:val="-10"/>
                <w:sz w:val="24"/>
                <w:szCs w:val="24"/>
              </w:rPr>
              <w:object w:dxaOrig="780" w:dyaOrig="320">
                <v:shape id="_x0000_i1061" type="#_x0000_t75" style="width:44.25pt;height:18.75pt" o:ole="">
                  <v:imagedata r:id="rId66" o:title=""/>
                </v:shape>
                <o:OLEObject Type="Embed" ProgID="Equation.3" ShapeID="_x0000_i1061" DrawAspect="Content" ObjectID="_1538038945" r:id="rId67"/>
              </w:object>
            </w:r>
            <w:r w:rsidRPr="00135FB8">
              <w:t xml:space="preserve"> in the direction </w:t>
            </w:r>
            <w:r w:rsidRPr="00135FB8">
              <w:tab/>
            </w:r>
            <w:r w:rsidRPr="00135FB8">
              <w:tab/>
            </w:r>
            <w:r w:rsidRPr="00135FB8">
              <w:tab/>
              <w:t xml:space="preserve">of </w:t>
            </w:r>
            <w:r w:rsidR="002D45D3" w:rsidRPr="00135FB8">
              <w:rPr>
                <w:position w:val="-10"/>
                <w:sz w:val="24"/>
                <w:szCs w:val="24"/>
              </w:rPr>
              <w:object w:dxaOrig="1140" w:dyaOrig="380">
                <v:shape id="_x0000_i1062" type="#_x0000_t75" style="width:65.25pt;height:21.75pt" o:ole="">
                  <v:imagedata r:id="rId68" o:title=""/>
                </v:shape>
                <o:OLEObject Type="Embed" ProgID="Equation.3" ShapeID="_x0000_i1062" DrawAspect="Content" ObjectID="_1538038946" r:id="rId69"/>
              </w:object>
            </w:r>
            <w:r w:rsidRPr="00135FB8">
              <w:rPr>
                <w:b/>
              </w:rPr>
              <w:t xml:space="preserve">  .</w:t>
            </w:r>
          </w:p>
        </w:tc>
        <w:tc>
          <w:tcPr>
            <w:tcW w:w="900" w:type="dxa"/>
          </w:tcPr>
          <w:p w:rsidR="00CE1825" w:rsidRPr="00676C4D" w:rsidRDefault="00C120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120D8" w:rsidP="00972E31">
            <w:pPr>
              <w:rPr>
                <w:sz w:val="24"/>
                <w:szCs w:val="24"/>
              </w:rPr>
            </w:pPr>
            <w:r w:rsidRPr="00135FB8">
              <w:t xml:space="preserve">Show that </w:t>
            </w:r>
            <w:r w:rsidRPr="00135FB8">
              <w:rPr>
                <w:position w:val="-10"/>
                <w:sz w:val="24"/>
                <w:szCs w:val="24"/>
              </w:rPr>
              <w:object w:dxaOrig="4819" w:dyaOrig="380">
                <v:shape id="_x0000_i1053" type="#_x0000_t75" style="width:274.5pt;height:21.75pt" o:ole="">
                  <v:imagedata r:id="rId70" o:title=""/>
                </v:shape>
                <o:OLEObject Type="Embed" ProgID="Equation.3" ShapeID="_x0000_i1053" DrawAspect="Content" ObjectID="_1538038947" r:id="rId71"/>
              </w:object>
            </w:r>
            <w:r w:rsidRPr="00135FB8">
              <w:rPr>
                <w:b/>
              </w:rPr>
              <w:t xml:space="preserve"> </w:t>
            </w:r>
            <w:r w:rsidRPr="00135FB8">
              <w:t xml:space="preserve">is </w:t>
            </w:r>
            <w:proofErr w:type="spellStart"/>
            <w:r w:rsidRPr="00135FB8">
              <w:t>irrotational</w:t>
            </w:r>
            <w:proofErr w:type="spellEnd"/>
            <w:r w:rsidRPr="00135FB8">
              <w:t xml:space="preserve"> and hence find its scalar potential.            </w:t>
            </w:r>
          </w:p>
        </w:tc>
        <w:tc>
          <w:tcPr>
            <w:tcW w:w="900" w:type="dxa"/>
          </w:tcPr>
          <w:p w:rsidR="00CE1825" w:rsidRPr="00676C4D" w:rsidRDefault="0039222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392225" w:rsidP="00972E31">
            <w:pPr>
              <w:rPr>
                <w:sz w:val="24"/>
                <w:szCs w:val="24"/>
              </w:rPr>
            </w:pPr>
            <w:r>
              <w:t>I</w:t>
            </w:r>
            <w:r w:rsidRPr="00135FB8">
              <w:t xml:space="preserve">f  </w:t>
            </w:r>
            <w:r w:rsidRPr="00135FB8">
              <w:rPr>
                <w:position w:val="-10"/>
                <w:sz w:val="24"/>
                <w:szCs w:val="24"/>
              </w:rPr>
              <w:object w:dxaOrig="4959" w:dyaOrig="380">
                <v:shape id="_x0000_i1054" type="#_x0000_t75" style="width:282.75pt;height:21.75pt" o:ole="">
                  <v:imagedata r:id="rId72" o:title=""/>
                </v:shape>
                <o:OLEObject Type="Embed" ProgID="Equation.3" ShapeID="_x0000_i1054" DrawAspect="Content" ObjectID="_1538038948" r:id="rId73"/>
              </w:object>
            </w:r>
            <w:r w:rsidRPr="00135FB8">
              <w:t xml:space="preserve">  find </w:t>
            </w:r>
            <w:r w:rsidRPr="00135FB8">
              <w:rPr>
                <w:position w:val="-6"/>
                <w:sz w:val="24"/>
                <w:szCs w:val="24"/>
              </w:rPr>
              <w:object w:dxaOrig="460" w:dyaOrig="340">
                <v:shape id="_x0000_i1055" type="#_x0000_t75" style="width:26.25pt;height:19.5pt" o:ole="">
                  <v:imagedata r:id="rId74" o:title=""/>
                </v:shape>
                <o:OLEObject Type="Embed" ProgID="Equation.3" ShapeID="_x0000_i1055" DrawAspect="Content" ObjectID="_1538038949" r:id="rId75"/>
              </w:object>
            </w:r>
            <w:r w:rsidRPr="00135FB8">
              <w:t xml:space="preserve">, </w:t>
            </w:r>
            <w:r w:rsidRPr="00135FB8">
              <w:rPr>
                <w:position w:val="-6"/>
                <w:sz w:val="24"/>
                <w:szCs w:val="24"/>
              </w:rPr>
              <w:object w:dxaOrig="620" w:dyaOrig="340">
                <v:shape id="_x0000_i1056" type="#_x0000_t75" style="width:35.25pt;height:19.5pt" o:ole="">
                  <v:imagedata r:id="rId76" o:title=""/>
                </v:shape>
                <o:OLEObject Type="Embed" ProgID="Equation.3" ShapeID="_x0000_i1056" DrawAspect="Content" ObjectID="_1538038950" r:id="rId77"/>
              </w:object>
            </w:r>
          </w:p>
        </w:tc>
        <w:tc>
          <w:tcPr>
            <w:tcW w:w="900" w:type="dxa"/>
          </w:tcPr>
          <w:p w:rsidR="00CE1825" w:rsidRPr="00676C4D" w:rsidRDefault="0039222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120D8" w:rsidP="005C648C">
            <w:pPr>
              <w:rPr>
                <w:sz w:val="24"/>
                <w:szCs w:val="24"/>
              </w:rPr>
            </w:pPr>
            <w:r w:rsidRPr="00135FB8">
              <w:t xml:space="preserve">Expand </w:t>
            </w:r>
            <w:r w:rsidRPr="00135FB8">
              <w:rPr>
                <w:position w:val="-10"/>
                <w:sz w:val="24"/>
                <w:szCs w:val="24"/>
              </w:rPr>
              <w:object w:dxaOrig="820" w:dyaOrig="360">
                <v:shape id="_x0000_i1057" type="#_x0000_t75" style="width:46.5pt;height:21pt" o:ole="">
                  <v:imagedata r:id="rId78" o:title=""/>
                </v:shape>
                <o:OLEObject Type="Embed" ProgID="Equation.3" ShapeID="_x0000_i1057" DrawAspect="Content" ObjectID="_1538038951" r:id="rId79"/>
              </w:object>
            </w:r>
            <w:r w:rsidRPr="00135FB8">
              <w:t xml:space="preserve"> in </w:t>
            </w:r>
            <w:r w:rsidR="002D45D3">
              <w:t>Taylor’s Series about (0</w:t>
            </w:r>
            <w:proofErr w:type="gramStart"/>
            <w:r w:rsidR="002D45D3">
              <w:t>,</w:t>
            </w:r>
            <w:r w:rsidR="005C648C">
              <w:t>π</w:t>
            </w:r>
            <w:proofErr w:type="gramEnd"/>
            <w:r w:rsidR="005C648C">
              <w:t>/2</w:t>
            </w:r>
            <w:r w:rsidR="002D45D3">
              <w:t>)</w:t>
            </w:r>
            <w:r w:rsidRPr="00135FB8">
              <w:t xml:space="preserve"> </w:t>
            </w:r>
            <w:proofErr w:type="spellStart"/>
            <w:r>
              <w:t>upto</w:t>
            </w:r>
            <w:proofErr w:type="spellEnd"/>
            <w:r w:rsidRPr="00135FB8">
              <w:t xml:space="preserve"> third degree.       </w:t>
            </w:r>
          </w:p>
        </w:tc>
        <w:tc>
          <w:tcPr>
            <w:tcW w:w="900" w:type="dxa"/>
          </w:tcPr>
          <w:p w:rsidR="00CE1825" w:rsidRPr="00676C4D" w:rsidRDefault="008035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8B421A" w:rsidP="008B421A">
            <w:pPr>
              <w:rPr>
                <w:sz w:val="24"/>
                <w:szCs w:val="24"/>
              </w:rPr>
            </w:pPr>
            <w:r w:rsidRPr="00F454EB">
              <w:t xml:space="preserve">If </w:t>
            </w:r>
            <w:r w:rsidRPr="00F454EB">
              <w:rPr>
                <w:position w:val="-10"/>
                <w:sz w:val="24"/>
                <w:szCs w:val="24"/>
              </w:rPr>
              <w:object w:dxaOrig="2460" w:dyaOrig="320">
                <v:shape id="_x0000_i1058" type="#_x0000_t75" style="width:123pt;height:15.75pt" o:ole="">
                  <v:imagedata r:id="rId22" o:title=""/>
                </v:shape>
                <o:OLEObject Type="Embed" ProgID="Equation.DSMT4" ShapeID="_x0000_i1058" DrawAspect="Content" ObjectID="_1538038952" r:id="rId80"/>
              </w:object>
            </w:r>
            <w:r w:rsidRPr="00F454EB">
              <w:t xml:space="preserve">, then find </w:t>
            </w:r>
            <w:r>
              <w:t xml:space="preserve"> </w:t>
            </w:r>
            <w:r w:rsidRPr="004B5E27">
              <w:rPr>
                <w:position w:val="-28"/>
                <w:sz w:val="24"/>
                <w:szCs w:val="24"/>
              </w:rPr>
              <w:object w:dxaOrig="1460" w:dyaOrig="660">
                <v:shape id="_x0000_i1059" type="#_x0000_t75" style="width:72.75pt;height:33pt" o:ole="">
                  <v:imagedata r:id="rId26" o:title=""/>
                </v:shape>
                <o:OLEObject Type="Embed" ProgID="Equation.3" ShapeID="_x0000_i1059" DrawAspect="Content" ObjectID="_1538038953" r:id="rId81"/>
              </w:object>
            </w:r>
          </w:p>
        </w:tc>
        <w:tc>
          <w:tcPr>
            <w:tcW w:w="900" w:type="dxa"/>
          </w:tcPr>
          <w:p w:rsidR="00CE1825" w:rsidRPr="00676C4D" w:rsidRDefault="0080356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D1D7C"/>
    <w:rsid w:val="000F3EFE"/>
    <w:rsid w:val="001552A6"/>
    <w:rsid w:val="001D41FE"/>
    <w:rsid w:val="001D670F"/>
    <w:rsid w:val="001E2222"/>
    <w:rsid w:val="001F2D01"/>
    <w:rsid w:val="001F54D1"/>
    <w:rsid w:val="001F7E9B"/>
    <w:rsid w:val="002D09FF"/>
    <w:rsid w:val="002D45D3"/>
    <w:rsid w:val="002D7611"/>
    <w:rsid w:val="002D76BB"/>
    <w:rsid w:val="002E336A"/>
    <w:rsid w:val="002E552A"/>
    <w:rsid w:val="002F01D7"/>
    <w:rsid w:val="00304757"/>
    <w:rsid w:val="00324247"/>
    <w:rsid w:val="003855F1"/>
    <w:rsid w:val="00392225"/>
    <w:rsid w:val="003B14BC"/>
    <w:rsid w:val="003B1F06"/>
    <w:rsid w:val="003C6BB4"/>
    <w:rsid w:val="003E163C"/>
    <w:rsid w:val="0040606C"/>
    <w:rsid w:val="00412F38"/>
    <w:rsid w:val="0046314C"/>
    <w:rsid w:val="004677B4"/>
    <w:rsid w:val="0046787F"/>
    <w:rsid w:val="00501F18"/>
    <w:rsid w:val="00503BA1"/>
    <w:rsid w:val="0050571C"/>
    <w:rsid w:val="005133D7"/>
    <w:rsid w:val="005342F9"/>
    <w:rsid w:val="005439F1"/>
    <w:rsid w:val="005C648C"/>
    <w:rsid w:val="005F011C"/>
    <w:rsid w:val="00680DCD"/>
    <w:rsid w:val="00681B25"/>
    <w:rsid w:val="006C7354"/>
    <w:rsid w:val="00725A0A"/>
    <w:rsid w:val="007326F6"/>
    <w:rsid w:val="00802202"/>
    <w:rsid w:val="00803563"/>
    <w:rsid w:val="008265FC"/>
    <w:rsid w:val="008A56BE"/>
    <w:rsid w:val="008B0703"/>
    <w:rsid w:val="008B421A"/>
    <w:rsid w:val="00904D12"/>
    <w:rsid w:val="0095679B"/>
    <w:rsid w:val="009B53DD"/>
    <w:rsid w:val="009C5A1D"/>
    <w:rsid w:val="00AA5E39"/>
    <w:rsid w:val="00AA6B40"/>
    <w:rsid w:val="00AE264C"/>
    <w:rsid w:val="00B60E7E"/>
    <w:rsid w:val="00B96700"/>
    <w:rsid w:val="00BA539E"/>
    <w:rsid w:val="00BB5C6B"/>
    <w:rsid w:val="00BF2E5C"/>
    <w:rsid w:val="00C120D8"/>
    <w:rsid w:val="00C3743D"/>
    <w:rsid w:val="00C95F18"/>
    <w:rsid w:val="00CB7A50"/>
    <w:rsid w:val="00CE1825"/>
    <w:rsid w:val="00CE5503"/>
    <w:rsid w:val="00D523A7"/>
    <w:rsid w:val="00D62341"/>
    <w:rsid w:val="00D64FF9"/>
    <w:rsid w:val="00D94D54"/>
    <w:rsid w:val="00E70A47"/>
    <w:rsid w:val="00E824B7"/>
    <w:rsid w:val="00EE6EBD"/>
    <w:rsid w:val="00F11EDB"/>
    <w:rsid w:val="00F162EA"/>
    <w:rsid w:val="00F266A7"/>
    <w:rsid w:val="00F50391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image" Target="media/image2.png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oleObject" Target="embeddings/oleObject37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73274-7896-421A-BF48-3B05AF0F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PERSONAL</cp:lastModifiedBy>
  <cp:revision>16</cp:revision>
  <cp:lastPrinted>2016-09-22T05:18:00Z</cp:lastPrinted>
  <dcterms:created xsi:type="dcterms:W3CDTF">2016-10-14T06:58:00Z</dcterms:created>
  <dcterms:modified xsi:type="dcterms:W3CDTF">2016-10-15T06:44:00Z</dcterms:modified>
</cp:coreProperties>
</file>