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276CAD" w:rsidP="00F266A7">
      <w:pPr>
        <w:pStyle w:val="Title"/>
        <w:ind w:firstLine="432"/>
        <w:rPr>
          <w:b/>
          <w:szCs w:val="24"/>
        </w:rPr>
      </w:pPr>
      <w:r w:rsidRPr="00276CAD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76CAD" w:rsidP="00F266A7">
      <w:pPr>
        <w:pStyle w:val="Title"/>
        <w:ind w:firstLine="432"/>
        <w:rPr>
          <w:b/>
          <w:szCs w:val="24"/>
        </w:rPr>
      </w:pPr>
      <w:r w:rsidRPr="00276CAD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F714A">
      <w:pPr>
        <w:ind w:left="7920" w:hanging="7830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998" w:type="dxa"/>
        <w:tblLook w:val="01E0"/>
      </w:tblPr>
      <w:tblGrid>
        <w:gridCol w:w="1878"/>
        <w:gridCol w:w="5045"/>
        <w:gridCol w:w="2092"/>
        <w:gridCol w:w="1983"/>
      </w:tblGrid>
      <w:tr w:rsidR="005133D7" w:rsidRPr="00EF714A" w:rsidTr="00B76DC4">
        <w:trPr>
          <w:trHeight w:val="301"/>
        </w:trPr>
        <w:tc>
          <w:tcPr>
            <w:tcW w:w="1878" w:type="dxa"/>
          </w:tcPr>
          <w:p w:rsidR="005133D7" w:rsidRPr="00EF714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045" w:type="dxa"/>
          </w:tcPr>
          <w:p w:rsidR="005133D7" w:rsidRPr="00EF714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92" w:type="dxa"/>
          </w:tcPr>
          <w:p w:rsidR="005133D7" w:rsidRPr="00EF714A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EF714A">
              <w:rPr>
                <w:b/>
              </w:rPr>
              <w:t>Semester      :</w:t>
            </w:r>
          </w:p>
        </w:tc>
        <w:tc>
          <w:tcPr>
            <w:tcW w:w="1983" w:type="dxa"/>
          </w:tcPr>
          <w:p w:rsidR="005133D7" w:rsidRPr="00EF714A" w:rsidRDefault="005133D7" w:rsidP="00972E31">
            <w:pPr>
              <w:pStyle w:val="Title"/>
              <w:jc w:val="left"/>
              <w:rPr>
                <w:b/>
              </w:rPr>
            </w:pPr>
            <w:r w:rsidRPr="00EF714A">
              <w:rPr>
                <w:b/>
              </w:rPr>
              <w:t>2016-17 ODD</w:t>
            </w:r>
          </w:p>
        </w:tc>
      </w:tr>
      <w:tr w:rsidR="005133D7" w:rsidRPr="00EF714A" w:rsidTr="00B76DC4">
        <w:trPr>
          <w:trHeight w:val="301"/>
        </w:trPr>
        <w:tc>
          <w:tcPr>
            <w:tcW w:w="1878" w:type="dxa"/>
          </w:tcPr>
          <w:p w:rsidR="005133D7" w:rsidRPr="00EF714A" w:rsidRDefault="005133D7" w:rsidP="00972E31">
            <w:pPr>
              <w:pStyle w:val="Title"/>
              <w:jc w:val="left"/>
              <w:rPr>
                <w:b/>
              </w:rPr>
            </w:pPr>
            <w:r w:rsidRPr="00EF714A">
              <w:rPr>
                <w:b/>
              </w:rPr>
              <w:t>Code           :</w:t>
            </w:r>
          </w:p>
        </w:tc>
        <w:tc>
          <w:tcPr>
            <w:tcW w:w="5045" w:type="dxa"/>
          </w:tcPr>
          <w:p w:rsidR="005133D7" w:rsidRPr="00EF714A" w:rsidRDefault="00201DD4" w:rsidP="00972E31">
            <w:pPr>
              <w:pStyle w:val="Title"/>
              <w:jc w:val="left"/>
              <w:rPr>
                <w:b/>
              </w:rPr>
            </w:pPr>
            <w:r w:rsidRPr="00EF714A">
              <w:rPr>
                <w:rFonts w:eastAsia="Calibri"/>
                <w:b/>
                <w:bCs/>
              </w:rPr>
              <w:t>12EI252/</w:t>
            </w:r>
            <w:r w:rsidRPr="00EF714A">
              <w:rPr>
                <w:b/>
                <w:bCs/>
              </w:rPr>
              <w:t>11EI215</w:t>
            </w:r>
          </w:p>
        </w:tc>
        <w:tc>
          <w:tcPr>
            <w:tcW w:w="2092" w:type="dxa"/>
          </w:tcPr>
          <w:p w:rsidR="005133D7" w:rsidRPr="00EF714A" w:rsidRDefault="005133D7" w:rsidP="00972E31">
            <w:pPr>
              <w:pStyle w:val="Title"/>
              <w:jc w:val="left"/>
              <w:rPr>
                <w:b/>
              </w:rPr>
            </w:pPr>
            <w:r w:rsidRPr="00EF714A">
              <w:rPr>
                <w:b/>
              </w:rPr>
              <w:t>Duration      :</w:t>
            </w:r>
          </w:p>
        </w:tc>
        <w:tc>
          <w:tcPr>
            <w:tcW w:w="1983" w:type="dxa"/>
          </w:tcPr>
          <w:p w:rsidR="005133D7" w:rsidRPr="00EF714A" w:rsidRDefault="005133D7" w:rsidP="00972E31">
            <w:pPr>
              <w:pStyle w:val="Title"/>
              <w:jc w:val="left"/>
              <w:rPr>
                <w:b/>
              </w:rPr>
            </w:pPr>
            <w:r w:rsidRPr="00EF714A">
              <w:rPr>
                <w:b/>
              </w:rPr>
              <w:t>3 hrs</w:t>
            </w:r>
          </w:p>
        </w:tc>
      </w:tr>
      <w:tr w:rsidR="005133D7" w:rsidRPr="00EF714A" w:rsidTr="00B76DC4">
        <w:trPr>
          <w:trHeight w:val="540"/>
        </w:trPr>
        <w:tc>
          <w:tcPr>
            <w:tcW w:w="1878" w:type="dxa"/>
          </w:tcPr>
          <w:p w:rsidR="005133D7" w:rsidRPr="00EF714A" w:rsidRDefault="005133D7" w:rsidP="00972E31">
            <w:pPr>
              <w:pStyle w:val="Title"/>
              <w:jc w:val="left"/>
              <w:rPr>
                <w:b/>
              </w:rPr>
            </w:pPr>
            <w:r w:rsidRPr="00EF714A">
              <w:rPr>
                <w:b/>
              </w:rPr>
              <w:t xml:space="preserve">Sub. </w:t>
            </w:r>
            <w:proofErr w:type="gramStart"/>
            <w:r w:rsidRPr="00EF714A">
              <w:rPr>
                <w:b/>
              </w:rPr>
              <w:t>Name :</w:t>
            </w:r>
            <w:proofErr w:type="gramEnd"/>
          </w:p>
        </w:tc>
        <w:tc>
          <w:tcPr>
            <w:tcW w:w="5045" w:type="dxa"/>
          </w:tcPr>
          <w:p w:rsidR="005133D7" w:rsidRPr="00EF714A" w:rsidRDefault="00201DD4" w:rsidP="00EF714A">
            <w:pPr>
              <w:pStyle w:val="Title"/>
              <w:jc w:val="left"/>
              <w:rPr>
                <w:b/>
              </w:rPr>
            </w:pPr>
            <w:r w:rsidRPr="00EF714A">
              <w:rPr>
                <w:b/>
                <w:bCs/>
              </w:rPr>
              <w:t xml:space="preserve">INSTRUMENTATION AND PROCESS CONTROL FOR FOOD ENGINEERS     </w:t>
            </w:r>
          </w:p>
        </w:tc>
        <w:tc>
          <w:tcPr>
            <w:tcW w:w="2092" w:type="dxa"/>
          </w:tcPr>
          <w:p w:rsidR="005133D7" w:rsidRPr="00EF714A" w:rsidRDefault="005133D7" w:rsidP="00972E31">
            <w:pPr>
              <w:pStyle w:val="Title"/>
              <w:jc w:val="left"/>
              <w:rPr>
                <w:b/>
              </w:rPr>
            </w:pPr>
            <w:r w:rsidRPr="00EF714A">
              <w:rPr>
                <w:b/>
              </w:rPr>
              <w:t xml:space="preserve">Max. </w:t>
            </w:r>
            <w:proofErr w:type="gramStart"/>
            <w:r w:rsidRPr="00EF714A">
              <w:rPr>
                <w:b/>
              </w:rPr>
              <w:t>marks :</w:t>
            </w:r>
            <w:proofErr w:type="gramEnd"/>
          </w:p>
        </w:tc>
        <w:tc>
          <w:tcPr>
            <w:tcW w:w="1983" w:type="dxa"/>
          </w:tcPr>
          <w:p w:rsidR="005133D7" w:rsidRPr="00EF714A" w:rsidRDefault="005133D7" w:rsidP="00972E31">
            <w:pPr>
              <w:pStyle w:val="Title"/>
              <w:jc w:val="left"/>
              <w:rPr>
                <w:b/>
              </w:rPr>
            </w:pPr>
            <w:r w:rsidRPr="00EF714A">
              <w:rPr>
                <w:b/>
              </w:rPr>
              <w:t>100</w:t>
            </w:r>
          </w:p>
        </w:tc>
      </w:tr>
    </w:tbl>
    <w:p w:rsidR="005133D7" w:rsidRDefault="00276CAD" w:rsidP="005133D7">
      <w:pPr>
        <w:pStyle w:val="Title"/>
        <w:jc w:val="left"/>
        <w:rPr>
          <w:b/>
        </w:rPr>
      </w:pPr>
      <w:r w:rsidRPr="00276CAD">
        <w:rPr>
          <w:b/>
          <w:noProof/>
          <w:lang w:val="en-IN" w:eastAsia="en-IN"/>
        </w:rPr>
        <w:pict>
          <v:line id="Line 13" o:spid="_x0000_s1028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37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4211B7" w:rsidTr="00CE1825">
        <w:tc>
          <w:tcPr>
            <w:tcW w:w="10998" w:type="dxa"/>
            <w:gridSpan w:val="3"/>
          </w:tcPr>
          <w:p w:rsidR="00CE1825" w:rsidRPr="004211B7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4211B7">
              <w:rPr>
                <w:b/>
                <w:sz w:val="24"/>
                <w:szCs w:val="24"/>
              </w:rPr>
              <w:t>PART-A(10X1=10 MARKS)</w:t>
            </w:r>
          </w:p>
        </w:tc>
      </w:tr>
      <w:tr w:rsidR="00EC0C0F" w:rsidRPr="004211B7" w:rsidTr="00CE1825">
        <w:tc>
          <w:tcPr>
            <w:tcW w:w="558" w:type="dxa"/>
          </w:tcPr>
          <w:p w:rsidR="00EC0C0F" w:rsidRPr="00676C4D" w:rsidRDefault="00EC0C0F" w:rsidP="00EC0C0F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EC0C0F" w:rsidRPr="004211B7" w:rsidRDefault="00EC0C0F" w:rsidP="00584BD5">
            <w:pPr>
              <w:ind w:left="432" w:hanging="432"/>
              <w:jc w:val="both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Laplace transform of a (e-</w:t>
            </w:r>
            <w:proofErr w:type="gramStart"/>
            <w:r w:rsidRPr="004211B7">
              <w:rPr>
                <w:sz w:val="24"/>
                <w:szCs w:val="24"/>
                <w:vertAlign w:val="superscript"/>
              </w:rPr>
              <w:t xml:space="preserve">at </w:t>
            </w:r>
            <w:r w:rsidRPr="004211B7">
              <w:rPr>
                <w:sz w:val="24"/>
                <w:szCs w:val="24"/>
              </w:rPr>
              <w:t>)</w:t>
            </w:r>
            <w:proofErr w:type="gramEnd"/>
            <w:r w:rsidRPr="004211B7">
              <w:rPr>
                <w:sz w:val="24"/>
                <w:szCs w:val="24"/>
              </w:rPr>
              <w:t xml:space="preserve"> is _________.</w:t>
            </w:r>
          </w:p>
        </w:tc>
        <w:tc>
          <w:tcPr>
            <w:tcW w:w="900" w:type="dxa"/>
          </w:tcPr>
          <w:p w:rsidR="00EC0C0F" w:rsidRPr="004211B7" w:rsidRDefault="00EC0C0F" w:rsidP="00EC0C0F">
            <w:pPr>
              <w:jc w:val="center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(1)</w:t>
            </w:r>
          </w:p>
        </w:tc>
      </w:tr>
      <w:tr w:rsidR="00EC0C0F" w:rsidRPr="004211B7" w:rsidTr="00CE1825">
        <w:tc>
          <w:tcPr>
            <w:tcW w:w="558" w:type="dxa"/>
          </w:tcPr>
          <w:p w:rsidR="00EC0C0F" w:rsidRPr="00676C4D" w:rsidRDefault="00EC0C0F" w:rsidP="00EC0C0F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EC0C0F" w:rsidRPr="004211B7" w:rsidRDefault="00C9595E" w:rsidP="00584BD5">
            <w:pPr>
              <w:jc w:val="both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 xml:space="preserve">Define </w:t>
            </w:r>
            <w:r w:rsidRPr="004211B7">
              <w:rPr>
                <w:color w:val="000000"/>
                <w:sz w:val="24"/>
                <w:szCs w:val="24"/>
              </w:rPr>
              <w:t>steady state design.</w:t>
            </w:r>
          </w:p>
        </w:tc>
        <w:tc>
          <w:tcPr>
            <w:tcW w:w="900" w:type="dxa"/>
          </w:tcPr>
          <w:p w:rsidR="00EC0C0F" w:rsidRPr="004211B7" w:rsidRDefault="00EC0C0F" w:rsidP="00EC0C0F">
            <w:pPr>
              <w:jc w:val="center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(1)</w:t>
            </w:r>
          </w:p>
        </w:tc>
      </w:tr>
      <w:tr w:rsidR="00EC0C0F" w:rsidRPr="004211B7" w:rsidTr="00CE1825">
        <w:tc>
          <w:tcPr>
            <w:tcW w:w="558" w:type="dxa"/>
          </w:tcPr>
          <w:p w:rsidR="00EC0C0F" w:rsidRPr="00676C4D" w:rsidRDefault="00EC0C0F" w:rsidP="00EC0C0F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EC0C0F" w:rsidRPr="004211B7" w:rsidRDefault="00EC0C0F" w:rsidP="00584BD5">
            <w:pPr>
              <w:jc w:val="both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List the advantage of closed loop system.</w:t>
            </w:r>
          </w:p>
        </w:tc>
        <w:tc>
          <w:tcPr>
            <w:tcW w:w="900" w:type="dxa"/>
          </w:tcPr>
          <w:p w:rsidR="00EC0C0F" w:rsidRPr="004211B7" w:rsidRDefault="00EC0C0F" w:rsidP="00EC0C0F">
            <w:pPr>
              <w:jc w:val="center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(1)</w:t>
            </w:r>
          </w:p>
        </w:tc>
      </w:tr>
      <w:tr w:rsidR="00EC0C0F" w:rsidRPr="004211B7" w:rsidTr="00EF714A">
        <w:trPr>
          <w:trHeight w:val="242"/>
        </w:trPr>
        <w:tc>
          <w:tcPr>
            <w:tcW w:w="558" w:type="dxa"/>
          </w:tcPr>
          <w:p w:rsidR="00EC0C0F" w:rsidRPr="00676C4D" w:rsidRDefault="00EC0C0F" w:rsidP="00EC0C0F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EC0C0F" w:rsidRPr="004211B7" w:rsidRDefault="00EC0C0F" w:rsidP="00584BD5">
            <w:pPr>
              <w:jc w:val="both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What is the purpose of spring in a control valve?</w:t>
            </w:r>
          </w:p>
        </w:tc>
        <w:tc>
          <w:tcPr>
            <w:tcW w:w="900" w:type="dxa"/>
          </w:tcPr>
          <w:p w:rsidR="00EC0C0F" w:rsidRPr="004211B7" w:rsidRDefault="00EC0C0F" w:rsidP="00EC0C0F">
            <w:pPr>
              <w:jc w:val="center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(1)</w:t>
            </w:r>
          </w:p>
        </w:tc>
      </w:tr>
      <w:tr w:rsidR="00EC0C0F" w:rsidRPr="004211B7" w:rsidTr="00CE1825">
        <w:tc>
          <w:tcPr>
            <w:tcW w:w="558" w:type="dxa"/>
          </w:tcPr>
          <w:p w:rsidR="00EC0C0F" w:rsidRPr="00676C4D" w:rsidRDefault="00EC0C0F" w:rsidP="00EC0C0F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EC0C0F" w:rsidRPr="004211B7" w:rsidRDefault="00EC0C0F" w:rsidP="00584BD5">
            <w:pPr>
              <w:jc w:val="both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What are the components of feedback control system?</w:t>
            </w:r>
          </w:p>
        </w:tc>
        <w:tc>
          <w:tcPr>
            <w:tcW w:w="900" w:type="dxa"/>
          </w:tcPr>
          <w:p w:rsidR="00EC0C0F" w:rsidRPr="004211B7" w:rsidRDefault="00EC0C0F" w:rsidP="00EC0C0F">
            <w:pPr>
              <w:jc w:val="center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(1)</w:t>
            </w:r>
          </w:p>
        </w:tc>
      </w:tr>
      <w:tr w:rsidR="00EC0C0F" w:rsidRPr="004211B7" w:rsidTr="00CE1825">
        <w:tc>
          <w:tcPr>
            <w:tcW w:w="558" w:type="dxa"/>
          </w:tcPr>
          <w:p w:rsidR="00EC0C0F" w:rsidRPr="00676C4D" w:rsidRDefault="00EC0C0F" w:rsidP="00EC0C0F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EC0C0F" w:rsidRPr="004211B7" w:rsidRDefault="00EC0C0F" w:rsidP="00584BD5">
            <w:pPr>
              <w:jc w:val="both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Draw the block diagram rule for eliminating negative feedback loop.</w:t>
            </w:r>
          </w:p>
        </w:tc>
        <w:tc>
          <w:tcPr>
            <w:tcW w:w="900" w:type="dxa"/>
          </w:tcPr>
          <w:p w:rsidR="00EC0C0F" w:rsidRPr="004211B7" w:rsidRDefault="00EC0C0F" w:rsidP="00EC0C0F">
            <w:pPr>
              <w:jc w:val="center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(1)</w:t>
            </w:r>
          </w:p>
        </w:tc>
      </w:tr>
      <w:tr w:rsidR="00EC0C0F" w:rsidRPr="004211B7" w:rsidTr="00CE1825">
        <w:tc>
          <w:tcPr>
            <w:tcW w:w="558" w:type="dxa"/>
          </w:tcPr>
          <w:p w:rsidR="00EC0C0F" w:rsidRPr="00676C4D" w:rsidRDefault="00EC0C0F" w:rsidP="00EC0C0F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EC0C0F" w:rsidRPr="004211B7" w:rsidRDefault="00EC0C0F" w:rsidP="00584BD5">
            <w:pPr>
              <w:jc w:val="both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 xml:space="preserve">The Pascal (Pa) unit of pressure is written as:                                                             </w:t>
            </w:r>
          </w:p>
          <w:p w:rsidR="00EC0C0F" w:rsidRPr="004211B7" w:rsidRDefault="00EC0C0F" w:rsidP="00584BD5">
            <w:pPr>
              <w:ind w:firstLine="360"/>
              <w:jc w:val="both"/>
              <w:rPr>
                <w:sz w:val="24"/>
                <w:szCs w:val="24"/>
              </w:rPr>
            </w:pPr>
            <w:proofErr w:type="gramStart"/>
            <w:r w:rsidRPr="004211B7">
              <w:rPr>
                <w:sz w:val="24"/>
                <w:szCs w:val="24"/>
              </w:rPr>
              <w:t>a)</w:t>
            </w:r>
            <w:proofErr w:type="gramEnd"/>
            <w:r w:rsidRPr="004211B7">
              <w:rPr>
                <w:sz w:val="24"/>
                <w:szCs w:val="24"/>
              </w:rPr>
              <w:t>mg/mL   b)N.m-</w:t>
            </w:r>
            <w:r w:rsidRPr="004211B7">
              <w:rPr>
                <w:sz w:val="24"/>
                <w:szCs w:val="24"/>
                <w:vertAlign w:val="superscript"/>
              </w:rPr>
              <w:t>2</w:t>
            </w:r>
            <w:r w:rsidRPr="004211B7">
              <w:rPr>
                <w:sz w:val="24"/>
                <w:szCs w:val="24"/>
              </w:rPr>
              <w:t xml:space="preserve">    c)MmHg         d)Kg . m</w:t>
            </w:r>
            <w:r w:rsidRPr="004211B7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00" w:type="dxa"/>
          </w:tcPr>
          <w:p w:rsidR="00EC0C0F" w:rsidRPr="004211B7" w:rsidRDefault="00EC0C0F" w:rsidP="00EC0C0F">
            <w:pPr>
              <w:jc w:val="center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(1)</w:t>
            </w:r>
          </w:p>
        </w:tc>
      </w:tr>
      <w:tr w:rsidR="00EC0C0F" w:rsidRPr="004211B7" w:rsidTr="00CE1825">
        <w:tc>
          <w:tcPr>
            <w:tcW w:w="558" w:type="dxa"/>
          </w:tcPr>
          <w:p w:rsidR="00EC0C0F" w:rsidRPr="00676C4D" w:rsidRDefault="00EC0C0F" w:rsidP="00EC0C0F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EC0C0F" w:rsidRPr="004211B7" w:rsidRDefault="00EC0C0F" w:rsidP="00584BD5">
            <w:pPr>
              <w:jc w:val="both"/>
              <w:rPr>
                <w:i/>
                <w:sz w:val="24"/>
                <w:szCs w:val="24"/>
              </w:rPr>
            </w:pPr>
            <w:r w:rsidRPr="004211B7">
              <w:rPr>
                <w:bCs/>
                <w:sz w:val="24"/>
                <w:szCs w:val="24"/>
              </w:rPr>
              <w:t>In calibration of temperature sensors by fixed point method, the device is calibrated at:</w:t>
            </w:r>
            <w:r w:rsidRPr="004211B7">
              <w:rPr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</w:p>
          <w:p w:rsidR="00EC0C0F" w:rsidRPr="004211B7" w:rsidRDefault="00EC0C0F" w:rsidP="00584BD5">
            <w:pPr>
              <w:numPr>
                <w:ilvl w:val="0"/>
                <w:numId w:val="4"/>
              </w:numPr>
              <w:jc w:val="both"/>
              <w:rPr>
                <w:bCs/>
                <w:sz w:val="24"/>
                <w:szCs w:val="24"/>
              </w:rPr>
            </w:pPr>
            <w:r w:rsidRPr="004211B7">
              <w:rPr>
                <w:bCs/>
                <w:sz w:val="24"/>
                <w:szCs w:val="24"/>
              </w:rPr>
              <w:t xml:space="preserve">ice point (0°C) (b) steam point (100°C) (c) </w:t>
            </w:r>
            <w:proofErr w:type="spellStart"/>
            <w:r w:rsidRPr="004211B7">
              <w:rPr>
                <w:bCs/>
                <w:sz w:val="24"/>
                <w:szCs w:val="24"/>
              </w:rPr>
              <w:t>sulphur</w:t>
            </w:r>
            <w:proofErr w:type="spellEnd"/>
            <w:r w:rsidRPr="004211B7">
              <w:rPr>
                <w:bCs/>
                <w:sz w:val="24"/>
                <w:szCs w:val="24"/>
              </w:rPr>
              <w:t xml:space="preserve"> point (444.6°C) (d) all of the above</w:t>
            </w:r>
          </w:p>
        </w:tc>
        <w:tc>
          <w:tcPr>
            <w:tcW w:w="900" w:type="dxa"/>
          </w:tcPr>
          <w:p w:rsidR="00EC0C0F" w:rsidRPr="004211B7" w:rsidRDefault="00EC0C0F" w:rsidP="00EC0C0F">
            <w:pPr>
              <w:jc w:val="center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(1)</w:t>
            </w:r>
          </w:p>
        </w:tc>
      </w:tr>
      <w:tr w:rsidR="00EC0C0F" w:rsidRPr="004211B7" w:rsidTr="00CE1825">
        <w:tc>
          <w:tcPr>
            <w:tcW w:w="558" w:type="dxa"/>
          </w:tcPr>
          <w:p w:rsidR="00EC0C0F" w:rsidRPr="00676C4D" w:rsidRDefault="00EC0C0F" w:rsidP="00EC0C0F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:rsidR="00EC0C0F" w:rsidRPr="004211B7" w:rsidRDefault="007E51FE" w:rsidP="00584BD5">
            <w:pPr>
              <w:jc w:val="both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 xml:space="preserve">What </w:t>
            </w:r>
            <w:r w:rsidR="00BF5156" w:rsidRPr="004211B7">
              <w:rPr>
                <w:sz w:val="24"/>
                <w:szCs w:val="24"/>
              </w:rPr>
              <w:t>is the principle</w:t>
            </w:r>
            <w:r w:rsidRPr="004211B7">
              <w:rPr>
                <w:sz w:val="24"/>
                <w:szCs w:val="24"/>
              </w:rPr>
              <w:t xml:space="preserve"> of </w:t>
            </w:r>
            <w:r w:rsidRPr="004211B7">
              <w:rPr>
                <w:color w:val="000000"/>
                <w:sz w:val="24"/>
                <w:szCs w:val="24"/>
              </w:rPr>
              <w:t>ultrasonic level sensor</w:t>
            </w:r>
            <w:r w:rsidR="005A69AA" w:rsidRPr="004211B7"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EC0C0F" w:rsidRPr="004211B7" w:rsidRDefault="00EC0C0F" w:rsidP="00EC0C0F">
            <w:pPr>
              <w:jc w:val="center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(1)</w:t>
            </w:r>
          </w:p>
        </w:tc>
      </w:tr>
      <w:tr w:rsidR="00EC0C0F" w:rsidRPr="004211B7" w:rsidTr="00CE1825">
        <w:tc>
          <w:tcPr>
            <w:tcW w:w="558" w:type="dxa"/>
          </w:tcPr>
          <w:p w:rsidR="00EC0C0F" w:rsidRPr="00676C4D" w:rsidRDefault="00EC0C0F" w:rsidP="00EC0C0F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EC0C0F" w:rsidRPr="004211B7" w:rsidRDefault="007E51FE" w:rsidP="00584BD5">
            <w:pPr>
              <w:jc w:val="both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 xml:space="preserve">What is the use of </w:t>
            </w:r>
            <w:r w:rsidRPr="004211B7">
              <w:rPr>
                <w:color w:val="000000"/>
                <w:sz w:val="24"/>
                <w:szCs w:val="24"/>
              </w:rPr>
              <w:t>Buoyancy meter?</w:t>
            </w:r>
          </w:p>
        </w:tc>
        <w:tc>
          <w:tcPr>
            <w:tcW w:w="900" w:type="dxa"/>
          </w:tcPr>
          <w:p w:rsidR="00EC0C0F" w:rsidRPr="004211B7" w:rsidRDefault="00EC0C0F" w:rsidP="00EC0C0F">
            <w:pPr>
              <w:jc w:val="center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4211B7" w:rsidTr="00CE1825">
        <w:tc>
          <w:tcPr>
            <w:tcW w:w="10998" w:type="dxa"/>
            <w:gridSpan w:val="3"/>
          </w:tcPr>
          <w:p w:rsidR="005133D7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4211B7">
              <w:rPr>
                <w:b/>
                <w:sz w:val="24"/>
                <w:szCs w:val="24"/>
              </w:rPr>
              <w:t xml:space="preserve">PART B(5 X 3= 15 MARKS) </w:t>
            </w:r>
          </w:p>
          <w:p w:rsidR="00584BD5" w:rsidRPr="004211B7" w:rsidRDefault="00584BD5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E1825" w:rsidRPr="004211B7" w:rsidTr="00CE1825">
        <w:tc>
          <w:tcPr>
            <w:tcW w:w="558" w:type="dxa"/>
          </w:tcPr>
          <w:p w:rsidR="00CE1825" w:rsidRPr="004211B7" w:rsidRDefault="00CE1825" w:rsidP="00972E31">
            <w:pPr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4211B7" w:rsidRDefault="007E51FE" w:rsidP="00584BD5">
            <w:pPr>
              <w:jc w:val="both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What is a transient response?</w:t>
            </w:r>
          </w:p>
        </w:tc>
        <w:tc>
          <w:tcPr>
            <w:tcW w:w="900" w:type="dxa"/>
          </w:tcPr>
          <w:p w:rsidR="00CE1825" w:rsidRPr="004211B7" w:rsidRDefault="00CE1825" w:rsidP="00972E31">
            <w:pPr>
              <w:jc w:val="center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(3)</w:t>
            </w:r>
          </w:p>
        </w:tc>
      </w:tr>
      <w:tr w:rsidR="00FB4B37" w:rsidRPr="004211B7" w:rsidTr="00CE1825">
        <w:tc>
          <w:tcPr>
            <w:tcW w:w="558" w:type="dxa"/>
          </w:tcPr>
          <w:p w:rsidR="00FB4B37" w:rsidRPr="004211B7" w:rsidRDefault="00FB4B37" w:rsidP="00FB4B37">
            <w:pPr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FB4B37" w:rsidRPr="004211B7" w:rsidRDefault="00EC0C0F" w:rsidP="00584BD5">
            <w:pPr>
              <w:jc w:val="both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 xml:space="preserve">Define </w:t>
            </w:r>
            <w:r w:rsidRPr="004211B7">
              <w:rPr>
                <w:color w:val="000000"/>
                <w:sz w:val="24"/>
                <w:szCs w:val="24"/>
              </w:rPr>
              <w:t>servo- mechanism.</w:t>
            </w:r>
          </w:p>
        </w:tc>
        <w:tc>
          <w:tcPr>
            <w:tcW w:w="900" w:type="dxa"/>
          </w:tcPr>
          <w:p w:rsidR="00FB4B37" w:rsidRPr="004211B7" w:rsidRDefault="00FB4B37" w:rsidP="00FB4B37">
            <w:pPr>
              <w:jc w:val="center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(3)</w:t>
            </w:r>
          </w:p>
        </w:tc>
      </w:tr>
      <w:tr w:rsidR="00FB4B37" w:rsidRPr="004211B7" w:rsidTr="00CE1825">
        <w:tc>
          <w:tcPr>
            <w:tcW w:w="558" w:type="dxa"/>
          </w:tcPr>
          <w:p w:rsidR="00FB4B37" w:rsidRPr="004211B7" w:rsidRDefault="00FB4B37" w:rsidP="00FB4B37">
            <w:pPr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FB4B37" w:rsidRPr="004211B7" w:rsidRDefault="00FB4B37" w:rsidP="00584BD5">
            <w:pPr>
              <w:jc w:val="both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Write the Mason’s gain formula?</w:t>
            </w:r>
            <w:r w:rsidR="007E51FE" w:rsidRPr="004211B7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FB4B37" w:rsidRPr="004211B7" w:rsidRDefault="00FB4B37" w:rsidP="00FB4B37">
            <w:pPr>
              <w:jc w:val="center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(3)</w:t>
            </w:r>
          </w:p>
        </w:tc>
      </w:tr>
      <w:tr w:rsidR="00FB4B37" w:rsidRPr="004211B7" w:rsidTr="00CE1825">
        <w:tc>
          <w:tcPr>
            <w:tcW w:w="558" w:type="dxa"/>
          </w:tcPr>
          <w:p w:rsidR="00FB4B37" w:rsidRPr="004211B7" w:rsidRDefault="00FB4B37" w:rsidP="00FB4B37">
            <w:pPr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FB4B37" w:rsidRPr="004211B7" w:rsidRDefault="00FB4B37" w:rsidP="00584BD5">
            <w:pPr>
              <w:jc w:val="both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 xml:space="preserve">Define </w:t>
            </w:r>
            <w:proofErr w:type="spellStart"/>
            <w:r w:rsidRPr="004211B7">
              <w:rPr>
                <w:sz w:val="24"/>
                <w:szCs w:val="24"/>
              </w:rPr>
              <w:t>seebeck</w:t>
            </w:r>
            <w:proofErr w:type="spellEnd"/>
            <w:r w:rsidRPr="004211B7">
              <w:rPr>
                <w:sz w:val="24"/>
                <w:szCs w:val="24"/>
              </w:rPr>
              <w:t xml:space="preserve"> effect.</w:t>
            </w:r>
          </w:p>
        </w:tc>
        <w:tc>
          <w:tcPr>
            <w:tcW w:w="900" w:type="dxa"/>
          </w:tcPr>
          <w:p w:rsidR="00FB4B37" w:rsidRPr="004211B7" w:rsidRDefault="00FB4B37" w:rsidP="00FB4B37">
            <w:pPr>
              <w:jc w:val="center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(3)</w:t>
            </w:r>
          </w:p>
        </w:tc>
      </w:tr>
      <w:tr w:rsidR="00FB4B37" w:rsidRPr="004211B7" w:rsidTr="00CE1825">
        <w:tc>
          <w:tcPr>
            <w:tcW w:w="558" w:type="dxa"/>
          </w:tcPr>
          <w:p w:rsidR="00FB4B37" w:rsidRPr="004211B7" w:rsidRDefault="00FB4B37" w:rsidP="00FB4B37">
            <w:pPr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FB4B37" w:rsidRPr="004211B7" w:rsidRDefault="00FB4B37" w:rsidP="00584BD5">
            <w:pPr>
              <w:jc w:val="both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Draw U-Type densitometer.</w:t>
            </w:r>
          </w:p>
        </w:tc>
        <w:tc>
          <w:tcPr>
            <w:tcW w:w="900" w:type="dxa"/>
          </w:tcPr>
          <w:p w:rsidR="00FB4B37" w:rsidRPr="004211B7" w:rsidRDefault="00FB4B37" w:rsidP="00FB4B37">
            <w:pPr>
              <w:jc w:val="center"/>
              <w:rPr>
                <w:sz w:val="24"/>
                <w:szCs w:val="24"/>
              </w:rPr>
            </w:pPr>
            <w:r w:rsidRPr="004211B7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p w:rsidR="005B1417" w:rsidRDefault="005B1417" w:rsidP="005B1417">
      <w:pPr>
        <w:ind w:left="2880" w:firstLine="720"/>
      </w:pPr>
      <w:r>
        <w:rPr>
          <w:b/>
        </w:rPr>
        <w:t xml:space="preserve">      </w:t>
      </w:r>
      <w:r w:rsidRPr="00C00EF2">
        <w:rPr>
          <w:b/>
        </w:rPr>
        <w:t xml:space="preserve">PART </w:t>
      </w:r>
      <w:proofErr w:type="gramStart"/>
      <w:r w:rsidRPr="00C00EF2">
        <w:rPr>
          <w:b/>
        </w:rPr>
        <w:t>C(</w:t>
      </w:r>
      <w:proofErr w:type="gramEnd"/>
      <w:r w:rsidRPr="00C00EF2">
        <w:rPr>
          <w:b/>
        </w:rPr>
        <w:t>5 X 15= 75 MARKS)</w: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A911D7" w:rsidRPr="00FF2E53" w:rsidTr="00A911D7">
        <w:tc>
          <w:tcPr>
            <w:tcW w:w="558" w:type="dxa"/>
          </w:tcPr>
          <w:p w:rsidR="00A911D7" w:rsidRPr="00FF2E53" w:rsidRDefault="00A911D7" w:rsidP="00972E31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16.</w:t>
            </w:r>
          </w:p>
        </w:tc>
        <w:tc>
          <w:tcPr>
            <w:tcW w:w="9540" w:type="dxa"/>
          </w:tcPr>
          <w:p w:rsidR="00A911D7" w:rsidRPr="00FF2E53" w:rsidRDefault="00A911D7" w:rsidP="00584BD5">
            <w:pPr>
              <w:jc w:val="both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 xml:space="preserve">Describe the Fundamental process control system </w:t>
            </w:r>
            <w:r w:rsidRPr="00FF2E53">
              <w:rPr>
                <w:bCs/>
                <w:sz w:val="24"/>
                <w:szCs w:val="24"/>
              </w:rPr>
              <w:t xml:space="preserve">and draw the </w:t>
            </w:r>
            <w:r w:rsidRPr="00FF2E53">
              <w:rPr>
                <w:sz w:val="24"/>
                <w:szCs w:val="24"/>
              </w:rPr>
              <w:t>automatic process control system</w:t>
            </w:r>
            <w:r w:rsidRPr="00FF2E53">
              <w:rPr>
                <w:bCs/>
                <w:sz w:val="24"/>
                <w:szCs w:val="24"/>
              </w:rPr>
              <w:t xml:space="preserve"> with example.</w:t>
            </w:r>
          </w:p>
        </w:tc>
        <w:tc>
          <w:tcPr>
            <w:tcW w:w="900" w:type="dxa"/>
          </w:tcPr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(15)</w:t>
            </w:r>
          </w:p>
        </w:tc>
      </w:tr>
      <w:tr w:rsidR="00112BBE" w:rsidRPr="00FF2E53" w:rsidTr="00A911D7">
        <w:tc>
          <w:tcPr>
            <w:tcW w:w="558" w:type="dxa"/>
          </w:tcPr>
          <w:p w:rsidR="00112BBE" w:rsidRPr="00FF2E53" w:rsidRDefault="00112BBE" w:rsidP="00972E31">
            <w:pPr>
              <w:jc w:val="center"/>
            </w:pPr>
          </w:p>
        </w:tc>
        <w:tc>
          <w:tcPr>
            <w:tcW w:w="9540" w:type="dxa"/>
          </w:tcPr>
          <w:p w:rsidR="00112BBE" w:rsidRPr="00FF2E53" w:rsidRDefault="00112BBE" w:rsidP="00112BBE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112BBE" w:rsidRPr="00FF2E53" w:rsidRDefault="00112BBE" w:rsidP="00337959">
            <w:pPr>
              <w:jc w:val="center"/>
            </w:pPr>
          </w:p>
        </w:tc>
      </w:tr>
      <w:tr w:rsidR="00A911D7" w:rsidRPr="00FF2E53" w:rsidTr="00A911D7">
        <w:tc>
          <w:tcPr>
            <w:tcW w:w="558" w:type="dxa"/>
          </w:tcPr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17.</w:t>
            </w:r>
          </w:p>
        </w:tc>
        <w:tc>
          <w:tcPr>
            <w:tcW w:w="9540" w:type="dxa"/>
          </w:tcPr>
          <w:p w:rsidR="00A911D7" w:rsidRPr="00FF2E53" w:rsidRDefault="00A911D7" w:rsidP="00584BD5">
            <w:pPr>
              <w:jc w:val="both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Obtain the Laplace transform of standard input signals.</w:t>
            </w:r>
          </w:p>
          <w:p w:rsidR="00A911D7" w:rsidRPr="00FF2E53" w:rsidRDefault="00A911D7" w:rsidP="00584BD5">
            <w:pPr>
              <w:jc w:val="both"/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i</w:t>
            </w:r>
            <w:proofErr w:type="spellEnd"/>
            <w:r>
              <w:rPr>
                <w:color w:val="000000"/>
              </w:rPr>
              <w:t>)</w:t>
            </w:r>
            <w:r>
              <w:rPr>
                <w:color w:val="000000"/>
              </w:rPr>
              <w:tab/>
            </w:r>
            <w:r w:rsidRPr="00FF2E53">
              <w:rPr>
                <w:color w:val="000000"/>
              </w:rPr>
              <w:t>step function</w:t>
            </w:r>
            <w:r w:rsidRPr="00FF2E53">
              <w:rPr>
                <w:color w:val="000000"/>
              </w:rPr>
              <w:tab/>
              <w:t>(ii) exponential function</w:t>
            </w:r>
            <w:r w:rsidRPr="00FF2E53"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 w:rsidRPr="00FF2E53">
              <w:rPr>
                <w:color w:val="000000"/>
              </w:rPr>
              <w:t>(iii) ramp function and sine function</w:t>
            </w:r>
          </w:p>
        </w:tc>
        <w:tc>
          <w:tcPr>
            <w:tcW w:w="900" w:type="dxa"/>
          </w:tcPr>
          <w:p w:rsidR="00A911D7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(15)</w:t>
            </w:r>
          </w:p>
          <w:p w:rsidR="00A911D7" w:rsidRDefault="00A911D7" w:rsidP="00337959">
            <w:pPr>
              <w:jc w:val="center"/>
              <w:rPr>
                <w:sz w:val="24"/>
                <w:szCs w:val="24"/>
              </w:rPr>
            </w:pPr>
          </w:p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</w:p>
        </w:tc>
      </w:tr>
      <w:tr w:rsidR="00A911D7" w:rsidRPr="00FF2E53" w:rsidTr="00A911D7">
        <w:tc>
          <w:tcPr>
            <w:tcW w:w="558" w:type="dxa"/>
          </w:tcPr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18.</w:t>
            </w:r>
          </w:p>
        </w:tc>
        <w:tc>
          <w:tcPr>
            <w:tcW w:w="9540" w:type="dxa"/>
          </w:tcPr>
          <w:p w:rsidR="00A911D7" w:rsidRPr="00FF2E53" w:rsidRDefault="00A911D7" w:rsidP="00584BD5">
            <w:pPr>
              <w:jc w:val="both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 xml:space="preserve">What is control system? Explain open loop and closed loop control system with example?                   </w:t>
            </w:r>
          </w:p>
        </w:tc>
        <w:tc>
          <w:tcPr>
            <w:tcW w:w="900" w:type="dxa"/>
          </w:tcPr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(15)</w:t>
            </w:r>
          </w:p>
        </w:tc>
      </w:tr>
      <w:tr w:rsidR="00112BBE" w:rsidRPr="00FF2E53" w:rsidTr="00A911D7">
        <w:tc>
          <w:tcPr>
            <w:tcW w:w="558" w:type="dxa"/>
          </w:tcPr>
          <w:p w:rsidR="00112BBE" w:rsidRPr="00FF2E53" w:rsidRDefault="00112BBE" w:rsidP="00337959">
            <w:pPr>
              <w:jc w:val="center"/>
            </w:pPr>
          </w:p>
        </w:tc>
        <w:tc>
          <w:tcPr>
            <w:tcW w:w="9540" w:type="dxa"/>
          </w:tcPr>
          <w:p w:rsidR="00112BBE" w:rsidRPr="00FF2E53" w:rsidRDefault="00112BBE" w:rsidP="00112BBE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112BBE" w:rsidRPr="00FF2E53" w:rsidRDefault="00112BBE" w:rsidP="00337959">
            <w:pPr>
              <w:jc w:val="center"/>
            </w:pPr>
          </w:p>
        </w:tc>
      </w:tr>
      <w:tr w:rsidR="00A911D7" w:rsidRPr="00FF2E53" w:rsidTr="00A911D7">
        <w:trPr>
          <w:trHeight w:val="530"/>
        </w:trPr>
        <w:tc>
          <w:tcPr>
            <w:tcW w:w="558" w:type="dxa"/>
          </w:tcPr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19.</w:t>
            </w:r>
          </w:p>
        </w:tc>
        <w:tc>
          <w:tcPr>
            <w:tcW w:w="9540" w:type="dxa"/>
          </w:tcPr>
          <w:p w:rsidR="00A911D7" w:rsidRDefault="00A911D7" w:rsidP="00A911D7">
            <w:pPr>
              <w:jc w:val="both"/>
              <w:rPr>
                <w:sz w:val="24"/>
                <w:szCs w:val="24"/>
              </w:rPr>
            </w:pPr>
            <w:r w:rsidRPr="00FF2E53">
              <w:rPr>
                <w:bCs/>
                <w:sz w:val="24"/>
                <w:szCs w:val="24"/>
              </w:rPr>
              <w:t xml:space="preserve">With relevant diagram explain the </w:t>
            </w:r>
            <w:r w:rsidRPr="00FF2E53">
              <w:rPr>
                <w:sz w:val="24"/>
                <w:szCs w:val="24"/>
              </w:rPr>
              <w:t>construction and working of pneumatically operated control valve.</w:t>
            </w:r>
          </w:p>
          <w:p w:rsidR="00A911D7" w:rsidRPr="00FF2E53" w:rsidRDefault="00A911D7" w:rsidP="00A911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911D7" w:rsidRDefault="00A911D7" w:rsidP="00EF714A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(15)</w:t>
            </w:r>
            <w:bookmarkStart w:id="0" w:name="_GoBack"/>
            <w:bookmarkEnd w:id="0"/>
          </w:p>
          <w:p w:rsidR="00A911D7" w:rsidRDefault="00A911D7" w:rsidP="00EF714A">
            <w:pPr>
              <w:jc w:val="center"/>
              <w:rPr>
                <w:sz w:val="24"/>
                <w:szCs w:val="24"/>
              </w:rPr>
            </w:pPr>
          </w:p>
          <w:p w:rsidR="00A911D7" w:rsidRPr="00FF2E53" w:rsidRDefault="00A911D7" w:rsidP="00EF714A">
            <w:pPr>
              <w:jc w:val="center"/>
              <w:rPr>
                <w:sz w:val="24"/>
                <w:szCs w:val="24"/>
              </w:rPr>
            </w:pPr>
          </w:p>
        </w:tc>
      </w:tr>
      <w:tr w:rsidR="00A911D7" w:rsidRPr="00FF2E53" w:rsidTr="00A911D7">
        <w:tc>
          <w:tcPr>
            <w:tcW w:w="558" w:type="dxa"/>
          </w:tcPr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20.</w:t>
            </w:r>
          </w:p>
        </w:tc>
        <w:tc>
          <w:tcPr>
            <w:tcW w:w="9540" w:type="dxa"/>
          </w:tcPr>
          <w:p w:rsidR="00A911D7" w:rsidRPr="00FF2E53" w:rsidRDefault="00A911D7" w:rsidP="00584BD5">
            <w:pPr>
              <w:jc w:val="both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Use Mason’s gain formula for determining the overall transfer function of   the system show</w:t>
            </w:r>
            <w:r>
              <w:rPr>
                <w:sz w:val="24"/>
                <w:szCs w:val="24"/>
              </w:rPr>
              <w:t>n</w:t>
            </w:r>
            <w:r w:rsidRPr="00FF2E53">
              <w:rPr>
                <w:sz w:val="24"/>
                <w:szCs w:val="24"/>
              </w:rPr>
              <w:t xml:space="preserve"> in Fig. </w:t>
            </w:r>
          </w:p>
          <w:p w:rsidR="00A911D7" w:rsidRDefault="00A911D7" w:rsidP="00337959">
            <w:pPr>
              <w:rPr>
                <w:sz w:val="24"/>
                <w:szCs w:val="24"/>
              </w:rPr>
            </w:pPr>
            <w:r w:rsidRPr="00FF2E53">
              <w:rPr>
                <w:noProof/>
              </w:rPr>
              <w:lastRenderedPageBreak/>
              <w:drawing>
                <wp:inline distT="0" distB="0" distL="0" distR="0">
                  <wp:extent cx="4038600" cy="1257300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11D7" w:rsidRPr="00FF2E53" w:rsidRDefault="00A911D7" w:rsidP="00337959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lastRenderedPageBreak/>
              <w:t>(15)</w:t>
            </w:r>
          </w:p>
        </w:tc>
      </w:tr>
      <w:tr w:rsidR="00112BBE" w:rsidRPr="00FF2E53" w:rsidTr="00A911D7">
        <w:tc>
          <w:tcPr>
            <w:tcW w:w="558" w:type="dxa"/>
          </w:tcPr>
          <w:p w:rsidR="00112BBE" w:rsidRPr="00FF2E53" w:rsidRDefault="00112BBE" w:rsidP="00337959">
            <w:pPr>
              <w:jc w:val="center"/>
            </w:pPr>
          </w:p>
        </w:tc>
        <w:tc>
          <w:tcPr>
            <w:tcW w:w="9540" w:type="dxa"/>
          </w:tcPr>
          <w:p w:rsidR="00112BBE" w:rsidRPr="00FF2E53" w:rsidRDefault="00112BBE" w:rsidP="00112BBE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112BBE" w:rsidRPr="00FF2E53" w:rsidRDefault="00112BBE" w:rsidP="00337959">
            <w:pPr>
              <w:jc w:val="center"/>
            </w:pPr>
          </w:p>
        </w:tc>
      </w:tr>
      <w:tr w:rsidR="00A911D7" w:rsidRPr="00FF2E53" w:rsidTr="00A911D7">
        <w:tc>
          <w:tcPr>
            <w:tcW w:w="558" w:type="dxa"/>
          </w:tcPr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21.</w:t>
            </w:r>
          </w:p>
        </w:tc>
        <w:tc>
          <w:tcPr>
            <w:tcW w:w="9540" w:type="dxa"/>
          </w:tcPr>
          <w:p w:rsidR="00A911D7" w:rsidRPr="00FF2E53" w:rsidRDefault="00A911D7" w:rsidP="00584BD5">
            <w:pPr>
              <w:jc w:val="both"/>
              <w:rPr>
                <w:sz w:val="24"/>
                <w:szCs w:val="24"/>
              </w:rPr>
            </w:pPr>
            <w:r w:rsidRPr="00FF2E53">
              <w:rPr>
                <w:bCs/>
                <w:sz w:val="24"/>
                <w:szCs w:val="24"/>
              </w:rPr>
              <w:t>Construct Routh array and determine the stability of the system represented by the characteristic equation, s</w:t>
            </w:r>
            <w:r w:rsidRPr="00FF2E53">
              <w:rPr>
                <w:bCs/>
                <w:sz w:val="24"/>
                <w:szCs w:val="24"/>
                <w:vertAlign w:val="superscript"/>
              </w:rPr>
              <w:t>5</w:t>
            </w:r>
            <w:r w:rsidRPr="00FF2E53">
              <w:rPr>
                <w:bCs/>
                <w:sz w:val="24"/>
                <w:szCs w:val="24"/>
              </w:rPr>
              <w:t>+s</w:t>
            </w:r>
            <w:r w:rsidRPr="00FF2E53">
              <w:rPr>
                <w:bCs/>
                <w:sz w:val="24"/>
                <w:szCs w:val="24"/>
                <w:vertAlign w:val="superscript"/>
              </w:rPr>
              <w:t>4</w:t>
            </w:r>
            <w:r w:rsidRPr="00FF2E53">
              <w:rPr>
                <w:bCs/>
                <w:sz w:val="24"/>
                <w:szCs w:val="24"/>
              </w:rPr>
              <w:t>+2s</w:t>
            </w:r>
            <w:r w:rsidRPr="00FF2E53">
              <w:rPr>
                <w:bCs/>
                <w:sz w:val="24"/>
                <w:szCs w:val="24"/>
                <w:vertAlign w:val="superscript"/>
              </w:rPr>
              <w:t>3</w:t>
            </w:r>
            <w:r w:rsidRPr="00FF2E53">
              <w:rPr>
                <w:bCs/>
                <w:sz w:val="24"/>
                <w:szCs w:val="24"/>
              </w:rPr>
              <w:t>+2s</w:t>
            </w:r>
            <w:r w:rsidRPr="00FF2E53">
              <w:rPr>
                <w:bCs/>
                <w:sz w:val="24"/>
                <w:szCs w:val="24"/>
                <w:vertAlign w:val="superscript"/>
              </w:rPr>
              <w:t>2</w:t>
            </w:r>
            <w:r w:rsidRPr="00FF2E53">
              <w:rPr>
                <w:bCs/>
                <w:sz w:val="24"/>
                <w:szCs w:val="24"/>
              </w:rPr>
              <w:t xml:space="preserve">+3s+5=0.Comment on the location of the roots of characteristic equation.                                                                                                          </w:t>
            </w:r>
          </w:p>
        </w:tc>
        <w:tc>
          <w:tcPr>
            <w:tcW w:w="900" w:type="dxa"/>
          </w:tcPr>
          <w:p w:rsidR="00A911D7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(15)</w:t>
            </w:r>
          </w:p>
          <w:p w:rsidR="00A911D7" w:rsidRDefault="00A911D7" w:rsidP="00337959">
            <w:pPr>
              <w:jc w:val="center"/>
              <w:rPr>
                <w:sz w:val="24"/>
                <w:szCs w:val="24"/>
              </w:rPr>
            </w:pPr>
          </w:p>
          <w:p w:rsidR="00A911D7" w:rsidRDefault="00A911D7" w:rsidP="00337959">
            <w:pPr>
              <w:jc w:val="center"/>
              <w:rPr>
                <w:sz w:val="24"/>
                <w:szCs w:val="24"/>
              </w:rPr>
            </w:pPr>
          </w:p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</w:p>
        </w:tc>
      </w:tr>
      <w:tr w:rsidR="00A911D7" w:rsidRPr="00FF2E53" w:rsidTr="00A911D7">
        <w:tc>
          <w:tcPr>
            <w:tcW w:w="558" w:type="dxa"/>
          </w:tcPr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22.</w:t>
            </w:r>
          </w:p>
        </w:tc>
        <w:tc>
          <w:tcPr>
            <w:tcW w:w="9540" w:type="dxa"/>
          </w:tcPr>
          <w:p w:rsidR="00A911D7" w:rsidRPr="00FF2E53" w:rsidRDefault="00A911D7" w:rsidP="00584BD5">
            <w:pPr>
              <w:jc w:val="both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Explain the construction and working of RTD.</w:t>
            </w:r>
          </w:p>
        </w:tc>
        <w:tc>
          <w:tcPr>
            <w:tcW w:w="900" w:type="dxa"/>
          </w:tcPr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(15)</w:t>
            </w:r>
          </w:p>
        </w:tc>
      </w:tr>
      <w:tr w:rsidR="00112BBE" w:rsidRPr="00FF2E53" w:rsidTr="00A911D7">
        <w:tc>
          <w:tcPr>
            <w:tcW w:w="558" w:type="dxa"/>
          </w:tcPr>
          <w:p w:rsidR="00112BBE" w:rsidRPr="00FF2E53" w:rsidRDefault="00112BBE" w:rsidP="00337959">
            <w:pPr>
              <w:jc w:val="center"/>
            </w:pPr>
          </w:p>
        </w:tc>
        <w:tc>
          <w:tcPr>
            <w:tcW w:w="9540" w:type="dxa"/>
          </w:tcPr>
          <w:p w:rsidR="00112BBE" w:rsidRPr="00FF2E53" w:rsidRDefault="00112BBE" w:rsidP="00112BBE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112BBE" w:rsidRPr="00FF2E53" w:rsidRDefault="00112BBE" w:rsidP="00337959">
            <w:pPr>
              <w:jc w:val="center"/>
            </w:pPr>
          </w:p>
        </w:tc>
      </w:tr>
      <w:tr w:rsidR="00A911D7" w:rsidRPr="00FF2E53" w:rsidTr="00A911D7">
        <w:tc>
          <w:tcPr>
            <w:tcW w:w="558" w:type="dxa"/>
          </w:tcPr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23.</w:t>
            </w:r>
          </w:p>
        </w:tc>
        <w:tc>
          <w:tcPr>
            <w:tcW w:w="9540" w:type="dxa"/>
          </w:tcPr>
          <w:p w:rsidR="00A911D7" w:rsidRPr="00FF2E53" w:rsidRDefault="00A911D7" w:rsidP="00584BD5">
            <w:pPr>
              <w:jc w:val="both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Explain the construction and working of Inductive pressure transducer.</w:t>
            </w:r>
          </w:p>
        </w:tc>
        <w:tc>
          <w:tcPr>
            <w:tcW w:w="900" w:type="dxa"/>
          </w:tcPr>
          <w:p w:rsidR="00A911D7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(15)</w:t>
            </w:r>
          </w:p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</w:p>
        </w:tc>
      </w:tr>
      <w:tr w:rsidR="00A911D7" w:rsidRPr="00FF2E53" w:rsidTr="00A911D7">
        <w:tc>
          <w:tcPr>
            <w:tcW w:w="558" w:type="dxa"/>
          </w:tcPr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24.</w:t>
            </w:r>
          </w:p>
        </w:tc>
        <w:tc>
          <w:tcPr>
            <w:tcW w:w="9540" w:type="dxa"/>
          </w:tcPr>
          <w:p w:rsidR="00A911D7" w:rsidRPr="00FF2E53" w:rsidRDefault="00A911D7" w:rsidP="00584BD5">
            <w:pPr>
              <w:jc w:val="both"/>
              <w:rPr>
                <w:sz w:val="24"/>
                <w:szCs w:val="24"/>
              </w:rPr>
            </w:pPr>
            <w:r w:rsidRPr="00FF2E53">
              <w:rPr>
                <w:bCs/>
                <w:sz w:val="24"/>
                <w:szCs w:val="24"/>
              </w:rPr>
              <w:t>Describe the construction and operation of a float type and capacitor type level indicating system.</w:t>
            </w:r>
            <w:r w:rsidRPr="00FF2E53">
              <w:rPr>
                <w:bCs/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(15)</w:t>
            </w:r>
          </w:p>
        </w:tc>
      </w:tr>
      <w:tr w:rsidR="00112BBE" w:rsidRPr="00FF2E53" w:rsidTr="00A911D7">
        <w:tc>
          <w:tcPr>
            <w:tcW w:w="558" w:type="dxa"/>
          </w:tcPr>
          <w:p w:rsidR="00112BBE" w:rsidRPr="00FF2E53" w:rsidRDefault="00112BBE" w:rsidP="00337959">
            <w:pPr>
              <w:jc w:val="center"/>
            </w:pPr>
          </w:p>
        </w:tc>
        <w:tc>
          <w:tcPr>
            <w:tcW w:w="9540" w:type="dxa"/>
          </w:tcPr>
          <w:p w:rsidR="00112BBE" w:rsidRPr="00FF2E53" w:rsidRDefault="00112BBE" w:rsidP="00112BBE">
            <w:pPr>
              <w:jc w:val="center"/>
              <w:rPr>
                <w:bCs/>
              </w:rPr>
            </w:pPr>
            <w:r>
              <w:t>(OR)</w:t>
            </w:r>
          </w:p>
        </w:tc>
        <w:tc>
          <w:tcPr>
            <w:tcW w:w="900" w:type="dxa"/>
          </w:tcPr>
          <w:p w:rsidR="00112BBE" w:rsidRPr="00FF2E53" w:rsidRDefault="00112BBE" w:rsidP="00337959">
            <w:pPr>
              <w:jc w:val="center"/>
            </w:pPr>
          </w:p>
        </w:tc>
      </w:tr>
      <w:tr w:rsidR="00A911D7" w:rsidRPr="00FF2E53" w:rsidTr="00A911D7">
        <w:tc>
          <w:tcPr>
            <w:tcW w:w="558" w:type="dxa"/>
          </w:tcPr>
          <w:p w:rsidR="00A911D7" w:rsidRPr="00FF2E53" w:rsidRDefault="00A911D7" w:rsidP="00C90DA5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25.</w:t>
            </w:r>
          </w:p>
        </w:tc>
        <w:tc>
          <w:tcPr>
            <w:tcW w:w="9540" w:type="dxa"/>
          </w:tcPr>
          <w:p w:rsidR="00A911D7" w:rsidRPr="00FF2E53" w:rsidRDefault="00A911D7" w:rsidP="00584BD5">
            <w:pPr>
              <w:jc w:val="both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Explain the working of gas chromatography in detail with a neat sketch.</w:t>
            </w:r>
          </w:p>
        </w:tc>
        <w:tc>
          <w:tcPr>
            <w:tcW w:w="900" w:type="dxa"/>
          </w:tcPr>
          <w:p w:rsidR="00A911D7" w:rsidRPr="00FF2E53" w:rsidRDefault="00A911D7" w:rsidP="00337959">
            <w:pPr>
              <w:jc w:val="center"/>
              <w:rPr>
                <w:sz w:val="24"/>
                <w:szCs w:val="24"/>
              </w:rPr>
            </w:pPr>
            <w:r w:rsidRPr="00FF2E53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4211B7">
      <w:pgSz w:w="12240" w:h="15840"/>
      <w:pgMar w:top="360" w:right="270" w:bottom="45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0755D"/>
    <w:multiLevelType w:val="hybridMultilevel"/>
    <w:tmpl w:val="F7528CBC"/>
    <w:lvl w:ilvl="0" w:tplc="87404AAC">
      <w:start w:val="1"/>
      <w:numFmt w:val="low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886320"/>
    <w:multiLevelType w:val="hybridMultilevel"/>
    <w:tmpl w:val="5B8A42D8"/>
    <w:lvl w:ilvl="0" w:tplc="C86E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D6472"/>
    <w:multiLevelType w:val="hybridMultilevel"/>
    <w:tmpl w:val="76FC32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196F73"/>
    <w:multiLevelType w:val="hybridMultilevel"/>
    <w:tmpl w:val="6CF8E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E336A"/>
    <w:rsid w:val="00061821"/>
    <w:rsid w:val="000A2BC0"/>
    <w:rsid w:val="000C4303"/>
    <w:rsid w:val="000F3EFE"/>
    <w:rsid w:val="00105D5F"/>
    <w:rsid w:val="00112BBE"/>
    <w:rsid w:val="001C269C"/>
    <w:rsid w:val="001D41FE"/>
    <w:rsid w:val="001D670F"/>
    <w:rsid w:val="001E2222"/>
    <w:rsid w:val="001F54D1"/>
    <w:rsid w:val="001F7E9B"/>
    <w:rsid w:val="00201DD4"/>
    <w:rsid w:val="00216F95"/>
    <w:rsid w:val="00276CAD"/>
    <w:rsid w:val="002D09FF"/>
    <w:rsid w:val="002D7611"/>
    <w:rsid w:val="002D76BB"/>
    <w:rsid w:val="002E336A"/>
    <w:rsid w:val="002E552A"/>
    <w:rsid w:val="002F588C"/>
    <w:rsid w:val="00304757"/>
    <w:rsid w:val="00324247"/>
    <w:rsid w:val="00337959"/>
    <w:rsid w:val="003855F1"/>
    <w:rsid w:val="003B14BC"/>
    <w:rsid w:val="003B1F06"/>
    <w:rsid w:val="003C6BB4"/>
    <w:rsid w:val="004211B7"/>
    <w:rsid w:val="0046314C"/>
    <w:rsid w:val="0046787F"/>
    <w:rsid w:val="00501F18"/>
    <w:rsid w:val="0050571C"/>
    <w:rsid w:val="005133D7"/>
    <w:rsid w:val="00584BD5"/>
    <w:rsid w:val="005A69AA"/>
    <w:rsid w:val="005B1417"/>
    <w:rsid w:val="005F011C"/>
    <w:rsid w:val="0062718E"/>
    <w:rsid w:val="00630389"/>
    <w:rsid w:val="00681B25"/>
    <w:rsid w:val="006C7354"/>
    <w:rsid w:val="00725A0A"/>
    <w:rsid w:val="007326F6"/>
    <w:rsid w:val="007E51FE"/>
    <w:rsid w:val="00802202"/>
    <w:rsid w:val="00856621"/>
    <w:rsid w:val="008A56BE"/>
    <w:rsid w:val="008B0703"/>
    <w:rsid w:val="008F18D9"/>
    <w:rsid w:val="00904D12"/>
    <w:rsid w:val="0095679B"/>
    <w:rsid w:val="009B53DD"/>
    <w:rsid w:val="009C5A1D"/>
    <w:rsid w:val="00A86BE1"/>
    <w:rsid w:val="00A911D7"/>
    <w:rsid w:val="00AA5E39"/>
    <w:rsid w:val="00AA6B40"/>
    <w:rsid w:val="00AE264C"/>
    <w:rsid w:val="00AE68D7"/>
    <w:rsid w:val="00B60E7E"/>
    <w:rsid w:val="00B76DC4"/>
    <w:rsid w:val="00BA539E"/>
    <w:rsid w:val="00BB5C6B"/>
    <w:rsid w:val="00BC472D"/>
    <w:rsid w:val="00BF5156"/>
    <w:rsid w:val="00C3743D"/>
    <w:rsid w:val="00C90DA5"/>
    <w:rsid w:val="00C9595E"/>
    <w:rsid w:val="00C95F18"/>
    <w:rsid w:val="00CB7A50"/>
    <w:rsid w:val="00CE1825"/>
    <w:rsid w:val="00CE5503"/>
    <w:rsid w:val="00D62341"/>
    <w:rsid w:val="00D64FF9"/>
    <w:rsid w:val="00D94D54"/>
    <w:rsid w:val="00E4059E"/>
    <w:rsid w:val="00E70A47"/>
    <w:rsid w:val="00E824B7"/>
    <w:rsid w:val="00EC0C0F"/>
    <w:rsid w:val="00EF714A"/>
    <w:rsid w:val="00F105AD"/>
    <w:rsid w:val="00F11EDB"/>
    <w:rsid w:val="00F162EA"/>
    <w:rsid w:val="00F266A7"/>
    <w:rsid w:val="00F55D6F"/>
    <w:rsid w:val="00F63012"/>
    <w:rsid w:val="00FB4B37"/>
    <w:rsid w:val="00FF2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28</cp:revision>
  <cp:lastPrinted>2016-11-10T07:27:00Z</cp:lastPrinted>
  <dcterms:created xsi:type="dcterms:W3CDTF">2016-11-03T04:12:00Z</dcterms:created>
  <dcterms:modified xsi:type="dcterms:W3CDTF">2016-12-06T04:52:00Z</dcterms:modified>
</cp:coreProperties>
</file>