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1D53AC" w:rsidP="00F266A7">
      <w:pPr>
        <w:pStyle w:val="Title"/>
        <w:ind w:firstLine="432"/>
        <w:rPr>
          <w:b/>
          <w:szCs w:val="24"/>
        </w:rPr>
      </w:pPr>
      <w:r w:rsidRPr="001D53AC">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1D53AC" w:rsidP="00F266A7">
      <w:pPr>
        <w:pStyle w:val="Title"/>
        <w:ind w:firstLine="432"/>
        <w:rPr>
          <w:b/>
          <w:szCs w:val="24"/>
        </w:rPr>
      </w:pPr>
      <w:r w:rsidRPr="001D53AC">
        <w:rPr>
          <w:b/>
          <w:noProof/>
          <w:szCs w:val="24"/>
          <w:lang w:val="en-IN" w:eastAsia="en-IN"/>
        </w:rPr>
        <w:pict>
          <v:shape id="Text Box 11" o:spid="_x0000_s1027" type="#_x0000_t202" style="position:absolute;left:0;text-align:left;margin-left:195.75pt;margin-top:.45pt;width:260.25pt;height:3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r>
        <w:rPr>
          <w:rFonts w:ascii="Arial" w:hAnsi="Arial" w:cs="Arial"/>
          <w:bCs/>
        </w:rPr>
        <w:t>Reg.No. _____________</w:t>
      </w:r>
    </w:p>
    <w:p w:rsidR="005133D7" w:rsidRPr="00CB6D59" w:rsidRDefault="005133D7" w:rsidP="005133D7">
      <w:pPr>
        <w:jc w:val="center"/>
        <w:rPr>
          <w:b/>
          <w:sz w:val="28"/>
          <w:szCs w:val="28"/>
        </w:rPr>
      </w:pPr>
      <w:r>
        <w:rPr>
          <w:b/>
          <w:sz w:val="28"/>
          <w:szCs w:val="28"/>
        </w:rPr>
        <w:t>End Semester Examination – Nov/Dec - 2016</w:t>
      </w:r>
    </w:p>
    <w:tbl>
      <w:tblPr>
        <w:tblW w:w="10734" w:type="dxa"/>
        <w:tblLook w:val="01E0"/>
      </w:tblPr>
      <w:tblGrid>
        <w:gridCol w:w="1609"/>
        <w:gridCol w:w="5599"/>
        <w:gridCol w:w="1764"/>
        <w:gridCol w:w="1762"/>
      </w:tblGrid>
      <w:tr w:rsidR="005133D7" w:rsidRPr="003F1D7C" w:rsidTr="003F1D7C">
        <w:trPr>
          <w:trHeight w:val="271"/>
        </w:trPr>
        <w:tc>
          <w:tcPr>
            <w:tcW w:w="1609" w:type="dxa"/>
          </w:tcPr>
          <w:p w:rsidR="005133D7" w:rsidRPr="003F1D7C" w:rsidRDefault="005133D7" w:rsidP="00972E31">
            <w:pPr>
              <w:pStyle w:val="Title"/>
              <w:jc w:val="left"/>
              <w:rPr>
                <w:b/>
              </w:rPr>
            </w:pPr>
          </w:p>
        </w:tc>
        <w:tc>
          <w:tcPr>
            <w:tcW w:w="5599" w:type="dxa"/>
          </w:tcPr>
          <w:p w:rsidR="005133D7" w:rsidRPr="003F1D7C" w:rsidRDefault="005133D7" w:rsidP="00972E31">
            <w:pPr>
              <w:pStyle w:val="Title"/>
              <w:jc w:val="left"/>
              <w:rPr>
                <w:b/>
              </w:rPr>
            </w:pPr>
          </w:p>
        </w:tc>
        <w:tc>
          <w:tcPr>
            <w:tcW w:w="1764" w:type="dxa"/>
          </w:tcPr>
          <w:p w:rsidR="005133D7" w:rsidRPr="003F1D7C" w:rsidRDefault="005133D7" w:rsidP="00972E31">
            <w:pPr>
              <w:pStyle w:val="Title"/>
              <w:ind w:left="-468" w:firstLine="468"/>
              <w:jc w:val="left"/>
              <w:rPr>
                <w:b/>
              </w:rPr>
            </w:pPr>
            <w:r w:rsidRPr="003F1D7C">
              <w:rPr>
                <w:b/>
              </w:rPr>
              <w:t>Semester      :</w:t>
            </w:r>
          </w:p>
        </w:tc>
        <w:tc>
          <w:tcPr>
            <w:tcW w:w="1762" w:type="dxa"/>
          </w:tcPr>
          <w:p w:rsidR="005133D7" w:rsidRPr="003F1D7C" w:rsidRDefault="005133D7" w:rsidP="00972E31">
            <w:pPr>
              <w:pStyle w:val="Title"/>
              <w:jc w:val="left"/>
              <w:rPr>
                <w:b/>
              </w:rPr>
            </w:pPr>
            <w:r w:rsidRPr="003F1D7C">
              <w:rPr>
                <w:b/>
              </w:rPr>
              <w:t>2016-17 ODD</w:t>
            </w:r>
          </w:p>
        </w:tc>
      </w:tr>
      <w:tr w:rsidR="005133D7" w:rsidRPr="003F1D7C" w:rsidTr="003F1D7C">
        <w:trPr>
          <w:trHeight w:val="271"/>
        </w:trPr>
        <w:tc>
          <w:tcPr>
            <w:tcW w:w="1609" w:type="dxa"/>
          </w:tcPr>
          <w:p w:rsidR="005133D7" w:rsidRPr="003F1D7C" w:rsidRDefault="00D32EB1" w:rsidP="00972E31">
            <w:pPr>
              <w:pStyle w:val="Title"/>
              <w:jc w:val="left"/>
              <w:rPr>
                <w:b/>
              </w:rPr>
            </w:pPr>
            <w:r w:rsidRPr="003F1D7C">
              <w:rPr>
                <w:b/>
              </w:rPr>
              <w:t>Code           :</w:t>
            </w:r>
          </w:p>
        </w:tc>
        <w:tc>
          <w:tcPr>
            <w:tcW w:w="5599" w:type="dxa"/>
          </w:tcPr>
          <w:p w:rsidR="005133D7" w:rsidRPr="003F1D7C" w:rsidRDefault="003F1D7C" w:rsidP="00972E31">
            <w:pPr>
              <w:pStyle w:val="Title"/>
              <w:jc w:val="left"/>
              <w:rPr>
                <w:b/>
              </w:rPr>
            </w:pPr>
            <w:r w:rsidRPr="003F1D7C">
              <w:rPr>
                <w:b/>
                <w:szCs w:val="24"/>
              </w:rPr>
              <w:t>11EE207/ 12EE207/ EE250</w:t>
            </w:r>
          </w:p>
        </w:tc>
        <w:tc>
          <w:tcPr>
            <w:tcW w:w="1764" w:type="dxa"/>
          </w:tcPr>
          <w:p w:rsidR="005133D7" w:rsidRPr="003F1D7C" w:rsidRDefault="005133D7" w:rsidP="00972E31">
            <w:pPr>
              <w:pStyle w:val="Title"/>
              <w:jc w:val="left"/>
              <w:rPr>
                <w:b/>
              </w:rPr>
            </w:pPr>
            <w:r w:rsidRPr="003F1D7C">
              <w:rPr>
                <w:b/>
              </w:rPr>
              <w:t>Duration      :</w:t>
            </w:r>
          </w:p>
        </w:tc>
        <w:tc>
          <w:tcPr>
            <w:tcW w:w="1762" w:type="dxa"/>
          </w:tcPr>
          <w:p w:rsidR="005133D7" w:rsidRPr="003F1D7C" w:rsidRDefault="005133D7" w:rsidP="00972E31">
            <w:pPr>
              <w:pStyle w:val="Title"/>
              <w:jc w:val="left"/>
              <w:rPr>
                <w:b/>
              </w:rPr>
            </w:pPr>
            <w:r w:rsidRPr="003F1D7C">
              <w:rPr>
                <w:b/>
              </w:rPr>
              <w:t>3 hrs</w:t>
            </w:r>
          </w:p>
        </w:tc>
      </w:tr>
      <w:tr w:rsidR="005133D7" w:rsidRPr="003F1D7C" w:rsidTr="003F1D7C">
        <w:trPr>
          <w:trHeight w:val="271"/>
        </w:trPr>
        <w:tc>
          <w:tcPr>
            <w:tcW w:w="1609" w:type="dxa"/>
          </w:tcPr>
          <w:p w:rsidR="005133D7" w:rsidRPr="003F1D7C" w:rsidRDefault="005133D7" w:rsidP="00D32EB1">
            <w:pPr>
              <w:pStyle w:val="Title"/>
              <w:jc w:val="left"/>
              <w:rPr>
                <w:b/>
              </w:rPr>
            </w:pPr>
            <w:r w:rsidRPr="003F1D7C">
              <w:rPr>
                <w:b/>
              </w:rPr>
              <w:t xml:space="preserve">Sub. Name </w:t>
            </w:r>
            <w:r w:rsidR="00D32EB1" w:rsidRPr="003F1D7C">
              <w:rPr>
                <w:b/>
              </w:rPr>
              <w:t>:</w:t>
            </w:r>
          </w:p>
        </w:tc>
        <w:tc>
          <w:tcPr>
            <w:tcW w:w="5599" w:type="dxa"/>
          </w:tcPr>
          <w:p w:rsidR="005133D7" w:rsidRPr="003F1D7C" w:rsidRDefault="003F1D7C" w:rsidP="00972E31">
            <w:pPr>
              <w:pStyle w:val="Title"/>
              <w:jc w:val="left"/>
              <w:rPr>
                <w:b/>
              </w:rPr>
            </w:pPr>
            <w:r w:rsidRPr="003F1D7C">
              <w:rPr>
                <w:b/>
                <w:szCs w:val="24"/>
              </w:rPr>
              <w:t>DC MACHINES AND TRANSFORMERS</w:t>
            </w:r>
          </w:p>
        </w:tc>
        <w:tc>
          <w:tcPr>
            <w:tcW w:w="1764" w:type="dxa"/>
          </w:tcPr>
          <w:p w:rsidR="005133D7" w:rsidRPr="003F1D7C" w:rsidRDefault="005133D7" w:rsidP="00972E31">
            <w:pPr>
              <w:pStyle w:val="Title"/>
              <w:jc w:val="left"/>
              <w:rPr>
                <w:b/>
              </w:rPr>
            </w:pPr>
            <w:r w:rsidRPr="003F1D7C">
              <w:rPr>
                <w:b/>
              </w:rPr>
              <w:t>Max. marks :</w:t>
            </w:r>
          </w:p>
        </w:tc>
        <w:tc>
          <w:tcPr>
            <w:tcW w:w="1762" w:type="dxa"/>
          </w:tcPr>
          <w:p w:rsidR="005133D7" w:rsidRPr="003F1D7C" w:rsidRDefault="005133D7" w:rsidP="00972E31">
            <w:pPr>
              <w:pStyle w:val="Title"/>
              <w:jc w:val="left"/>
              <w:rPr>
                <w:b/>
              </w:rPr>
            </w:pPr>
            <w:r w:rsidRPr="003F1D7C">
              <w:rPr>
                <w:b/>
              </w:rPr>
              <w:t>100</w:t>
            </w:r>
          </w:p>
        </w:tc>
      </w:tr>
    </w:tbl>
    <w:p w:rsidR="005133D7" w:rsidRDefault="001D53AC" w:rsidP="005133D7">
      <w:pPr>
        <w:pStyle w:val="Title"/>
        <w:jc w:val="left"/>
        <w:rPr>
          <w:b/>
        </w:rPr>
      </w:pPr>
      <w:r w:rsidRPr="001D53AC">
        <w:rPr>
          <w:b/>
          <w:noProof/>
          <w:lang w:val="en-IN" w:eastAsia="en-IN"/>
        </w:rPr>
        <w:pict>
          <v:line id="Line 13" o:spid="_x0000_s1028"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5pt" to="7in,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c3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eQmt64wqIqNTOhuLoWb2YrabfHVK6aok68Ejx9WIgLwsZyZuUsHEGLtj3nzWDGHL0Ovbp&#10;3NguQEIH0DnKcbnLwc8eUTicTbNploJqdPAlpBgSjXX+E9cdCkaJJZCOwOS0dT4QIcUQEu5ReiOk&#10;jGpLhfoSL6aTaUxwWgoWnCHM2cO+khadSJiX+MWqwPMYZvVRsQjWcsLWN9sTIa82XC5VwINSgM7N&#10;ug7Ej0W6WM/X83yUT2brUZ7W9ejjpspHs032YVo/1VVVZz8DtSwvWsEYV4HdMJxZ/nfi357Jdazu&#10;43lvQ/IWPfYLyA7/SDpqGeS7DsJes8vODhrDPMbg29sJA/+4B/vxha9+AQAA//8DAFBLAwQUAAYA&#10;CAAAACEA6zoTpdwAAAAIAQAADwAAAGRycy9kb3ducmV2LnhtbEyPwU7DMBBE70j8g7VIXKrWbiqh&#10;ksapEJAblxYQ1228TSLidRq7bejX43Apx50Zzb7J1oNtxYl63zjWMJ8pEMSlMw1XGj7ei+kShA/I&#10;BlvHpOGHPKzz25sMU+POvKHTNlQilrBPUUMdQpdK6cuaLPqZ64ijt3e9xRDPvpKmx3Mst61MlHqQ&#10;FhuOH2rs6Lmm8nt7tBp88UmH4jIpJ+prUTlKDi9vr6j1/d3wtAIRaAjXMIz4ER3yyLRzRzZetBqm&#10;82XcEjQkjyBGX6lR2P0JMs/k/wH5LwAAAP//AwBQSwECLQAUAAYACAAAACEAtoM4kv4AAADhAQAA&#10;EwAAAAAAAAAAAAAAAAAAAAAAW0NvbnRlbnRfVHlwZXNdLnhtbFBLAQItABQABgAIAAAAIQA4/SH/&#10;1gAAAJQBAAALAAAAAAAAAAAAAAAAAC8BAABfcmVscy8ucmVsc1BLAQItABQABgAIAAAAIQBy+6c3&#10;EgIAACkEAAAOAAAAAAAAAAAAAAAAAC4CAABkcnMvZTJvRG9jLnhtbFBLAQItABQABgAIAAAAIQDr&#10;OhOl3AAAAAgBAAAPAAAAAAAAAAAAAAAAAGwEAABkcnMvZG93bnJldi54bWxQSwUGAAAAAAQABADz&#10;AAAAdQUAAAAA&#10;"/>
        </w:pict>
      </w: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643"/>
        <w:gridCol w:w="797"/>
      </w:tblGrid>
      <w:tr w:rsidR="00CE1825" w:rsidRPr="00676C4D" w:rsidTr="00AF755E">
        <w:tc>
          <w:tcPr>
            <w:tcW w:w="558" w:type="dxa"/>
            <w:vAlign w:val="center"/>
          </w:tcPr>
          <w:p w:rsidR="00CE1825" w:rsidRPr="00676C4D" w:rsidRDefault="00CE1825" w:rsidP="005133D7">
            <w:pPr>
              <w:jc w:val="center"/>
              <w:rPr>
                <w:b/>
              </w:rPr>
            </w:pPr>
            <w:r w:rsidRPr="005133D7">
              <w:rPr>
                <w:b/>
                <w:sz w:val="20"/>
                <w:szCs w:val="20"/>
              </w:rPr>
              <w:t>Q. No.</w:t>
            </w:r>
          </w:p>
        </w:tc>
        <w:tc>
          <w:tcPr>
            <w:tcW w:w="9643" w:type="dxa"/>
            <w:vAlign w:val="center"/>
          </w:tcPr>
          <w:p w:rsidR="00CE1825" w:rsidRPr="00676C4D" w:rsidRDefault="00CE1825" w:rsidP="005133D7">
            <w:pPr>
              <w:jc w:val="center"/>
              <w:rPr>
                <w:b/>
              </w:rPr>
            </w:pPr>
            <w:r w:rsidRPr="00676C4D">
              <w:rPr>
                <w:b/>
              </w:rPr>
              <w:t>Questions</w:t>
            </w:r>
          </w:p>
        </w:tc>
        <w:tc>
          <w:tcPr>
            <w:tcW w:w="797" w:type="dxa"/>
            <w:vAlign w:val="center"/>
          </w:tcPr>
          <w:p w:rsidR="00CE1825" w:rsidRPr="00676C4D" w:rsidRDefault="00CE1825" w:rsidP="005133D7">
            <w:pPr>
              <w:jc w:val="center"/>
              <w:rPr>
                <w:b/>
              </w:rPr>
            </w:pPr>
            <w:r w:rsidRPr="005133D7">
              <w:rPr>
                <w:b/>
                <w:sz w:val="18"/>
                <w:szCs w:val="18"/>
              </w:rPr>
              <w:t>Marks</w:t>
            </w:r>
          </w:p>
        </w:tc>
      </w:tr>
      <w:tr w:rsidR="00CE1825" w:rsidRPr="00676C4D" w:rsidTr="00CE1825">
        <w:tc>
          <w:tcPr>
            <w:tcW w:w="10998" w:type="dxa"/>
            <w:gridSpan w:val="3"/>
          </w:tcPr>
          <w:p w:rsidR="00CE1825" w:rsidRPr="003F1D7C" w:rsidRDefault="00CE1825" w:rsidP="00972E31">
            <w:pPr>
              <w:jc w:val="center"/>
              <w:rPr>
                <w:b/>
                <w:sz w:val="24"/>
                <w:szCs w:val="24"/>
              </w:rPr>
            </w:pPr>
            <w:r w:rsidRPr="003F1D7C">
              <w:rPr>
                <w:b/>
                <w:sz w:val="24"/>
                <w:szCs w:val="24"/>
              </w:rPr>
              <w:t>PART-A(10X1=10 MARKS)</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1.</w:t>
            </w:r>
          </w:p>
        </w:tc>
        <w:tc>
          <w:tcPr>
            <w:tcW w:w="9643" w:type="dxa"/>
          </w:tcPr>
          <w:p w:rsidR="00CE1825" w:rsidRPr="003F1D7C" w:rsidRDefault="0040629B" w:rsidP="00972E31">
            <w:pPr>
              <w:rPr>
                <w:sz w:val="24"/>
                <w:szCs w:val="24"/>
              </w:rPr>
            </w:pPr>
            <w:r w:rsidRPr="003F1D7C">
              <w:rPr>
                <w:sz w:val="24"/>
                <w:szCs w:val="24"/>
              </w:rPr>
              <w:t>Brushes are used in DC generator for ___________</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2.</w:t>
            </w:r>
          </w:p>
        </w:tc>
        <w:tc>
          <w:tcPr>
            <w:tcW w:w="9643" w:type="dxa"/>
          </w:tcPr>
          <w:p w:rsidR="00CE1825" w:rsidRPr="003F1D7C" w:rsidRDefault="0040629B" w:rsidP="00972E31">
            <w:pPr>
              <w:rPr>
                <w:sz w:val="24"/>
                <w:szCs w:val="24"/>
              </w:rPr>
            </w:pPr>
            <w:r w:rsidRPr="003F1D7C">
              <w:rPr>
                <w:sz w:val="24"/>
                <w:szCs w:val="24"/>
              </w:rPr>
              <w:t>Name the two commutation present in DC machine</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3.</w:t>
            </w:r>
          </w:p>
        </w:tc>
        <w:tc>
          <w:tcPr>
            <w:tcW w:w="9643" w:type="dxa"/>
          </w:tcPr>
          <w:p w:rsidR="00CE1825" w:rsidRPr="003F1D7C" w:rsidRDefault="0040629B" w:rsidP="00D32EB1">
            <w:pPr>
              <w:tabs>
                <w:tab w:val="left" w:pos="1365"/>
              </w:tabs>
              <w:rPr>
                <w:sz w:val="24"/>
                <w:szCs w:val="24"/>
              </w:rPr>
            </w:pPr>
            <w:r w:rsidRPr="003F1D7C">
              <w:rPr>
                <w:sz w:val="24"/>
                <w:szCs w:val="24"/>
              </w:rPr>
              <w:t>Draw the Torque Speed Characteristics of DC series motor</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4.</w:t>
            </w:r>
          </w:p>
        </w:tc>
        <w:tc>
          <w:tcPr>
            <w:tcW w:w="9643" w:type="dxa"/>
          </w:tcPr>
          <w:p w:rsidR="00CE1825" w:rsidRPr="003F1D7C" w:rsidRDefault="0040629B" w:rsidP="0040629B">
            <w:pPr>
              <w:rPr>
                <w:sz w:val="24"/>
                <w:szCs w:val="24"/>
              </w:rPr>
            </w:pPr>
            <w:r w:rsidRPr="003F1D7C">
              <w:rPr>
                <w:sz w:val="24"/>
                <w:szCs w:val="24"/>
              </w:rPr>
              <w:t>Flemming’s right hand rule is used to determine ________</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5.</w:t>
            </w:r>
          </w:p>
        </w:tc>
        <w:tc>
          <w:tcPr>
            <w:tcW w:w="9643" w:type="dxa"/>
          </w:tcPr>
          <w:p w:rsidR="00CE1825" w:rsidRPr="003F1D7C" w:rsidRDefault="0040629B" w:rsidP="00972E31">
            <w:pPr>
              <w:rPr>
                <w:sz w:val="24"/>
                <w:szCs w:val="24"/>
              </w:rPr>
            </w:pPr>
            <w:r w:rsidRPr="003F1D7C">
              <w:rPr>
                <w:sz w:val="24"/>
                <w:szCs w:val="24"/>
              </w:rPr>
              <w:t xml:space="preserve">Self-excited DC generator require ____________  </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6.</w:t>
            </w:r>
          </w:p>
        </w:tc>
        <w:tc>
          <w:tcPr>
            <w:tcW w:w="9643" w:type="dxa"/>
          </w:tcPr>
          <w:p w:rsidR="00CE1825" w:rsidRPr="003F1D7C" w:rsidRDefault="0040629B" w:rsidP="00D32EB1">
            <w:pPr>
              <w:autoSpaceDE w:val="0"/>
              <w:autoSpaceDN w:val="0"/>
              <w:adjustRightInd w:val="0"/>
              <w:jc w:val="both"/>
              <w:rPr>
                <w:sz w:val="24"/>
                <w:szCs w:val="24"/>
              </w:rPr>
            </w:pPr>
            <w:r w:rsidRPr="003F1D7C">
              <w:rPr>
                <w:sz w:val="24"/>
                <w:szCs w:val="24"/>
              </w:rPr>
              <w:t>Core of the transformer are laminated to ________</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7.</w:t>
            </w:r>
          </w:p>
        </w:tc>
        <w:tc>
          <w:tcPr>
            <w:tcW w:w="9643" w:type="dxa"/>
          </w:tcPr>
          <w:p w:rsidR="00CE1825" w:rsidRPr="003F1D7C" w:rsidRDefault="0040629B" w:rsidP="00AF755E">
            <w:pPr>
              <w:rPr>
                <w:sz w:val="24"/>
                <w:szCs w:val="24"/>
              </w:rPr>
            </w:pPr>
            <w:r w:rsidRPr="003F1D7C">
              <w:rPr>
                <w:sz w:val="24"/>
                <w:szCs w:val="24"/>
              </w:rPr>
              <w:t>Direction of rotation of a DC Motor can be changed by __________</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8.</w:t>
            </w:r>
          </w:p>
        </w:tc>
        <w:tc>
          <w:tcPr>
            <w:tcW w:w="9643" w:type="dxa"/>
          </w:tcPr>
          <w:p w:rsidR="00CE1825" w:rsidRPr="003F1D7C" w:rsidRDefault="0040629B" w:rsidP="00972E31">
            <w:pPr>
              <w:rPr>
                <w:sz w:val="24"/>
                <w:szCs w:val="24"/>
              </w:rPr>
            </w:pPr>
            <w:r w:rsidRPr="003F1D7C">
              <w:rPr>
                <w:sz w:val="24"/>
                <w:szCs w:val="24"/>
              </w:rPr>
              <w:t>Name the losses that occur in transformers</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9.</w:t>
            </w:r>
          </w:p>
        </w:tc>
        <w:tc>
          <w:tcPr>
            <w:tcW w:w="9643" w:type="dxa"/>
          </w:tcPr>
          <w:p w:rsidR="00CE1825" w:rsidRPr="003F1D7C" w:rsidRDefault="0040629B" w:rsidP="00972E31">
            <w:pPr>
              <w:rPr>
                <w:sz w:val="24"/>
                <w:szCs w:val="24"/>
              </w:rPr>
            </w:pPr>
            <w:r w:rsidRPr="003F1D7C">
              <w:rPr>
                <w:sz w:val="24"/>
                <w:szCs w:val="24"/>
              </w:rPr>
              <w:t>Define polarity testing</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(1)</w:t>
            </w:r>
          </w:p>
        </w:tc>
      </w:tr>
      <w:tr w:rsidR="00CE1825" w:rsidRPr="00676C4D" w:rsidTr="00AF755E">
        <w:tc>
          <w:tcPr>
            <w:tcW w:w="558" w:type="dxa"/>
          </w:tcPr>
          <w:p w:rsidR="00CE1825" w:rsidRPr="003F1D7C" w:rsidRDefault="00CE1825" w:rsidP="00972E31">
            <w:pPr>
              <w:jc w:val="center"/>
              <w:rPr>
                <w:sz w:val="24"/>
                <w:szCs w:val="24"/>
              </w:rPr>
            </w:pPr>
            <w:r w:rsidRPr="003F1D7C">
              <w:rPr>
                <w:sz w:val="24"/>
                <w:szCs w:val="24"/>
              </w:rPr>
              <w:t>10.</w:t>
            </w:r>
          </w:p>
        </w:tc>
        <w:tc>
          <w:tcPr>
            <w:tcW w:w="9643" w:type="dxa"/>
          </w:tcPr>
          <w:p w:rsidR="00CE1825" w:rsidRPr="003F1D7C" w:rsidRDefault="0040629B" w:rsidP="00972E31">
            <w:pPr>
              <w:rPr>
                <w:sz w:val="24"/>
                <w:szCs w:val="24"/>
              </w:rPr>
            </w:pPr>
            <w:r w:rsidRPr="003F1D7C">
              <w:rPr>
                <w:sz w:val="24"/>
                <w:szCs w:val="24"/>
              </w:rPr>
              <w:t>Discuss the merits on paralleling of transformer</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643"/>
        <w:gridCol w:w="797"/>
      </w:tblGrid>
      <w:tr w:rsidR="005133D7" w:rsidRPr="003F1D7C" w:rsidTr="00CE1825">
        <w:tc>
          <w:tcPr>
            <w:tcW w:w="10998" w:type="dxa"/>
            <w:gridSpan w:val="3"/>
          </w:tcPr>
          <w:p w:rsidR="005133D7" w:rsidRPr="003F1D7C" w:rsidRDefault="005133D7" w:rsidP="00972E31">
            <w:pPr>
              <w:jc w:val="center"/>
              <w:rPr>
                <w:b/>
                <w:sz w:val="24"/>
                <w:szCs w:val="24"/>
              </w:rPr>
            </w:pPr>
            <w:r w:rsidRPr="003F1D7C">
              <w:rPr>
                <w:b/>
                <w:sz w:val="24"/>
                <w:szCs w:val="24"/>
              </w:rPr>
              <w:t xml:space="preserve">PART B(5 X 3= 15 MARKS) </w:t>
            </w:r>
          </w:p>
        </w:tc>
      </w:tr>
      <w:tr w:rsidR="00CE1825" w:rsidRPr="003F1D7C" w:rsidTr="00AF755E">
        <w:tc>
          <w:tcPr>
            <w:tcW w:w="558" w:type="dxa"/>
          </w:tcPr>
          <w:p w:rsidR="00CE1825" w:rsidRPr="003F1D7C" w:rsidRDefault="00CE1825" w:rsidP="00972E31">
            <w:pPr>
              <w:rPr>
                <w:sz w:val="24"/>
                <w:szCs w:val="24"/>
              </w:rPr>
            </w:pPr>
            <w:r w:rsidRPr="003F1D7C">
              <w:rPr>
                <w:sz w:val="24"/>
                <w:szCs w:val="24"/>
              </w:rPr>
              <w:t>11</w:t>
            </w:r>
          </w:p>
        </w:tc>
        <w:tc>
          <w:tcPr>
            <w:tcW w:w="9643" w:type="dxa"/>
          </w:tcPr>
          <w:p w:rsidR="00CE1825" w:rsidRPr="003F1D7C" w:rsidRDefault="0040629B" w:rsidP="00972E31">
            <w:pPr>
              <w:rPr>
                <w:sz w:val="24"/>
                <w:szCs w:val="24"/>
              </w:rPr>
            </w:pPr>
            <w:r w:rsidRPr="003F1D7C">
              <w:rPr>
                <w:sz w:val="24"/>
                <w:szCs w:val="24"/>
              </w:rPr>
              <w:t>What is the difference between lap and wave winding</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(3)</w:t>
            </w:r>
          </w:p>
        </w:tc>
      </w:tr>
      <w:tr w:rsidR="00CE1825" w:rsidRPr="003F1D7C" w:rsidTr="00AF755E">
        <w:tc>
          <w:tcPr>
            <w:tcW w:w="558" w:type="dxa"/>
          </w:tcPr>
          <w:p w:rsidR="00CE1825" w:rsidRPr="003F1D7C" w:rsidRDefault="00CE1825" w:rsidP="00972E31">
            <w:pPr>
              <w:rPr>
                <w:sz w:val="24"/>
                <w:szCs w:val="24"/>
              </w:rPr>
            </w:pPr>
            <w:r w:rsidRPr="003F1D7C">
              <w:rPr>
                <w:sz w:val="24"/>
                <w:szCs w:val="24"/>
              </w:rPr>
              <w:t>12</w:t>
            </w:r>
          </w:p>
        </w:tc>
        <w:tc>
          <w:tcPr>
            <w:tcW w:w="9643" w:type="dxa"/>
          </w:tcPr>
          <w:p w:rsidR="00CE1825" w:rsidRPr="003F1D7C" w:rsidRDefault="0040629B" w:rsidP="00972E31">
            <w:pPr>
              <w:rPr>
                <w:sz w:val="24"/>
                <w:szCs w:val="24"/>
              </w:rPr>
            </w:pPr>
            <w:r w:rsidRPr="003F1D7C">
              <w:rPr>
                <w:sz w:val="24"/>
                <w:szCs w:val="24"/>
              </w:rPr>
              <w:t>Define Commutation</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(3)</w:t>
            </w:r>
          </w:p>
        </w:tc>
      </w:tr>
      <w:tr w:rsidR="00CE1825" w:rsidRPr="003F1D7C" w:rsidTr="00AF755E">
        <w:tc>
          <w:tcPr>
            <w:tcW w:w="558" w:type="dxa"/>
          </w:tcPr>
          <w:p w:rsidR="00CE1825" w:rsidRPr="003F1D7C" w:rsidRDefault="00CE1825" w:rsidP="00972E31">
            <w:pPr>
              <w:rPr>
                <w:sz w:val="24"/>
                <w:szCs w:val="24"/>
              </w:rPr>
            </w:pPr>
            <w:r w:rsidRPr="003F1D7C">
              <w:rPr>
                <w:sz w:val="24"/>
                <w:szCs w:val="24"/>
              </w:rPr>
              <w:t>13</w:t>
            </w:r>
          </w:p>
        </w:tc>
        <w:tc>
          <w:tcPr>
            <w:tcW w:w="9643" w:type="dxa"/>
          </w:tcPr>
          <w:p w:rsidR="00CE1825" w:rsidRPr="003F1D7C" w:rsidRDefault="007F0F2C" w:rsidP="007F0F2C">
            <w:pPr>
              <w:tabs>
                <w:tab w:val="left" w:pos="426"/>
              </w:tabs>
              <w:jc w:val="both"/>
              <w:rPr>
                <w:sz w:val="24"/>
                <w:szCs w:val="24"/>
              </w:rPr>
            </w:pPr>
            <w:r w:rsidRPr="003F1D7C">
              <w:rPr>
                <w:sz w:val="24"/>
                <w:szCs w:val="24"/>
              </w:rPr>
              <w:t>Draw a simple three point starter</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(3)</w:t>
            </w:r>
          </w:p>
        </w:tc>
      </w:tr>
      <w:tr w:rsidR="00CE1825" w:rsidRPr="003F1D7C" w:rsidTr="00AF755E">
        <w:tc>
          <w:tcPr>
            <w:tcW w:w="558" w:type="dxa"/>
          </w:tcPr>
          <w:p w:rsidR="00CE1825" w:rsidRPr="003F1D7C" w:rsidRDefault="00CE1825" w:rsidP="00972E31">
            <w:pPr>
              <w:rPr>
                <w:sz w:val="24"/>
                <w:szCs w:val="24"/>
              </w:rPr>
            </w:pPr>
            <w:r w:rsidRPr="003F1D7C">
              <w:rPr>
                <w:sz w:val="24"/>
                <w:szCs w:val="24"/>
              </w:rPr>
              <w:t>14</w:t>
            </w:r>
          </w:p>
        </w:tc>
        <w:tc>
          <w:tcPr>
            <w:tcW w:w="9643" w:type="dxa"/>
          </w:tcPr>
          <w:p w:rsidR="00CE1825" w:rsidRPr="003F1D7C" w:rsidRDefault="0040629B" w:rsidP="00972E31">
            <w:pPr>
              <w:rPr>
                <w:sz w:val="24"/>
                <w:szCs w:val="24"/>
              </w:rPr>
            </w:pPr>
            <w:r w:rsidRPr="003F1D7C">
              <w:rPr>
                <w:sz w:val="24"/>
                <w:szCs w:val="24"/>
              </w:rPr>
              <w:t>Define Voltage regulation</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(3)</w:t>
            </w:r>
          </w:p>
        </w:tc>
      </w:tr>
      <w:tr w:rsidR="00CE1825" w:rsidRPr="003F1D7C" w:rsidTr="00AF755E">
        <w:tc>
          <w:tcPr>
            <w:tcW w:w="558" w:type="dxa"/>
          </w:tcPr>
          <w:p w:rsidR="00CE1825" w:rsidRPr="003F1D7C" w:rsidRDefault="00CE1825" w:rsidP="00972E31">
            <w:pPr>
              <w:rPr>
                <w:sz w:val="24"/>
                <w:szCs w:val="24"/>
              </w:rPr>
            </w:pPr>
            <w:r w:rsidRPr="003F1D7C">
              <w:rPr>
                <w:sz w:val="24"/>
                <w:szCs w:val="24"/>
              </w:rPr>
              <w:t>15</w:t>
            </w:r>
          </w:p>
        </w:tc>
        <w:tc>
          <w:tcPr>
            <w:tcW w:w="9643" w:type="dxa"/>
          </w:tcPr>
          <w:p w:rsidR="00CE1825" w:rsidRPr="003F1D7C" w:rsidRDefault="0040629B" w:rsidP="0040629B">
            <w:pPr>
              <w:rPr>
                <w:sz w:val="24"/>
                <w:szCs w:val="24"/>
              </w:rPr>
            </w:pPr>
            <w:r w:rsidRPr="003F1D7C">
              <w:rPr>
                <w:sz w:val="24"/>
                <w:szCs w:val="24"/>
              </w:rPr>
              <w:t>How all day efficiency is calculated</w:t>
            </w:r>
            <w:r w:rsidR="003F1D7C">
              <w:rPr>
                <w:sz w:val="24"/>
                <w:szCs w:val="24"/>
              </w:rPr>
              <w:t>?</w:t>
            </w:r>
          </w:p>
        </w:tc>
        <w:tc>
          <w:tcPr>
            <w:tcW w:w="797" w:type="dxa"/>
          </w:tcPr>
          <w:p w:rsidR="00CE1825" w:rsidRPr="003F1D7C" w:rsidRDefault="00CE1825" w:rsidP="00972E31">
            <w:pPr>
              <w:jc w:val="center"/>
              <w:rPr>
                <w:sz w:val="24"/>
                <w:szCs w:val="24"/>
              </w:rPr>
            </w:pPr>
            <w:r w:rsidRPr="003F1D7C">
              <w:rPr>
                <w:sz w:val="24"/>
                <w:szCs w:val="24"/>
              </w:rPr>
              <w:t>(3)</w:t>
            </w:r>
          </w:p>
        </w:tc>
      </w:tr>
    </w:tbl>
    <w:p w:rsidR="005133D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923"/>
        <w:gridCol w:w="797"/>
      </w:tblGrid>
      <w:tr w:rsidR="005133D7" w:rsidRPr="003F1D7C" w:rsidTr="00972E31">
        <w:tc>
          <w:tcPr>
            <w:tcW w:w="10998" w:type="dxa"/>
            <w:gridSpan w:val="4"/>
          </w:tcPr>
          <w:p w:rsidR="005133D7" w:rsidRPr="003F1D7C" w:rsidRDefault="005133D7" w:rsidP="00972E31">
            <w:pPr>
              <w:jc w:val="center"/>
              <w:rPr>
                <w:b/>
                <w:sz w:val="24"/>
                <w:szCs w:val="24"/>
              </w:rPr>
            </w:pPr>
            <w:r w:rsidRPr="003F1D7C">
              <w:rPr>
                <w:b/>
                <w:sz w:val="24"/>
                <w:szCs w:val="24"/>
              </w:rPr>
              <w:t>PART C(5 X 15= 75 MARKS)</w:t>
            </w:r>
          </w:p>
        </w:tc>
      </w:tr>
      <w:tr w:rsidR="00CE1825" w:rsidRPr="003F1D7C" w:rsidTr="00AF755E">
        <w:tc>
          <w:tcPr>
            <w:tcW w:w="558" w:type="dxa"/>
          </w:tcPr>
          <w:p w:rsidR="00CE1825" w:rsidRPr="003F1D7C" w:rsidRDefault="00CE1825" w:rsidP="00972E31">
            <w:pPr>
              <w:jc w:val="center"/>
              <w:rPr>
                <w:sz w:val="24"/>
                <w:szCs w:val="24"/>
              </w:rPr>
            </w:pPr>
            <w:r w:rsidRPr="003F1D7C">
              <w:rPr>
                <w:sz w:val="24"/>
                <w:szCs w:val="24"/>
              </w:rPr>
              <w:t>16.</w:t>
            </w:r>
          </w:p>
        </w:tc>
        <w:tc>
          <w:tcPr>
            <w:tcW w:w="720" w:type="dxa"/>
          </w:tcPr>
          <w:p w:rsidR="00CE1825" w:rsidRPr="003F1D7C" w:rsidRDefault="00CE1825" w:rsidP="00972E31">
            <w:pPr>
              <w:jc w:val="center"/>
              <w:rPr>
                <w:sz w:val="24"/>
                <w:szCs w:val="24"/>
              </w:rPr>
            </w:pPr>
          </w:p>
        </w:tc>
        <w:tc>
          <w:tcPr>
            <w:tcW w:w="8923" w:type="dxa"/>
          </w:tcPr>
          <w:p w:rsidR="00CE1825" w:rsidRPr="003F1D7C" w:rsidRDefault="007F0F2C" w:rsidP="007F0F2C">
            <w:pPr>
              <w:rPr>
                <w:sz w:val="24"/>
                <w:szCs w:val="24"/>
              </w:rPr>
            </w:pPr>
            <w:r w:rsidRPr="003F1D7C">
              <w:rPr>
                <w:sz w:val="24"/>
                <w:szCs w:val="24"/>
              </w:rPr>
              <w:t>With a neat sketch explain the construction of a DC Machine and label the parts</w:t>
            </w:r>
            <w:r w:rsidR="00BC4988">
              <w:rPr>
                <w:sz w:val="24"/>
                <w:szCs w:val="24"/>
              </w:rPr>
              <w:t>.</w:t>
            </w:r>
          </w:p>
        </w:tc>
        <w:tc>
          <w:tcPr>
            <w:tcW w:w="797" w:type="dxa"/>
          </w:tcPr>
          <w:p w:rsidR="00CE1825" w:rsidRPr="003F1D7C" w:rsidRDefault="00AF755E" w:rsidP="00972E31">
            <w:pPr>
              <w:jc w:val="center"/>
              <w:rPr>
                <w:sz w:val="24"/>
                <w:szCs w:val="24"/>
              </w:rPr>
            </w:pPr>
            <w:r w:rsidRPr="003F1D7C">
              <w:rPr>
                <w:sz w:val="24"/>
                <w:szCs w:val="24"/>
              </w:rPr>
              <w:t>(15)</w:t>
            </w:r>
          </w:p>
        </w:tc>
      </w:tr>
      <w:tr w:rsidR="005133D7" w:rsidRPr="003F1D7C" w:rsidTr="00972E31">
        <w:tc>
          <w:tcPr>
            <w:tcW w:w="10998" w:type="dxa"/>
            <w:gridSpan w:val="4"/>
          </w:tcPr>
          <w:p w:rsidR="005133D7" w:rsidRPr="003F1D7C" w:rsidRDefault="005133D7" w:rsidP="00972E31">
            <w:pPr>
              <w:jc w:val="center"/>
              <w:rPr>
                <w:sz w:val="24"/>
                <w:szCs w:val="24"/>
              </w:rPr>
            </w:pPr>
            <w:r w:rsidRPr="003F1D7C">
              <w:rPr>
                <w:sz w:val="24"/>
                <w:szCs w:val="24"/>
              </w:rPr>
              <w:t>(OR)</w:t>
            </w:r>
          </w:p>
        </w:tc>
      </w:tr>
      <w:tr w:rsidR="007F0F2C" w:rsidRPr="003F1D7C" w:rsidTr="00AF755E">
        <w:tc>
          <w:tcPr>
            <w:tcW w:w="558" w:type="dxa"/>
          </w:tcPr>
          <w:p w:rsidR="007F0F2C" w:rsidRPr="003F1D7C" w:rsidRDefault="007F0F2C" w:rsidP="007F0F2C">
            <w:pPr>
              <w:jc w:val="center"/>
              <w:rPr>
                <w:sz w:val="24"/>
                <w:szCs w:val="24"/>
              </w:rPr>
            </w:pPr>
            <w:r w:rsidRPr="003F1D7C">
              <w:rPr>
                <w:sz w:val="24"/>
                <w:szCs w:val="24"/>
              </w:rPr>
              <w:t>17.</w:t>
            </w:r>
          </w:p>
        </w:tc>
        <w:tc>
          <w:tcPr>
            <w:tcW w:w="720" w:type="dxa"/>
          </w:tcPr>
          <w:p w:rsidR="007F0F2C" w:rsidRPr="003F1D7C" w:rsidRDefault="007F0F2C" w:rsidP="007F0F2C">
            <w:pPr>
              <w:jc w:val="center"/>
              <w:rPr>
                <w:sz w:val="24"/>
                <w:szCs w:val="24"/>
              </w:rPr>
            </w:pPr>
          </w:p>
        </w:tc>
        <w:tc>
          <w:tcPr>
            <w:tcW w:w="8923" w:type="dxa"/>
          </w:tcPr>
          <w:p w:rsidR="007F0F2C" w:rsidRPr="003F1D7C" w:rsidRDefault="007F0F2C" w:rsidP="007F0F2C">
            <w:pPr>
              <w:rPr>
                <w:sz w:val="24"/>
                <w:szCs w:val="24"/>
              </w:rPr>
            </w:pPr>
            <w:r w:rsidRPr="003F1D7C">
              <w:rPr>
                <w:sz w:val="24"/>
                <w:szCs w:val="24"/>
              </w:rPr>
              <w:t>Derive the expression for Torque in a doubly excited system</w:t>
            </w:r>
            <w:r w:rsidR="00BC4988">
              <w:rPr>
                <w:sz w:val="24"/>
                <w:szCs w:val="24"/>
              </w:rPr>
              <w:t>.</w:t>
            </w:r>
          </w:p>
        </w:tc>
        <w:tc>
          <w:tcPr>
            <w:tcW w:w="797" w:type="dxa"/>
          </w:tcPr>
          <w:p w:rsidR="007F0F2C" w:rsidRPr="003F1D7C" w:rsidRDefault="007F0F2C" w:rsidP="007F0F2C">
            <w:pPr>
              <w:jc w:val="center"/>
              <w:rPr>
                <w:sz w:val="24"/>
                <w:szCs w:val="24"/>
              </w:rPr>
            </w:pPr>
            <w:r w:rsidRPr="003F1D7C">
              <w:rPr>
                <w:sz w:val="24"/>
                <w:szCs w:val="24"/>
              </w:rPr>
              <w:t>(15)</w:t>
            </w:r>
          </w:p>
        </w:tc>
      </w:tr>
      <w:tr w:rsidR="007F0F2C" w:rsidRPr="003F1D7C" w:rsidTr="00AF755E">
        <w:tc>
          <w:tcPr>
            <w:tcW w:w="558" w:type="dxa"/>
          </w:tcPr>
          <w:p w:rsidR="007F0F2C" w:rsidRPr="003F1D7C" w:rsidRDefault="007F0F2C" w:rsidP="007F0F2C">
            <w:pPr>
              <w:jc w:val="center"/>
              <w:rPr>
                <w:sz w:val="24"/>
                <w:szCs w:val="24"/>
              </w:rPr>
            </w:pPr>
            <w:r w:rsidRPr="003F1D7C">
              <w:rPr>
                <w:sz w:val="24"/>
                <w:szCs w:val="24"/>
              </w:rPr>
              <w:t>18.</w:t>
            </w:r>
          </w:p>
        </w:tc>
        <w:tc>
          <w:tcPr>
            <w:tcW w:w="720" w:type="dxa"/>
          </w:tcPr>
          <w:p w:rsidR="007F0F2C" w:rsidRPr="003F1D7C" w:rsidRDefault="007F0F2C" w:rsidP="007F0F2C">
            <w:pPr>
              <w:jc w:val="center"/>
              <w:rPr>
                <w:sz w:val="24"/>
                <w:szCs w:val="24"/>
              </w:rPr>
            </w:pPr>
          </w:p>
        </w:tc>
        <w:tc>
          <w:tcPr>
            <w:tcW w:w="8923" w:type="dxa"/>
          </w:tcPr>
          <w:p w:rsidR="007F0F2C" w:rsidRPr="003F1D7C" w:rsidRDefault="007F0F2C" w:rsidP="007F0F2C">
            <w:pPr>
              <w:jc w:val="both"/>
              <w:rPr>
                <w:sz w:val="24"/>
                <w:szCs w:val="24"/>
              </w:rPr>
            </w:pPr>
            <w:r w:rsidRPr="003F1D7C">
              <w:rPr>
                <w:sz w:val="24"/>
                <w:szCs w:val="24"/>
              </w:rPr>
              <w:t>Ferromagnetic material with negligible reluctance is used for making the below model. The rotor is free to rotate about the vertical axis. Neglect the leakage and fringing. Obtain the expression for the torque acting on the rotor, Calculate the torque @ 1.5A for the given dimension. Maximum flux density in the airgap is limited to 1.5Wb/m</w:t>
            </w:r>
            <w:r w:rsidRPr="003F1D7C">
              <w:rPr>
                <w:sz w:val="24"/>
                <w:szCs w:val="24"/>
                <w:vertAlign w:val="superscript"/>
              </w:rPr>
              <w:t>2</w:t>
            </w:r>
            <w:r w:rsidRPr="003F1D7C">
              <w:rPr>
                <w:sz w:val="24"/>
                <w:szCs w:val="24"/>
              </w:rPr>
              <w:t xml:space="preserve"> because of saturation in the structure, compute the maximum torque of the device. Axial length perpendicular to the plane of the paper h=0.05m, Length of the single air gap, g=0.004m</w:t>
            </w:r>
          </w:p>
          <w:p w:rsidR="007F0F2C" w:rsidRPr="003F1D7C" w:rsidRDefault="007F0F2C" w:rsidP="007F0F2C">
            <w:pPr>
              <w:rPr>
                <w:sz w:val="24"/>
                <w:szCs w:val="24"/>
              </w:rPr>
            </w:pPr>
            <w:r w:rsidRPr="003F1D7C">
              <w:rPr>
                <w:sz w:val="24"/>
                <w:szCs w:val="24"/>
              </w:rPr>
              <w:t>Radius of the rotor face, r=0.04m</w:t>
            </w:r>
          </w:p>
          <w:p w:rsidR="007F0F2C" w:rsidRPr="003F1D7C" w:rsidRDefault="007F0F2C" w:rsidP="007F0F2C">
            <w:pPr>
              <w:rPr>
                <w:sz w:val="24"/>
                <w:szCs w:val="24"/>
              </w:rPr>
            </w:pPr>
            <w:r w:rsidRPr="003F1D7C">
              <w:rPr>
                <w:noProof/>
                <w:sz w:val="24"/>
                <w:szCs w:val="24"/>
              </w:rPr>
              <w:drawing>
                <wp:inline distT="0" distB="0" distL="0" distR="0">
                  <wp:extent cx="3657600" cy="181673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1816735"/>
                          </a:xfrm>
                          <a:prstGeom prst="rect">
                            <a:avLst/>
                          </a:prstGeom>
                          <a:noFill/>
                        </pic:spPr>
                      </pic:pic>
                    </a:graphicData>
                  </a:graphic>
                </wp:inline>
              </w:drawing>
            </w:r>
          </w:p>
          <w:p w:rsidR="007F0F2C" w:rsidRPr="003F1D7C" w:rsidRDefault="007F0F2C" w:rsidP="007F0F2C">
            <w:pPr>
              <w:rPr>
                <w:sz w:val="24"/>
                <w:szCs w:val="24"/>
              </w:rPr>
            </w:pPr>
          </w:p>
        </w:tc>
        <w:tc>
          <w:tcPr>
            <w:tcW w:w="797" w:type="dxa"/>
          </w:tcPr>
          <w:p w:rsidR="007F0F2C" w:rsidRPr="003F1D7C" w:rsidRDefault="007F0F2C" w:rsidP="007F0F2C">
            <w:pPr>
              <w:jc w:val="center"/>
              <w:rPr>
                <w:sz w:val="24"/>
                <w:szCs w:val="24"/>
              </w:rPr>
            </w:pPr>
            <w:r w:rsidRPr="003F1D7C">
              <w:rPr>
                <w:sz w:val="24"/>
                <w:szCs w:val="24"/>
              </w:rPr>
              <w:t>(15)</w:t>
            </w:r>
          </w:p>
        </w:tc>
      </w:tr>
      <w:tr w:rsidR="007F0F2C" w:rsidRPr="003F1D7C" w:rsidTr="00972E31">
        <w:tc>
          <w:tcPr>
            <w:tcW w:w="10998" w:type="dxa"/>
            <w:gridSpan w:val="4"/>
          </w:tcPr>
          <w:p w:rsidR="007F0F2C" w:rsidRPr="003F1D7C" w:rsidRDefault="007F0F2C" w:rsidP="007F0F2C">
            <w:pPr>
              <w:jc w:val="center"/>
              <w:rPr>
                <w:sz w:val="24"/>
                <w:szCs w:val="24"/>
              </w:rPr>
            </w:pPr>
            <w:r w:rsidRPr="003F1D7C">
              <w:rPr>
                <w:sz w:val="24"/>
                <w:szCs w:val="24"/>
              </w:rPr>
              <w:t>(OR)</w:t>
            </w:r>
          </w:p>
        </w:tc>
      </w:tr>
      <w:tr w:rsidR="007F0F2C" w:rsidRPr="003F1D7C" w:rsidTr="00AF755E">
        <w:tc>
          <w:tcPr>
            <w:tcW w:w="558" w:type="dxa"/>
          </w:tcPr>
          <w:p w:rsidR="007F0F2C" w:rsidRPr="003F1D7C" w:rsidRDefault="007F0F2C" w:rsidP="007F0F2C">
            <w:pPr>
              <w:jc w:val="center"/>
              <w:rPr>
                <w:sz w:val="24"/>
                <w:szCs w:val="24"/>
              </w:rPr>
            </w:pPr>
            <w:r w:rsidRPr="003F1D7C">
              <w:rPr>
                <w:sz w:val="24"/>
                <w:szCs w:val="24"/>
              </w:rPr>
              <w:t>19.</w:t>
            </w:r>
          </w:p>
        </w:tc>
        <w:tc>
          <w:tcPr>
            <w:tcW w:w="720" w:type="dxa"/>
          </w:tcPr>
          <w:p w:rsidR="007F0F2C" w:rsidRPr="003F1D7C" w:rsidRDefault="007F0F2C" w:rsidP="007F0F2C">
            <w:pPr>
              <w:jc w:val="center"/>
              <w:rPr>
                <w:sz w:val="24"/>
                <w:szCs w:val="24"/>
              </w:rPr>
            </w:pPr>
          </w:p>
        </w:tc>
        <w:tc>
          <w:tcPr>
            <w:tcW w:w="8923" w:type="dxa"/>
          </w:tcPr>
          <w:p w:rsidR="007F0F2C" w:rsidRPr="003F1D7C" w:rsidRDefault="00745A5C" w:rsidP="007F0F2C">
            <w:pPr>
              <w:rPr>
                <w:sz w:val="24"/>
                <w:szCs w:val="24"/>
              </w:rPr>
            </w:pPr>
            <w:r w:rsidRPr="003F1D7C">
              <w:rPr>
                <w:sz w:val="24"/>
                <w:szCs w:val="24"/>
              </w:rPr>
              <w:t>With a diagram explain the Ward-Leonard system of speed control of a dc machine. Mention the Advantages and disadvantages</w:t>
            </w:r>
            <w:r w:rsidR="00BC4988">
              <w:rPr>
                <w:sz w:val="24"/>
                <w:szCs w:val="24"/>
              </w:rPr>
              <w:t>.</w:t>
            </w:r>
          </w:p>
        </w:tc>
        <w:tc>
          <w:tcPr>
            <w:tcW w:w="797" w:type="dxa"/>
          </w:tcPr>
          <w:p w:rsidR="007F0F2C" w:rsidRPr="003F1D7C" w:rsidRDefault="007F0F2C" w:rsidP="007F0F2C">
            <w:pPr>
              <w:jc w:val="center"/>
              <w:rPr>
                <w:sz w:val="24"/>
                <w:szCs w:val="24"/>
              </w:rPr>
            </w:pPr>
            <w:r w:rsidRPr="003F1D7C">
              <w:rPr>
                <w:sz w:val="24"/>
                <w:szCs w:val="24"/>
              </w:rPr>
              <w:t>(15)</w:t>
            </w:r>
          </w:p>
        </w:tc>
      </w:tr>
      <w:tr w:rsidR="007F0F2C" w:rsidRPr="003F1D7C" w:rsidTr="00AF755E">
        <w:tc>
          <w:tcPr>
            <w:tcW w:w="558" w:type="dxa"/>
          </w:tcPr>
          <w:p w:rsidR="007F0F2C" w:rsidRPr="003F1D7C" w:rsidRDefault="007F0F2C" w:rsidP="007F0F2C">
            <w:pPr>
              <w:jc w:val="center"/>
              <w:rPr>
                <w:sz w:val="24"/>
                <w:szCs w:val="24"/>
              </w:rPr>
            </w:pPr>
            <w:r w:rsidRPr="003F1D7C">
              <w:rPr>
                <w:sz w:val="24"/>
                <w:szCs w:val="24"/>
              </w:rPr>
              <w:t>20.</w:t>
            </w:r>
          </w:p>
        </w:tc>
        <w:tc>
          <w:tcPr>
            <w:tcW w:w="720" w:type="dxa"/>
          </w:tcPr>
          <w:p w:rsidR="007F0F2C" w:rsidRPr="003F1D7C" w:rsidRDefault="007F0F2C" w:rsidP="007F0F2C">
            <w:pPr>
              <w:jc w:val="center"/>
              <w:rPr>
                <w:sz w:val="24"/>
                <w:szCs w:val="24"/>
              </w:rPr>
            </w:pPr>
          </w:p>
        </w:tc>
        <w:tc>
          <w:tcPr>
            <w:tcW w:w="8923" w:type="dxa"/>
          </w:tcPr>
          <w:p w:rsidR="007F0F2C" w:rsidRPr="003F1D7C" w:rsidRDefault="00745A5C" w:rsidP="007F0F2C">
            <w:pPr>
              <w:rPr>
                <w:sz w:val="24"/>
                <w:szCs w:val="24"/>
              </w:rPr>
            </w:pPr>
            <w:r w:rsidRPr="003F1D7C">
              <w:rPr>
                <w:sz w:val="24"/>
                <w:szCs w:val="24"/>
              </w:rPr>
              <w:t>Explain the open circuit characteristics of a DC self-excited generator</w:t>
            </w:r>
            <w:r w:rsidR="00BC4988">
              <w:rPr>
                <w:sz w:val="24"/>
                <w:szCs w:val="24"/>
              </w:rPr>
              <w:t>.</w:t>
            </w:r>
          </w:p>
        </w:tc>
        <w:tc>
          <w:tcPr>
            <w:tcW w:w="797" w:type="dxa"/>
          </w:tcPr>
          <w:p w:rsidR="007F0F2C" w:rsidRPr="003F1D7C" w:rsidRDefault="007F0F2C" w:rsidP="007F0F2C">
            <w:pPr>
              <w:jc w:val="center"/>
              <w:rPr>
                <w:sz w:val="24"/>
                <w:szCs w:val="24"/>
              </w:rPr>
            </w:pPr>
            <w:r w:rsidRPr="003F1D7C">
              <w:rPr>
                <w:sz w:val="24"/>
                <w:szCs w:val="24"/>
              </w:rPr>
              <w:t>(15)</w:t>
            </w:r>
          </w:p>
        </w:tc>
      </w:tr>
      <w:tr w:rsidR="007F0F2C" w:rsidRPr="003F1D7C" w:rsidTr="00972E31">
        <w:tc>
          <w:tcPr>
            <w:tcW w:w="10998" w:type="dxa"/>
            <w:gridSpan w:val="4"/>
          </w:tcPr>
          <w:p w:rsidR="007F0F2C" w:rsidRPr="003F1D7C" w:rsidRDefault="007F0F2C" w:rsidP="007F0F2C">
            <w:pPr>
              <w:jc w:val="center"/>
              <w:rPr>
                <w:sz w:val="24"/>
                <w:szCs w:val="24"/>
              </w:rPr>
            </w:pPr>
            <w:r w:rsidRPr="003F1D7C">
              <w:rPr>
                <w:sz w:val="24"/>
                <w:szCs w:val="24"/>
              </w:rPr>
              <w:lastRenderedPageBreak/>
              <w:t>(OR)</w:t>
            </w:r>
          </w:p>
        </w:tc>
      </w:tr>
      <w:tr w:rsidR="00745A5C" w:rsidRPr="003F1D7C" w:rsidTr="00AF755E">
        <w:tc>
          <w:tcPr>
            <w:tcW w:w="558" w:type="dxa"/>
          </w:tcPr>
          <w:p w:rsidR="00745A5C" w:rsidRPr="003F1D7C" w:rsidRDefault="00745A5C" w:rsidP="00745A5C">
            <w:pPr>
              <w:jc w:val="center"/>
              <w:rPr>
                <w:sz w:val="24"/>
                <w:szCs w:val="24"/>
              </w:rPr>
            </w:pPr>
            <w:r w:rsidRPr="003F1D7C">
              <w:rPr>
                <w:sz w:val="24"/>
                <w:szCs w:val="24"/>
              </w:rPr>
              <w:t>21.</w:t>
            </w:r>
          </w:p>
        </w:tc>
        <w:tc>
          <w:tcPr>
            <w:tcW w:w="720" w:type="dxa"/>
          </w:tcPr>
          <w:p w:rsidR="00745A5C" w:rsidRPr="003F1D7C" w:rsidRDefault="00745A5C" w:rsidP="00745A5C">
            <w:pPr>
              <w:jc w:val="center"/>
              <w:rPr>
                <w:sz w:val="24"/>
                <w:szCs w:val="24"/>
              </w:rPr>
            </w:pPr>
          </w:p>
        </w:tc>
        <w:tc>
          <w:tcPr>
            <w:tcW w:w="8923" w:type="dxa"/>
          </w:tcPr>
          <w:p w:rsidR="00745A5C" w:rsidRPr="003F1D7C" w:rsidRDefault="00745A5C" w:rsidP="00745A5C">
            <w:pPr>
              <w:rPr>
                <w:sz w:val="24"/>
                <w:szCs w:val="24"/>
              </w:rPr>
            </w:pPr>
            <w:r w:rsidRPr="003F1D7C">
              <w:rPr>
                <w:sz w:val="24"/>
                <w:szCs w:val="24"/>
              </w:rPr>
              <w:t>With the neat plot explain about mechanical, electrical and electromechanical characteristics of a DC Shunt and series motor</w:t>
            </w:r>
            <w:r w:rsidR="00BC4988">
              <w:rPr>
                <w:sz w:val="24"/>
                <w:szCs w:val="24"/>
              </w:rPr>
              <w:t>.</w:t>
            </w:r>
          </w:p>
        </w:tc>
        <w:tc>
          <w:tcPr>
            <w:tcW w:w="797" w:type="dxa"/>
          </w:tcPr>
          <w:p w:rsidR="00745A5C" w:rsidRPr="003F1D7C" w:rsidRDefault="00745A5C" w:rsidP="00745A5C">
            <w:pPr>
              <w:jc w:val="center"/>
              <w:rPr>
                <w:sz w:val="24"/>
                <w:szCs w:val="24"/>
              </w:rPr>
            </w:pPr>
            <w:r w:rsidRPr="003F1D7C">
              <w:rPr>
                <w:sz w:val="24"/>
                <w:szCs w:val="24"/>
              </w:rPr>
              <w:t>(15)</w:t>
            </w:r>
          </w:p>
        </w:tc>
      </w:tr>
      <w:tr w:rsidR="00745A5C" w:rsidRPr="003F1D7C" w:rsidTr="00AF755E">
        <w:tc>
          <w:tcPr>
            <w:tcW w:w="558" w:type="dxa"/>
          </w:tcPr>
          <w:p w:rsidR="00745A5C" w:rsidRPr="003F1D7C" w:rsidRDefault="00745A5C" w:rsidP="00745A5C">
            <w:pPr>
              <w:jc w:val="center"/>
              <w:rPr>
                <w:sz w:val="24"/>
                <w:szCs w:val="24"/>
              </w:rPr>
            </w:pPr>
            <w:r w:rsidRPr="003F1D7C">
              <w:rPr>
                <w:sz w:val="24"/>
                <w:szCs w:val="24"/>
              </w:rPr>
              <w:t>22.</w:t>
            </w:r>
          </w:p>
        </w:tc>
        <w:tc>
          <w:tcPr>
            <w:tcW w:w="720" w:type="dxa"/>
          </w:tcPr>
          <w:p w:rsidR="00745A5C" w:rsidRPr="003F1D7C" w:rsidRDefault="00745A5C" w:rsidP="00745A5C">
            <w:pPr>
              <w:jc w:val="center"/>
              <w:rPr>
                <w:sz w:val="24"/>
                <w:szCs w:val="24"/>
              </w:rPr>
            </w:pPr>
            <w:r w:rsidRPr="003F1D7C">
              <w:rPr>
                <w:sz w:val="24"/>
                <w:szCs w:val="24"/>
              </w:rPr>
              <w:t>a.</w:t>
            </w:r>
          </w:p>
        </w:tc>
        <w:tc>
          <w:tcPr>
            <w:tcW w:w="8923" w:type="dxa"/>
          </w:tcPr>
          <w:p w:rsidR="00745A5C" w:rsidRPr="003F1D7C" w:rsidRDefault="00745A5C" w:rsidP="00745A5C">
            <w:pPr>
              <w:rPr>
                <w:sz w:val="24"/>
                <w:szCs w:val="24"/>
              </w:rPr>
            </w:pPr>
            <w:r w:rsidRPr="003F1D7C">
              <w:rPr>
                <w:sz w:val="24"/>
                <w:szCs w:val="24"/>
              </w:rPr>
              <w:t>A 220V DC shunt motor takes 5A on no load and runs at 750 rpm. The resistances of the armature and shunt field windings are 0.2 and 110ohm respectively. Calculate the speed at when the motor is loaded and taking a current of 50A. assume the armature reaction weakens the field by 3 %</w:t>
            </w:r>
            <w:r w:rsidR="00BC4988">
              <w:rPr>
                <w:sz w:val="24"/>
                <w:szCs w:val="24"/>
              </w:rPr>
              <w:t>.</w:t>
            </w:r>
          </w:p>
        </w:tc>
        <w:tc>
          <w:tcPr>
            <w:tcW w:w="797" w:type="dxa"/>
          </w:tcPr>
          <w:p w:rsidR="00745A5C" w:rsidRPr="003F1D7C" w:rsidRDefault="00745A5C" w:rsidP="00A63E8B">
            <w:pPr>
              <w:jc w:val="center"/>
              <w:rPr>
                <w:sz w:val="24"/>
                <w:szCs w:val="24"/>
              </w:rPr>
            </w:pPr>
            <w:r w:rsidRPr="003F1D7C">
              <w:rPr>
                <w:sz w:val="24"/>
                <w:szCs w:val="24"/>
              </w:rPr>
              <w:t>(</w:t>
            </w:r>
            <w:r w:rsidR="00A63E8B" w:rsidRPr="003F1D7C">
              <w:rPr>
                <w:sz w:val="24"/>
                <w:szCs w:val="24"/>
              </w:rPr>
              <w:t>10</w:t>
            </w:r>
            <w:r w:rsidRPr="003F1D7C">
              <w:rPr>
                <w:sz w:val="24"/>
                <w:szCs w:val="24"/>
              </w:rPr>
              <w:t>)</w:t>
            </w:r>
          </w:p>
        </w:tc>
      </w:tr>
      <w:tr w:rsidR="00745A5C" w:rsidRPr="003F1D7C" w:rsidTr="00AF755E">
        <w:tc>
          <w:tcPr>
            <w:tcW w:w="558" w:type="dxa"/>
          </w:tcPr>
          <w:p w:rsidR="00745A5C" w:rsidRPr="003F1D7C" w:rsidRDefault="00745A5C" w:rsidP="00745A5C">
            <w:pPr>
              <w:jc w:val="center"/>
              <w:rPr>
                <w:sz w:val="24"/>
                <w:szCs w:val="24"/>
              </w:rPr>
            </w:pPr>
          </w:p>
        </w:tc>
        <w:tc>
          <w:tcPr>
            <w:tcW w:w="720" w:type="dxa"/>
          </w:tcPr>
          <w:p w:rsidR="00745A5C" w:rsidRPr="003F1D7C" w:rsidRDefault="00745A5C" w:rsidP="00745A5C">
            <w:pPr>
              <w:jc w:val="center"/>
              <w:rPr>
                <w:sz w:val="24"/>
                <w:szCs w:val="24"/>
              </w:rPr>
            </w:pPr>
            <w:r w:rsidRPr="003F1D7C">
              <w:rPr>
                <w:sz w:val="24"/>
                <w:szCs w:val="24"/>
              </w:rPr>
              <w:t>b.</w:t>
            </w:r>
          </w:p>
        </w:tc>
        <w:tc>
          <w:tcPr>
            <w:tcW w:w="8923" w:type="dxa"/>
          </w:tcPr>
          <w:p w:rsidR="00745A5C" w:rsidRPr="003F1D7C" w:rsidRDefault="00A63E8B" w:rsidP="00745A5C">
            <w:pPr>
              <w:rPr>
                <w:sz w:val="24"/>
                <w:szCs w:val="24"/>
              </w:rPr>
            </w:pPr>
            <w:r w:rsidRPr="003F1D7C">
              <w:rPr>
                <w:sz w:val="24"/>
                <w:szCs w:val="24"/>
              </w:rPr>
              <w:t>Mention the advantages of electrical braking</w:t>
            </w:r>
            <w:r w:rsidR="00BC4988">
              <w:rPr>
                <w:sz w:val="24"/>
                <w:szCs w:val="24"/>
              </w:rPr>
              <w:t>.</w:t>
            </w:r>
          </w:p>
        </w:tc>
        <w:tc>
          <w:tcPr>
            <w:tcW w:w="797" w:type="dxa"/>
          </w:tcPr>
          <w:p w:rsidR="00745A5C" w:rsidRPr="003F1D7C" w:rsidRDefault="00A63E8B" w:rsidP="00745A5C">
            <w:pPr>
              <w:jc w:val="center"/>
              <w:rPr>
                <w:sz w:val="24"/>
                <w:szCs w:val="24"/>
              </w:rPr>
            </w:pPr>
            <w:r w:rsidRPr="003F1D7C">
              <w:rPr>
                <w:sz w:val="24"/>
                <w:szCs w:val="24"/>
              </w:rPr>
              <w:t>(05)</w:t>
            </w:r>
          </w:p>
        </w:tc>
      </w:tr>
      <w:tr w:rsidR="00745A5C" w:rsidRPr="003F1D7C" w:rsidTr="00972E31">
        <w:tc>
          <w:tcPr>
            <w:tcW w:w="10998" w:type="dxa"/>
            <w:gridSpan w:val="4"/>
          </w:tcPr>
          <w:p w:rsidR="00745A5C" w:rsidRPr="003F1D7C" w:rsidRDefault="00745A5C" w:rsidP="00745A5C">
            <w:pPr>
              <w:jc w:val="center"/>
              <w:rPr>
                <w:sz w:val="24"/>
                <w:szCs w:val="24"/>
              </w:rPr>
            </w:pPr>
            <w:r w:rsidRPr="003F1D7C">
              <w:rPr>
                <w:sz w:val="24"/>
                <w:szCs w:val="24"/>
              </w:rPr>
              <w:t>(OR)</w:t>
            </w:r>
          </w:p>
        </w:tc>
      </w:tr>
      <w:tr w:rsidR="00745A5C" w:rsidRPr="003F1D7C" w:rsidTr="00AF755E">
        <w:tc>
          <w:tcPr>
            <w:tcW w:w="558" w:type="dxa"/>
          </w:tcPr>
          <w:p w:rsidR="00745A5C" w:rsidRPr="003F1D7C" w:rsidRDefault="00745A5C" w:rsidP="00745A5C">
            <w:pPr>
              <w:jc w:val="center"/>
              <w:rPr>
                <w:sz w:val="24"/>
                <w:szCs w:val="24"/>
              </w:rPr>
            </w:pPr>
            <w:r w:rsidRPr="003F1D7C">
              <w:rPr>
                <w:sz w:val="24"/>
                <w:szCs w:val="24"/>
              </w:rPr>
              <w:t>23.</w:t>
            </w:r>
          </w:p>
        </w:tc>
        <w:tc>
          <w:tcPr>
            <w:tcW w:w="720" w:type="dxa"/>
          </w:tcPr>
          <w:p w:rsidR="00745A5C" w:rsidRPr="003F1D7C" w:rsidRDefault="00745A5C" w:rsidP="00745A5C">
            <w:pPr>
              <w:jc w:val="center"/>
              <w:rPr>
                <w:sz w:val="24"/>
                <w:szCs w:val="24"/>
              </w:rPr>
            </w:pPr>
          </w:p>
        </w:tc>
        <w:tc>
          <w:tcPr>
            <w:tcW w:w="8923" w:type="dxa"/>
          </w:tcPr>
          <w:p w:rsidR="00745A5C" w:rsidRPr="003F1D7C" w:rsidRDefault="00745A5C" w:rsidP="00745A5C">
            <w:pPr>
              <w:rPr>
                <w:sz w:val="24"/>
                <w:szCs w:val="24"/>
              </w:rPr>
            </w:pPr>
            <w:r w:rsidRPr="003F1D7C">
              <w:rPr>
                <w:sz w:val="24"/>
                <w:szCs w:val="24"/>
              </w:rPr>
              <w:t>With a neat diagram explain the construction and working of a single phase transformer</w:t>
            </w:r>
            <w:r w:rsidR="00BC4988">
              <w:rPr>
                <w:sz w:val="24"/>
                <w:szCs w:val="24"/>
              </w:rPr>
              <w:t>.</w:t>
            </w:r>
          </w:p>
        </w:tc>
        <w:tc>
          <w:tcPr>
            <w:tcW w:w="797" w:type="dxa"/>
          </w:tcPr>
          <w:p w:rsidR="00745A5C" w:rsidRPr="003F1D7C" w:rsidRDefault="00745A5C" w:rsidP="00745A5C">
            <w:pPr>
              <w:jc w:val="center"/>
              <w:rPr>
                <w:sz w:val="24"/>
                <w:szCs w:val="24"/>
              </w:rPr>
            </w:pPr>
            <w:r w:rsidRPr="003F1D7C">
              <w:rPr>
                <w:sz w:val="24"/>
                <w:szCs w:val="24"/>
              </w:rPr>
              <w:t>(15)</w:t>
            </w:r>
          </w:p>
        </w:tc>
      </w:tr>
      <w:tr w:rsidR="00745A5C" w:rsidRPr="003F1D7C" w:rsidTr="00AF755E">
        <w:tc>
          <w:tcPr>
            <w:tcW w:w="558" w:type="dxa"/>
          </w:tcPr>
          <w:p w:rsidR="00745A5C" w:rsidRPr="003F1D7C" w:rsidRDefault="00745A5C" w:rsidP="00745A5C">
            <w:pPr>
              <w:jc w:val="center"/>
              <w:rPr>
                <w:sz w:val="24"/>
                <w:szCs w:val="24"/>
              </w:rPr>
            </w:pPr>
            <w:r w:rsidRPr="003F1D7C">
              <w:rPr>
                <w:sz w:val="24"/>
                <w:szCs w:val="24"/>
              </w:rPr>
              <w:t>24.</w:t>
            </w:r>
          </w:p>
        </w:tc>
        <w:tc>
          <w:tcPr>
            <w:tcW w:w="720" w:type="dxa"/>
          </w:tcPr>
          <w:p w:rsidR="00745A5C" w:rsidRPr="003F1D7C" w:rsidRDefault="00745A5C" w:rsidP="00745A5C">
            <w:pPr>
              <w:jc w:val="center"/>
              <w:rPr>
                <w:sz w:val="24"/>
                <w:szCs w:val="24"/>
              </w:rPr>
            </w:pPr>
          </w:p>
        </w:tc>
        <w:tc>
          <w:tcPr>
            <w:tcW w:w="8923" w:type="dxa"/>
          </w:tcPr>
          <w:p w:rsidR="00745A5C" w:rsidRPr="003F1D7C" w:rsidRDefault="00745A5C" w:rsidP="00745A5C">
            <w:pPr>
              <w:rPr>
                <w:sz w:val="24"/>
                <w:szCs w:val="24"/>
              </w:rPr>
            </w:pPr>
            <w:r w:rsidRPr="003F1D7C">
              <w:rPr>
                <w:sz w:val="24"/>
                <w:szCs w:val="24"/>
              </w:rPr>
              <w:t>Discuss about the method to determine the polarity of the transformer</w:t>
            </w:r>
            <w:r w:rsidR="00BC4988">
              <w:rPr>
                <w:sz w:val="24"/>
                <w:szCs w:val="24"/>
              </w:rPr>
              <w:t>.</w:t>
            </w:r>
          </w:p>
        </w:tc>
        <w:tc>
          <w:tcPr>
            <w:tcW w:w="797" w:type="dxa"/>
          </w:tcPr>
          <w:p w:rsidR="00745A5C" w:rsidRPr="003F1D7C" w:rsidRDefault="00745A5C" w:rsidP="00745A5C">
            <w:pPr>
              <w:jc w:val="center"/>
              <w:rPr>
                <w:sz w:val="24"/>
                <w:szCs w:val="24"/>
              </w:rPr>
            </w:pPr>
            <w:r w:rsidRPr="003F1D7C">
              <w:rPr>
                <w:sz w:val="24"/>
                <w:szCs w:val="24"/>
              </w:rPr>
              <w:t>(15)</w:t>
            </w:r>
          </w:p>
        </w:tc>
      </w:tr>
      <w:tr w:rsidR="00745A5C" w:rsidRPr="003F1D7C" w:rsidTr="00972E31">
        <w:tc>
          <w:tcPr>
            <w:tcW w:w="10998" w:type="dxa"/>
            <w:gridSpan w:val="4"/>
          </w:tcPr>
          <w:p w:rsidR="00745A5C" w:rsidRPr="003F1D7C" w:rsidRDefault="00745A5C" w:rsidP="00745A5C">
            <w:pPr>
              <w:jc w:val="center"/>
              <w:rPr>
                <w:sz w:val="24"/>
                <w:szCs w:val="24"/>
              </w:rPr>
            </w:pPr>
            <w:r w:rsidRPr="003F1D7C">
              <w:rPr>
                <w:sz w:val="24"/>
                <w:szCs w:val="24"/>
              </w:rPr>
              <w:t>(OR)</w:t>
            </w:r>
          </w:p>
        </w:tc>
      </w:tr>
      <w:tr w:rsidR="00745A5C" w:rsidRPr="003F1D7C" w:rsidTr="00AF755E">
        <w:tc>
          <w:tcPr>
            <w:tcW w:w="558" w:type="dxa"/>
          </w:tcPr>
          <w:p w:rsidR="00745A5C" w:rsidRPr="003F1D7C" w:rsidRDefault="00745A5C" w:rsidP="00745A5C">
            <w:pPr>
              <w:jc w:val="center"/>
              <w:rPr>
                <w:sz w:val="24"/>
                <w:szCs w:val="24"/>
              </w:rPr>
            </w:pPr>
            <w:r w:rsidRPr="003F1D7C">
              <w:rPr>
                <w:sz w:val="24"/>
                <w:szCs w:val="24"/>
              </w:rPr>
              <w:t>25.</w:t>
            </w:r>
          </w:p>
        </w:tc>
        <w:tc>
          <w:tcPr>
            <w:tcW w:w="720" w:type="dxa"/>
          </w:tcPr>
          <w:p w:rsidR="00745A5C" w:rsidRPr="003F1D7C" w:rsidRDefault="00745A5C" w:rsidP="00745A5C">
            <w:pPr>
              <w:jc w:val="center"/>
              <w:rPr>
                <w:sz w:val="24"/>
                <w:szCs w:val="24"/>
              </w:rPr>
            </w:pPr>
          </w:p>
        </w:tc>
        <w:tc>
          <w:tcPr>
            <w:tcW w:w="8923" w:type="dxa"/>
          </w:tcPr>
          <w:p w:rsidR="00745A5C" w:rsidRPr="003F1D7C" w:rsidRDefault="00A63E8B" w:rsidP="00A63E8B">
            <w:pPr>
              <w:rPr>
                <w:sz w:val="24"/>
                <w:szCs w:val="24"/>
              </w:rPr>
            </w:pPr>
            <w:r w:rsidRPr="003F1D7C">
              <w:rPr>
                <w:sz w:val="24"/>
                <w:szCs w:val="24"/>
              </w:rPr>
              <w:t>Mention the procedure with diagram for separating the losses in a transformer</w:t>
            </w:r>
            <w:bookmarkStart w:id="0" w:name="_GoBack"/>
            <w:bookmarkEnd w:id="0"/>
            <w:r w:rsidR="00BC4988">
              <w:rPr>
                <w:sz w:val="24"/>
                <w:szCs w:val="24"/>
              </w:rPr>
              <w:t>.</w:t>
            </w:r>
          </w:p>
        </w:tc>
        <w:tc>
          <w:tcPr>
            <w:tcW w:w="797" w:type="dxa"/>
          </w:tcPr>
          <w:p w:rsidR="00745A5C" w:rsidRPr="003F1D7C" w:rsidRDefault="00745A5C" w:rsidP="00745A5C">
            <w:pPr>
              <w:jc w:val="center"/>
              <w:rPr>
                <w:sz w:val="24"/>
                <w:szCs w:val="24"/>
              </w:rPr>
            </w:pPr>
            <w:r w:rsidRPr="003F1D7C">
              <w:rPr>
                <w:sz w:val="24"/>
                <w:szCs w:val="24"/>
              </w:rPr>
              <w:t>(15)</w:t>
            </w:r>
          </w:p>
        </w:tc>
      </w:tr>
    </w:tbl>
    <w:p w:rsidR="002E336A" w:rsidRDefault="001F7E9B" w:rsidP="00D32EB1">
      <w:pPr>
        <w:jc w:val="center"/>
      </w:pPr>
      <w:r>
        <w:t>ALL THE BEST</w:t>
      </w:r>
    </w:p>
    <w:sectPr w:rsidR="002E336A" w:rsidSect="003F1D7C">
      <w:pgSz w:w="11907" w:h="16839" w:code="9"/>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C5249C"/>
    <w:multiLevelType w:val="multilevel"/>
    <w:tmpl w:val="19287FFC"/>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161E1C"/>
    <w:multiLevelType w:val="hybridMultilevel"/>
    <w:tmpl w:val="87DA2A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2E336A"/>
    <w:rsid w:val="00046AEA"/>
    <w:rsid w:val="00061821"/>
    <w:rsid w:val="000F3EFE"/>
    <w:rsid w:val="001D41FE"/>
    <w:rsid w:val="001D53AC"/>
    <w:rsid w:val="001D670F"/>
    <w:rsid w:val="001E2222"/>
    <w:rsid w:val="001F54D1"/>
    <w:rsid w:val="001F7E9B"/>
    <w:rsid w:val="002D09FF"/>
    <w:rsid w:val="002D7611"/>
    <w:rsid w:val="002D76BB"/>
    <w:rsid w:val="002E336A"/>
    <w:rsid w:val="002E552A"/>
    <w:rsid w:val="00304757"/>
    <w:rsid w:val="00324247"/>
    <w:rsid w:val="003855F1"/>
    <w:rsid w:val="003B14BC"/>
    <w:rsid w:val="003B1F06"/>
    <w:rsid w:val="003C6BB4"/>
    <w:rsid w:val="003F1D7C"/>
    <w:rsid w:val="0040629B"/>
    <w:rsid w:val="0046314C"/>
    <w:rsid w:val="0046787F"/>
    <w:rsid w:val="00501F18"/>
    <w:rsid w:val="0050571C"/>
    <w:rsid w:val="005133D7"/>
    <w:rsid w:val="005F011C"/>
    <w:rsid w:val="00681B25"/>
    <w:rsid w:val="006C7354"/>
    <w:rsid w:val="00725A0A"/>
    <w:rsid w:val="007326F6"/>
    <w:rsid w:val="00745A5C"/>
    <w:rsid w:val="007F0F2C"/>
    <w:rsid w:val="00802202"/>
    <w:rsid w:val="008A56BE"/>
    <w:rsid w:val="008B0703"/>
    <w:rsid w:val="00904D12"/>
    <w:rsid w:val="0095679B"/>
    <w:rsid w:val="009B53DD"/>
    <w:rsid w:val="009C5A1D"/>
    <w:rsid w:val="00A63E8B"/>
    <w:rsid w:val="00AA5E39"/>
    <w:rsid w:val="00AA6B40"/>
    <w:rsid w:val="00AE264C"/>
    <w:rsid w:val="00AF755E"/>
    <w:rsid w:val="00B60E7E"/>
    <w:rsid w:val="00BA539E"/>
    <w:rsid w:val="00BB5C6B"/>
    <w:rsid w:val="00BC4988"/>
    <w:rsid w:val="00C3743D"/>
    <w:rsid w:val="00C95F18"/>
    <w:rsid w:val="00CB7A50"/>
    <w:rsid w:val="00CE1825"/>
    <w:rsid w:val="00CE5503"/>
    <w:rsid w:val="00D32EB1"/>
    <w:rsid w:val="00D62341"/>
    <w:rsid w:val="00D64FF9"/>
    <w:rsid w:val="00D94D54"/>
    <w:rsid w:val="00DB0E7F"/>
    <w:rsid w:val="00E70A47"/>
    <w:rsid w:val="00E824B7"/>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9CE64-FB05-40DA-BD3C-D8905183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10</cp:revision>
  <cp:lastPrinted>2016-10-31T05:14:00Z</cp:lastPrinted>
  <dcterms:created xsi:type="dcterms:W3CDTF">2016-10-31T05:37:00Z</dcterms:created>
  <dcterms:modified xsi:type="dcterms:W3CDTF">2016-12-02T04:22:00Z</dcterms:modified>
</cp:coreProperties>
</file>