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376B9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76B9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133D7" w:rsidRPr="00CC5891" w:rsidRDefault="005133D7" w:rsidP="00972E31">
            <w:pPr>
              <w:pStyle w:val="Title"/>
              <w:jc w:val="left"/>
              <w:rPr>
                <w:b/>
              </w:rPr>
            </w:pPr>
            <w:r w:rsidRPr="00CC5891">
              <w:rPr>
                <w:b/>
              </w:rPr>
              <w:t>2016-17 ODD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CC5891" w:rsidRDefault="0010608A" w:rsidP="00972E31">
            <w:pPr>
              <w:pStyle w:val="Title"/>
              <w:jc w:val="left"/>
              <w:rPr>
                <w:b/>
              </w:rPr>
            </w:pPr>
            <w:r w:rsidRPr="00CC5891">
              <w:rPr>
                <w:b/>
              </w:rPr>
              <w:t>11EC205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r w:rsidR="0010608A" w:rsidRPr="00CF7AD3">
              <w:rPr>
                <w:b/>
              </w:rPr>
              <w:t>Name:</w:t>
            </w:r>
          </w:p>
        </w:tc>
        <w:tc>
          <w:tcPr>
            <w:tcW w:w="4342" w:type="dxa"/>
          </w:tcPr>
          <w:p w:rsidR="005133D7" w:rsidRPr="00CC5891" w:rsidRDefault="0010608A" w:rsidP="00972E31">
            <w:pPr>
              <w:pStyle w:val="Title"/>
              <w:jc w:val="left"/>
              <w:rPr>
                <w:b/>
              </w:rPr>
            </w:pPr>
            <w:r w:rsidRPr="00CC5891">
              <w:rPr>
                <w:b/>
                <w:szCs w:val="24"/>
              </w:rPr>
              <w:t>Digital Communication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r w:rsidR="0010608A" w:rsidRPr="00CF7AD3">
              <w:rPr>
                <w:b/>
              </w:rPr>
              <w:t>Marks:</w:t>
            </w:r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376B90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CE1825" w:rsidRPr="00676C4D" w:rsidTr="00CC5891">
        <w:tc>
          <w:tcPr>
            <w:tcW w:w="558" w:type="dxa"/>
            <w:vAlign w:val="center"/>
          </w:tcPr>
          <w:p w:rsidR="00CE1825" w:rsidRPr="00CC5891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CC5891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gridSpan w:val="2"/>
            <w:vAlign w:val="center"/>
          </w:tcPr>
          <w:p w:rsidR="00CE1825" w:rsidRPr="00CC5891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CC5891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CC5891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CC5891">
              <w:rPr>
                <w:b/>
                <w:sz w:val="20"/>
                <w:szCs w:val="20"/>
              </w:rPr>
              <w:t>Marks</w:t>
            </w:r>
          </w:p>
        </w:tc>
      </w:tr>
      <w:tr w:rsidR="00CE1825" w:rsidRPr="00676C4D" w:rsidTr="00CC5891">
        <w:tc>
          <w:tcPr>
            <w:tcW w:w="10998" w:type="dxa"/>
            <w:gridSpan w:val="4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CC5891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  <w:gridSpan w:val="2"/>
          </w:tcPr>
          <w:p w:rsidR="00CE1825" w:rsidRPr="00676C4D" w:rsidRDefault="007C4CD1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entropy</w:t>
            </w:r>
            <w:r w:rsidR="00CC5891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C5891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  <w:gridSpan w:val="2"/>
          </w:tcPr>
          <w:p w:rsidR="00CE1825" w:rsidRPr="00676C4D" w:rsidRDefault="007C4CD1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the channel capacity of lossless channel</w:t>
            </w:r>
            <w:r w:rsidR="00CC5891">
              <w:rPr>
                <w:sz w:val="24"/>
                <w:szCs w:val="24"/>
              </w:rPr>
              <w:t>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C5891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  <w:gridSpan w:val="2"/>
          </w:tcPr>
          <w:p w:rsidR="00CE1825" w:rsidRPr="00676C4D" w:rsidRDefault="007C4CD1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the spectral density of white Gaussian noise</w:t>
            </w:r>
            <w:r w:rsidR="00CC5891">
              <w:rPr>
                <w:sz w:val="24"/>
                <w:szCs w:val="24"/>
              </w:rPr>
              <w:t>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C5891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  <w:gridSpan w:val="2"/>
          </w:tcPr>
          <w:p w:rsidR="00CE1825" w:rsidRPr="00676C4D" w:rsidRDefault="007C4CD1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Mention the types of estimators used in communication receivers</w:t>
            </w:r>
            <w:r w:rsidR="00CC5891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C5891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  <w:gridSpan w:val="2"/>
          </w:tcPr>
          <w:p w:rsidR="00CE1825" w:rsidRPr="00676C4D" w:rsidRDefault="007C4CD1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the other name for delta modulator</w:t>
            </w:r>
            <w:r w:rsidR="00CC5891">
              <w:rPr>
                <w:sz w:val="24"/>
                <w:szCs w:val="24"/>
              </w:rPr>
              <w:t>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C5891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  <w:gridSpan w:val="2"/>
          </w:tcPr>
          <w:p w:rsidR="00CE1825" w:rsidRPr="00676C4D" w:rsidRDefault="007C4CD1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is the bandwidth of M </w:t>
            </w:r>
            <w:proofErr w:type="spellStart"/>
            <w:r>
              <w:rPr>
                <w:sz w:val="24"/>
                <w:szCs w:val="24"/>
              </w:rPr>
              <w:t>ary</w:t>
            </w:r>
            <w:proofErr w:type="spellEnd"/>
            <w:r>
              <w:rPr>
                <w:sz w:val="24"/>
                <w:szCs w:val="24"/>
              </w:rPr>
              <w:t xml:space="preserve"> FSK</w:t>
            </w:r>
            <w:r w:rsidR="00CC5891">
              <w:rPr>
                <w:sz w:val="24"/>
                <w:szCs w:val="24"/>
              </w:rPr>
              <w:t>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C5891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  <w:gridSpan w:val="2"/>
          </w:tcPr>
          <w:p w:rsidR="00CE1825" w:rsidRPr="00676C4D" w:rsidRDefault="007C4CD1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How will you calculate generator matrix</w:t>
            </w:r>
            <w:r w:rsidR="00CC5891">
              <w:rPr>
                <w:sz w:val="24"/>
                <w:szCs w:val="24"/>
              </w:rPr>
              <w:t>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C5891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  <w:gridSpan w:val="2"/>
          </w:tcPr>
          <w:p w:rsidR="00CE1825" w:rsidRPr="00676C4D" w:rsidRDefault="007C4CD1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Mention the number of errors that can be corrected in Hamming code</w:t>
            </w:r>
            <w:r w:rsidR="00CC5891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C5891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  <w:gridSpan w:val="2"/>
          </w:tcPr>
          <w:p w:rsidR="00CE1825" w:rsidRPr="00676C4D" w:rsidRDefault="007C4CD1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are the applications </w:t>
            </w:r>
            <w:proofErr w:type="gramStart"/>
            <w:r>
              <w:rPr>
                <w:sz w:val="24"/>
                <w:szCs w:val="24"/>
              </w:rPr>
              <w:t>of  frequency</w:t>
            </w:r>
            <w:proofErr w:type="gramEnd"/>
            <w:r>
              <w:rPr>
                <w:sz w:val="24"/>
                <w:szCs w:val="24"/>
              </w:rPr>
              <w:t xml:space="preserve"> hopping</w:t>
            </w:r>
            <w:r w:rsidR="00CC5891">
              <w:rPr>
                <w:sz w:val="24"/>
                <w:szCs w:val="24"/>
              </w:rPr>
              <w:t>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C5891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  <w:gridSpan w:val="2"/>
          </w:tcPr>
          <w:p w:rsidR="00CE1825" w:rsidRPr="00676C4D" w:rsidRDefault="007C4CD1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spread spectrum</w:t>
            </w:r>
            <w:r w:rsidR="00CC5891">
              <w:rPr>
                <w:sz w:val="24"/>
                <w:szCs w:val="24"/>
              </w:rPr>
              <w:t>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5133D7" w:rsidRPr="00676C4D" w:rsidTr="00CC589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6C4D" w:rsidTr="00CC5891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  <w:r w:rsidR="00CC5891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CE1825" w:rsidRPr="00676C4D" w:rsidRDefault="007C4CD1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the advantages of Digital communication</w:t>
            </w:r>
            <w:r w:rsidR="00CC5891">
              <w:rPr>
                <w:sz w:val="24"/>
                <w:szCs w:val="24"/>
              </w:rPr>
              <w:t>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C5891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  <w:r w:rsidR="00CC5891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CE1825" w:rsidRPr="00676C4D" w:rsidRDefault="007C4CD1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Draw a correlation receiver</w:t>
            </w:r>
            <w:r w:rsidR="00CC5891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C5891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  <w:r w:rsidR="00CC5891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CE1825" w:rsidRPr="00676C4D" w:rsidRDefault="00E13BF7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Differentiate unifor</w:t>
            </w:r>
            <w:r w:rsidR="00CC5891">
              <w:rPr>
                <w:sz w:val="24"/>
                <w:szCs w:val="24"/>
              </w:rPr>
              <w:t xml:space="preserve">m and non </w:t>
            </w:r>
            <w:proofErr w:type="gramStart"/>
            <w:r w:rsidR="00CC5891">
              <w:rPr>
                <w:sz w:val="24"/>
                <w:szCs w:val="24"/>
              </w:rPr>
              <w:t>uniform  quantization</w:t>
            </w:r>
            <w:proofErr w:type="gramEnd"/>
            <w:r w:rsidR="00CC5891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C5891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  <w:r w:rsidR="00CC5891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CE1825" w:rsidRPr="00676C4D" w:rsidRDefault="00E13BF7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Mention the</w:t>
            </w:r>
            <w:r w:rsidR="00CC5891">
              <w:rPr>
                <w:sz w:val="24"/>
                <w:szCs w:val="24"/>
              </w:rPr>
              <w:t xml:space="preserve"> </w:t>
            </w:r>
            <w:proofErr w:type="spellStart"/>
            <w:r w:rsidR="00CC5891">
              <w:rPr>
                <w:sz w:val="24"/>
                <w:szCs w:val="24"/>
              </w:rPr>
              <w:t>convolutional</w:t>
            </w:r>
            <w:proofErr w:type="spellEnd"/>
            <w:r w:rsidR="00CC5891">
              <w:rPr>
                <w:sz w:val="24"/>
                <w:szCs w:val="24"/>
              </w:rPr>
              <w:t xml:space="preserve"> decoding methods.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C5891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  <w:r w:rsidR="00CC5891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CE1825" w:rsidRPr="00676C4D" w:rsidRDefault="00E13BF7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 the properties of PN sequence generator</w:t>
            </w:r>
            <w:r w:rsidR="00CC5891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C5891" w:rsidRPr="00676C4D" w:rsidTr="002420DF">
        <w:tc>
          <w:tcPr>
            <w:tcW w:w="558" w:type="dxa"/>
          </w:tcPr>
          <w:p w:rsidR="00CC5891" w:rsidRPr="00676C4D" w:rsidRDefault="00CC589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9540" w:type="dxa"/>
            <w:gridSpan w:val="2"/>
          </w:tcPr>
          <w:p w:rsidR="00CC5891" w:rsidRPr="00676C4D" w:rsidRDefault="00CC5891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discrete memory less source has five symbols  and their probabilities as (s0,0.4) (s1,0.2) (s3,0.2) (s4,0.1) (s5,0.1) compute Huffman coding for this source moving the “combined” symbol as low as possible</w:t>
            </w:r>
          </w:p>
        </w:tc>
        <w:tc>
          <w:tcPr>
            <w:tcW w:w="900" w:type="dxa"/>
          </w:tcPr>
          <w:p w:rsidR="00CC5891" w:rsidRPr="00676C4D" w:rsidRDefault="00CC589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C5891" w:rsidRPr="00676C4D" w:rsidTr="00CB26CE">
        <w:tc>
          <w:tcPr>
            <w:tcW w:w="558" w:type="dxa"/>
          </w:tcPr>
          <w:p w:rsidR="00CC5891" w:rsidRPr="00676C4D" w:rsidRDefault="00CC589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9540" w:type="dxa"/>
            <w:gridSpan w:val="2"/>
          </w:tcPr>
          <w:p w:rsidR="00CC5891" w:rsidRPr="00676C4D" w:rsidRDefault="00CC5891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voice – grade channel of the telephone network has a bandwidth of 3.4 kHz, calculate the channel capacity if signal to noise ratio is 30dB and also explain channel capacity theorem  </w:t>
            </w:r>
          </w:p>
        </w:tc>
        <w:tc>
          <w:tcPr>
            <w:tcW w:w="900" w:type="dxa"/>
          </w:tcPr>
          <w:p w:rsidR="00CC5891" w:rsidRPr="00676C4D" w:rsidRDefault="00CC589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CC5891" w:rsidRPr="00676C4D" w:rsidTr="006D62F6">
        <w:tc>
          <w:tcPr>
            <w:tcW w:w="558" w:type="dxa"/>
          </w:tcPr>
          <w:p w:rsidR="00CC5891" w:rsidRPr="00676C4D" w:rsidRDefault="00CC589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9540" w:type="dxa"/>
            <w:gridSpan w:val="2"/>
          </w:tcPr>
          <w:p w:rsidR="00CC5891" w:rsidRPr="00676C4D" w:rsidRDefault="00CC5891" w:rsidP="00B934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Explain the methods to find basis function in Gram-Schmidt </w:t>
            </w:r>
            <w:proofErr w:type="spellStart"/>
            <w:r>
              <w:rPr>
                <w:sz w:val="24"/>
                <w:szCs w:val="24"/>
              </w:rPr>
              <w:t>Orthogonalization</w:t>
            </w:r>
            <w:proofErr w:type="spellEnd"/>
            <w:r>
              <w:rPr>
                <w:sz w:val="24"/>
                <w:szCs w:val="24"/>
              </w:rPr>
              <w:t xml:space="preserve"> procedure.  </w:t>
            </w:r>
          </w:p>
        </w:tc>
        <w:tc>
          <w:tcPr>
            <w:tcW w:w="900" w:type="dxa"/>
          </w:tcPr>
          <w:p w:rsidR="00CC5891" w:rsidRPr="00676C4D" w:rsidRDefault="00CC589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C5891" w:rsidRPr="00676C4D" w:rsidTr="00D57565">
        <w:tc>
          <w:tcPr>
            <w:tcW w:w="558" w:type="dxa"/>
          </w:tcPr>
          <w:p w:rsidR="00CC5891" w:rsidRPr="00676C4D" w:rsidRDefault="00CC589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9540" w:type="dxa"/>
            <w:gridSpan w:val="2"/>
          </w:tcPr>
          <w:p w:rsidR="00CC5891" w:rsidRPr="00676C4D" w:rsidRDefault="00CC5891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Determine the probability of error in Matched filter.</w:t>
            </w:r>
          </w:p>
        </w:tc>
        <w:tc>
          <w:tcPr>
            <w:tcW w:w="900" w:type="dxa"/>
          </w:tcPr>
          <w:p w:rsidR="00CC5891" w:rsidRPr="00676C4D" w:rsidRDefault="00CC589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CC5891" w:rsidRPr="00676C4D" w:rsidTr="00F269ED">
        <w:tc>
          <w:tcPr>
            <w:tcW w:w="558" w:type="dxa"/>
          </w:tcPr>
          <w:p w:rsidR="00CC5891" w:rsidRPr="00676C4D" w:rsidRDefault="00CC589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9540" w:type="dxa"/>
            <w:gridSpan w:val="2"/>
          </w:tcPr>
          <w:p w:rsidR="00CC5891" w:rsidRPr="00676C4D" w:rsidRDefault="00CC5891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Find the encoded output in duo binary encoding for the input b</w:t>
            </w:r>
            <w:proofErr w:type="gramStart"/>
            <w:r>
              <w:rPr>
                <w:sz w:val="24"/>
                <w:szCs w:val="24"/>
              </w:rPr>
              <w:t>={</w:t>
            </w:r>
            <w:proofErr w:type="gramEnd"/>
            <w:r>
              <w:rPr>
                <w:sz w:val="24"/>
                <w:szCs w:val="24"/>
              </w:rPr>
              <w:t xml:space="preserve">0 0 1 0 1 </w:t>
            </w:r>
            <w:proofErr w:type="spellStart"/>
            <w:r>
              <w:rPr>
                <w:sz w:val="24"/>
                <w:szCs w:val="24"/>
              </w:rPr>
              <w:t>1</w:t>
            </w:r>
            <w:proofErr w:type="spellEnd"/>
            <w:r>
              <w:rPr>
                <w:sz w:val="24"/>
                <w:szCs w:val="24"/>
              </w:rPr>
              <w:t xml:space="preserve"> 0}.</w:t>
            </w:r>
          </w:p>
        </w:tc>
        <w:tc>
          <w:tcPr>
            <w:tcW w:w="900" w:type="dxa"/>
          </w:tcPr>
          <w:p w:rsidR="00CC5891" w:rsidRPr="00676C4D" w:rsidRDefault="00CC589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C5891" w:rsidRPr="00676C4D" w:rsidTr="0015499D">
        <w:tc>
          <w:tcPr>
            <w:tcW w:w="558" w:type="dxa"/>
          </w:tcPr>
          <w:p w:rsidR="00CC5891" w:rsidRPr="00676C4D" w:rsidRDefault="00CC589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9540" w:type="dxa"/>
            <w:gridSpan w:val="2"/>
          </w:tcPr>
          <w:p w:rsidR="00CC5891" w:rsidRPr="00676C4D" w:rsidRDefault="00CC5891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methods to generate and detect binary PSK signal with neat diagrams.</w:t>
            </w:r>
          </w:p>
        </w:tc>
        <w:tc>
          <w:tcPr>
            <w:tcW w:w="900" w:type="dxa"/>
          </w:tcPr>
          <w:p w:rsidR="00CC5891" w:rsidRPr="00676C4D" w:rsidRDefault="00CC589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5C11B6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Find out the generator matrix corresponding to </w:t>
            </w:r>
            <w:proofErr w:type="gramStart"/>
            <w:r>
              <w:rPr>
                <w:sz w:val="24"/>
                <w:szCs w:val="24"/>
              </w:rPr>
              <w:t>G(</w:t>
            </w:r>
            <w:proofErr w:type="gramEnd"/>
            <w:r>
              <w:rPr>
                <w:sz w:val="24"/>
                <w:szCs w:val="24"/>
              </w:rPr>
              <w:t>P)=p3+p+1</w:t>
            </w:r>
            <w:r w:rsidR="00A51B27">
              <w:rPr>
                <w:sz w:val="24"/>
                <w:szCs w:val="24"/>
              </w:rPr>
              <w:t xml:space="preserve"> and find out the code vectors for (7,4) cyclic code</w:t>
            </w:r>
            <w:r w:rsidR="00CC5891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A51B27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676C4D" w:rsidRDefault="00A51B27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Differentiate systematic and non systematic codeword with an example</w:t>
            </w:r>
            <w:r w:rsidR="00CC5891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A51B27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5C11B6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Find the convolutionally encoded output for the input m</w:t>
            </w:r>
            <w:proofErr w:type="gramStart"/>
            <w:r>
              <w:rPr>
                <w:sz w:val="24"/>
                <w:szCs w:val="24"/>
              </w:rPr>
              <w:t>=(</w:t>
            </w:r>
            <w:proofErr w:type="gramEnd"/>
            <w:r>
              <w:rPr>
                <w:sz w:val="24"/>
                <w:szCs w:val="24"/>
              </w:rPr>
              <w:t xml:space="preserve">1 0 </w:t>
            </w:r>
            <w:proofErr w:type="spellStart"/>
            <w:r>
              <w:rPr>
                <w:sz w:val="24"/>
                <w:szCs w:val="24"/>
              </w:rPr>
              <w:t>0</w:t>
            </w:r>
            <w:proofErr w:type="spellEnd"/>
            <w:r>
              <w:rPr>
                <w:sz w:val="24"/>
                <w:szCs w:val="24"/>
              </w:rPr>
              <w:t xml:space="preserve"> 1 </w:t>
            </w:r>
            <w:proofErr w:type="spellStart"/>
            <w:r>
              <w:rPr>
                <w:sz w:val="24"/>
                <w:szCs w:val="24"/>
              </w:rPr>
              <w:t>1</w:t>
            </w:r>
            <w:proofErr w:type="spellEnd"/>
            <w:r>
              <w:rPr>
                <w:sz w:val="24"/>
                <w:szCs w:val="24"/>
              </w:rPr>
              <w:t xml:space="preserve">)  and generating sequences g1=(1 1 </w:t>
            </w:r>
            <w:proofErr w:type="spellStart"/>
            <w:r>
              <w:rPr>
                <w:sz w:val="24"/>
                <w:szCs w:val="24"/>
              </w:rPr>
              <w:t>1</w:t>
            </w:r>
            <w:proofErr w:type="spellEnd"/>
            <w:r>
              <w:rPr>
                <w:sz w:val="24"/>
                <w:szCs w:val="24"/>
              </w:rPr>
              <w:t>) g2=(1 0 1)</w:t>
            </w:r>
            <w:r w:rsidR="00CC5891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A51B27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676C4D" w:rsidRDefault="00CC5891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Explain </w:t>
            </w:r>
            <w:r w:rsidR="00A51B27">
              <w:rPr>
                <w:sz w:val="24"/>
                <w:szCs w:val="24"/>
              </w:rPr>
              <w:t xml:space="preserve">any one </w:t>
            </w:r>
            <w:proofErr w:type="spellStart"/>
            <w:r w:rsidR="00A51B27">
              <w:rPr>
                <w:sz w:val="24"/>
                <w:szCs w:val="24"/>
              </w:rPr>
              <w:t>convolutional</w:t>
            </w:r>
            <w:proofErr w:type="spellEnd"/>
            <w:r w:rsidR="00A51B27">
              <w:rPr>
                <w:sz w:val="24"/>
                <w:szCs w:val="24"/>
              </w:rPr>
              <w:t xml:space="preserve"> decoding method with example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A51B27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B9349E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PN sequence generator with example</w:t>
            </w:r>
            <w:r w:rsidR="00CC5891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B9349E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676C4D" w:rsidRDefault="00B9349E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in detail about frequency hopping spread spectrum technique</w:t>
            </w:r>
            <w:r w:rsidR="00CC5891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B9349E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C5891" w:rsidRPr="00676C4D" w:rsidTr="005F34B6">
        <w:tc>
          <w:tcPr>
            <w:tcW w:w="558" w:type="dxa"/>
          </w:tcPr>
          <w:p w:rsidR="00CC5891" w:rsidRPr="00676C4D" w:rsidRDefault="00CC589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9540" w:type="dxa"/>
            <w:gridSpan w:val="2"/>
          </w:tcPr>
          <w:p w:rsidR="00CC5891" w:rsidRPr="00676C4D" w:rsidRDefault="00CC5891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With neat diagram and illustration explain direct sequence spread spectrum technique.</w:t>
            </w:r>
          </w:p>
        </w:tc>
        <w:tc>
          <w:tcPr>
            <w:tcW w:w="900" w:type="dxa"/>
          </w:tcPr>
          <w:p w:rsidR="00CC5891" w:rsidRPr="00676C4D" w:rsidRDefault="00CC589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</w:tbl>
    <w:p w:rsidR="002E336A" w:rsidRDefault="002E336A" w:rsidP="00BE0F84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F23DC"/>
    <w:rsid w:val="000F3EFE"/>
    <w:rsid w:val="0010608A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76B90"/>
    <w:rsid w:val="003855F1"/>
    <w:rsid w:val="003B14BC"/>
    <w:rsid w:val="003B1F06"/>
    <w:rsid w:val="003C6BB4"/>
    <w:rsid w:val="0046314C"/>
    <w:rsid w:val="0046787F"/>
    <w:rsid w:val="004D42AF"/>
    <w:rsid w:val="00501F18"/>
    <w:rsid w:val="0050571C"/>
    <w:rsid w:val="005133D7"/>
    <w:rsid w:val="005C11B6"/>
    <w:rsid w:val="005F011C"/>
    <w:rsid w:val="00681B25"/>
    <w:rsid w:val="006C7354"/>
    <w:rsid w:val="00725A0A"/>
    <w:rsid w:val="007326F6"/>
    <w:rsid w:val="007C4CD1"/>
    <w:rsid w:val="00802202"/>
    <w:rsid w:val="008A56BE"/>
    <w:rsid w:val="008B0703"/>
    <w:rsid w:val="00904D12"/>
    <w:rsid w:val="0095679B"/>
    <w:rsid w:val="009B53DD"/>
    <w:rsid w:val="009C5A1D"/>
    <w:rsid w:val="00A51B27"/>
    <w:rsid w:val="00A92DB0"/>
    <w:rsid w:val="00AA5E39"/>
    <w:rsid w:val="00AA6B40"/>
    <w:rsid w:val="00AE264C"/>
    <w:rsid w:val="00B60E7E"/>
    <w:rsid w:val="00B9349E"/>
    <w:rsid w:val="00BA539E"/>
    <w:rsid w:val="00BB5C6B"/>
    <w:rsid w:val="00BE0F84"/>
    <w:rsid w:val="00BE6BCC"/>
    <w:rsid w:val="00C3743D"/>
    <w:rsid w:val="00C90923"/>
    <w:rsid w:val="00C95F18"/>
    <w:rsid w:val="00CB7A50"/>
    <w:rsid w:val="00CC5891"/>
    <w:rsid w:val="00CE1825"/>
    <w:rsid w:val="00CE5503"/>
    <w:rsid w:val="00D62341"/>
    <w:rsid w:val="00D64FF9"/>
    <w:rsid w:val="00D94D54"/>
    <w:rsid w:val="00E13BF7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8</cp:revision>
  <cp:lastPrinted>2016-09-22T05:18:00Z</cp:lastPrinted>
  <dcterms:created xsi:type="dcterms:W3CDTF">2016-10-13T04:32:00Z</dcterms:created>
  <dcterms:modified xsi:type="dcterms:W3CDTF">2016-11-22T06:08:00Z</dcterms:modified>
</cp:coreProperties>
</file>