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4C1B5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22368F" w:rsidRPr="00C3743D" w:rsidRDefault="0022368F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C1B5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22368F" w:rsidRPr="003855F1" w:rsidRDefault="0022368F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22368F" w:rsidRPr="00304757" w:rsidRDefault="0022368F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22368F" w:rsidRPr="0005749E" w:rsidRDefault="0022368F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22368F" w:rsidRPr="00DC3360" w:rsidRDefault="0022368F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598" w:type="dxa"/>
        <w:tblLook w:val="01E0"/>
      </w:tblPr>
      <w:tblGrid>
        <w:gridCol w:w="1616"/>
        <w:gridCol w:w="5438"/>
        <w:gridCol w:w="1701"/>
        <w:gridCol w:w="1843"/>
      </w:tblGrid>
      <w:tr w:rsidR="005133D7" w:rsidRPr="00CF7AD3" w:rsidTr="0022368F">
        <w:tc>
          <w:tcPr>
            <w:tcW w:w="1616" w:type="dxa"/>
          </w:tcPr>
          <w:p w:rsidR="005133D7" w:rsidRPr="00CF7AD3" w:rsidRDefault="005133D7" w:rsidP="0022368F">
            <w:pPr>
              <w:pStyle w:val="Title"/>
              <w:jc w:val="left"/>
              <w:rPr>
                <w:b/>
              </w:rPr>
            </w:pPr>
          </w:p>
        </w:tc>
        <w:tc>
          <w:tcPr>
            <w:tcW w:w="5438" w:type="dxa"/>
          </w:tcPr>
          <w:p w:rsidR="005133D7" w:rsidRPr="00CF7AD3" w:rsidRDefault="005133D7" w:rsidP="0022368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133D7" w:rsidRPr="00CF7AD3" w:rsidRDefault="005133D7" w:rsidP="0022368F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43" w:type="dxa"/>
          </w:tcPr>
          <w:p w:rsidR="005133D7" w:rsidRPr="0022368F" w:rsidRDefault="005133D7" w:rsidP="0022368F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2368F">
              <w:rPr>
                <w:b/>
                <w:color w:val="000000" w:themeColor="text1"/>
              </w:rPr>
              <w:t>2016-17 ODD</w:t>
            </w:r>
          </w:p>
        </w:tc>
      </w:tr>
      <w:tr w:rsidR="005133D7" w:rsidRPr="00CF7AD3" w:rsidTr="0022368F">
        <w:tc>
          <w:tcPr>
            <w:tcW w:w="1616" w:type="dxa"/>
          </w:tcPr>
          <w:p w:rsidR="005133D7" w:rsidRPr="00CF7AD3" w:rsidRDefault="005133D7" w:rsidP="0022368F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438" w:type="dxa"/>
          </w:tcPr>
          <w:p w:rsidR="005133D7" w:rsidRPr="0022368F" w:rsidRDefault="00C87AC3" w:rsidP="0022368F">
            <w:pPr>
              <w:pStyle w:val="Title"/>
              <w:jc w:val="left"/>
              <w:rPr>
                <w:b/>
                <w:color w:val="FF0000"/>
              </w:rPr>
            </w:pPr>
            <w:r w:rsidRPr="0022368F">
              <w:rPr>
                <w:b/>
              </w:rPr>
              <w:t>09ME257/ 12ME201/</w:t>
            </w:r>
            <w:r w:rsidR="0022368F" w:rsidRPr="0022368F">
              <w:rPr>
                <w:b/>
              </w:rPr>
              <w:t>ME</w:t>
            </w:r>
            <w:r w:rsidRPr="0022368F">
              <w:rPr>
                <w:b/>
              </w:rPr>
              <w:t>283</w:t>
            </w:r>
          </w:p>
        </w:tc>
        <w:tc>
          <w:tcPr>
            <w:tcW w:w="1701" w:type="dxa"/>
          </w:tcPr>
          <w:p w:rsidR="005133D7" w:rsidRPr="00CF7AD3" w:rsidRDefault="005133D7" w:rsidP="0022368F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43" w:type="dxa"/>
          </w:tcPr>
          <w:p w:rsidR="005133D7" w:rsidRPr="0022368F" w:rsidRDefault="005133D7" w:rsidP="0022368F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2368F">
              <w:rPr>
                <w:b/>
                <w:color w:val="000000" w:themeColor="text1"/>
              </w:rPr>
              <w:t>3 hrs</w:t>
            </w:r>
          </w:p>
        </w:tc>
      </w:tr>
      <w:tr w:rsidR="005133D7" w:rsidRPr="00CF7AD3" w:rsidTr="0022368F">
        <w:tc>
          <w:tcPr>
            <w:tcW w:w="1616" w:type="dxa"/>
          </w:tcPr>
          <w:p w:rsidR="005133D7" w:rsidRPr="00CF7AD3" w:rsidRDefault="005133D7" w:rsidP="0022368F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438" w:type="dxa"/>
          </w:tcPr>
          <w:p w:rsidR="005133D7" w:rsidRPr="0022368F" w:rsidRDefault="00C87AC3" w:rsidP="0022368F">
            <w:pPr>
              <w:pStyle w:val="Title"/>
              <w:jc w:val="left"/>
              <w:rPr>
                <w:b/>
                <w:color w:val="FF0000"/>
              </w:rPr>
            </w:pPr>
            <w:r w:rsidRPr="0022368F">
              <w:rPr>
                <w:b/>
              </w:rPr>
              <w:t>MATERIAL SCIENCE &amp; ENGINEERING</w:t>
            </w:r>
          </w:p>
        </w:tc>
        <w:tc>
          <w:tcPr>
            <w:tcW w:w="1701" w:type="dxa"/>
          </w:tcPr>
          <w:p w:rsidR="005133D7" w:rsidRPr="00CF7AD3" w:rsidRDefault="005133D7" w:rsidP="0022368F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43" w:type="dxa"/>
          </w:tcPr>
          <w:p w:rsidR="005133D7" w:rsidRPr="0022368F" w:rsidRDefault="005133D7" w:rsidP="0022368F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2368F">
              <w:rPr>
                <w:b/>
                <w:color w:val="000000" w:themeColor="text1"/>
              </w:rPr>
              <w:t>100</w:t>
            </w:r>
          </w:p>
        </w:tc>
      </w:tr>
    </w:tbl>
    <w:p w:rsidR="005133D7" w:rsidRPr="0022368F" w:rsidRDefault="004C1B54" w:rsidP="005133D7">
      <w:pPr>
        <w:pStyle w:val="Title"/>
        <w:jc w:val="left"/>
        <w:rPr>
          <w:b/>
          <w:szCs w:val="24"/>
        </w:rPr>
      </w:pPr>
      <w:r w:rsidRPr="004C1B54">
        <w:rPr>
          <w:b/>
          <w:noProof/>
        </w:rPr>
        <w:pict>
          <v:line id="_x0000_s1037" style="position:absolute;z-index:251670528;mso-position-horizontal-relative:text;mso-position-vertical-relative:text" from="-9pt,11.2pt" to="538.5pt,11.2pt"/>
        </w:pict>
      </w:r>
    </w:p>
    <w:p w:rsidR="005133D7" w:rsidRPr="0022368F" w:rsidRDefault="005133D7" w:rsidP="0022368F"/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17"/>
        <w:gridCol w:w="8789"/>
        <w:gridCol w:w="992"/>
      </w:tblGrid>
      <w:tr w:rsidR="00CE1825" w:rsidRPr="0022368F" w:rsidTr="001D0DA0">
        <w:tc>
          <w:tcPr>
            <w:tcW w:w="817" w:type="dxa"/>
            <w:vAlign w:val="center"/>
          </w:tcPr>
          <w:p w:rsidR="00CE1825" w:rsidRPr="0022368F" w:rsidRDefault="00CE1825" w:rsidP="0022368F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Q. No.</w:t>
            </w:r>
          </w:p>
        </w:tc>
        <w:tc>
          <w:tcPr>
            <w:tcW w:w="8789" w:type="dxa"/>
            <w:vAlign w:val="center"/>
          </w:tcPr>
          <w:p w:rsidR="00CE1825" w:rsidRPr="0022368F" w:rsidRDefault="00CE1825" w:rsidP="0022368F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Questions</w:t>
            </w:r>
          </w:p>
        </w:tc>
        <w:tc>
          <w:tcPr>
            <w:tcW w:w="992" w:type="dxa"/>
            <w:vAlign w:val="center"/>
          </w:tcPr>
          <w:p w:rsidR="00CE1825" w:rsidRPr="0022368F" w:rsidRDefault="00CE1825" w:rsidP="0022368F">
            <w:pPr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Marks</w:t>
            </w:r>
          </w:p>
        </w:tc>
      </w:tr>
      <w:tr w:rsidR="00CE1825" w:rsidRPr="0022368F" w:rsidTr="001D0DA0">
        <w:tc>
          <w:tcPr>
            <w:tcW w:w="10598" w:type="dxa"/>
            <w:gridSpan w:val="3"/>
          </w:tcPr>
          <w:p w:rsidR="00CE1825" w:rsidRPr="0022368F" w:rsidRDefault="00CE1825" w:rsidP="0022368F">
            <w:pPr>
              <w:jc w:val="center"/>
              <w:rPr>
                <w:sz w:val="28"/>
                <w:szCs w:val="28"/>
              </w:rPr>
            </w:pPr>
            <w:r w:rsidRPr="0022368F">
              <w:rPr>
                <w:b/>
                <w:color w:val="000000" w:themeColor="text1"/>
                <w:sz w:val="28"/>
                <w:szCs w:val="28"/>
              </w:rPr>
              <w:t>PART-A(10X1=10 MARKS</w:t>
            </w:r>
            <w:r w:rsidRPr="0022368F">
              <w:rPr>
                <w:sz w:val="28"/>
                <w:szCs w:val="28"/>
              </w:rPr>
              <w:t>)</w:t>
            </w:r>
          </w:p>
        </w:tc>
      </w:tr>
      <w:tr w:rsidR="00D7586A" w:rsidRPr="0022368F" w:rsidTr="001D0DA0">
        <w:tc>
          <w:tcPr>
            <w:tcW w:w="817" w:type="dxa"/>
          </w:tcPr>
          <w:p w:rsidR="00D7586A" w:rsidRPr="0022368F" w:rsidRDefault="00D7586A" w:rsidP="0022368F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1.</w:t>
            </w:r>
          </w:p>
        </w:tc>
        <w:tc>
          <w:tcPr>
            <w:tcW w:w="8789" w:type="dxa"/>
          </w:tcPr>
          <w:p w:rsidR="00D7586A" w:rsidRPr="0022368F" w:rsidRDefault="00D7586A" w:rsidP="0022368F">
            <w:pPr>
              <w:jc w:val="both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What is allotropy?</w:t>
            </w:r>
          </w:p>
        </w:tc>
        <w:tc>
          <w:tcPr>
            <w:tcW w:w="992" w:type="dxa"/>
          </w:tcPr>
          <w:p w:rsidR="00D7586A" w:rsidRPr="0022368F" w:rsidRDefault="00D7586A" w:rsidP="001541DB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1</w:t>
            </w:r>
          </w:p>
        </w:tc>
      </w:tr>
      <w:tr w:rsidR="00D7586A" w:rsidRPr="0022368F" w:rsidTr="001D0DA0">
        <w:tc>
          <w:tcPr>
            <w:tcW w:w="817" w:type="dxa"/>
          </w:tcPr>
          <w:p w:rsidR="00D7586A" w:rsidRPr="0022368F" w:rsidRDefault="00D7586A" w:rsidP="0022368F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2.</w:t>
            </w:r>
          </w:p>
        </w:tc>
        <w:tc>
          <w:tcPr>
            <w:tcW w:w="8789" w:type="dxa"/>
          </w:tcPr>
          <w:p w:rsidR="00D7586A" w:rsidRPr="0022368F" w:rsidRDefault="00D7586A" w:rsidP="0022368F">
            <w:pPr>
              <w:jc w:val="both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Define coordination number.</w:t>
            </w:r>
          </w:p>
        </w:tc>
        <w:tc>
          <w:tcPr>
            <w:tcW w:w="992" w:type="dxa"/>
          </w:tcPr>
          <w:p w:rsidR="00D7586A" w:rsidRPr="0022368F" w:rsidRDefault="00D7586A" w:rsidP="001541DB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1</w:t>
            </w:r>
          </w:p>
        </w:tc>
      </w:tr>
      <w:tr w:rsidR="00D7586A" w:rsidRPr="0022368F" w:rsidTr="001D0DA0">
        <w:tc>
          <w:tcPr>
            <w:tcW w:w="817" w:type="dxa"/>
          </w:tcPr>
          <w:p w:rsidR="00D7586A" w:rsidRPr="0022368F" w:rsidRDefault="00D7586A" w:rsidP="0022368F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3.</w:t>
            </w:r>
          </w:p>
        </w:tc>
        <w:tc>
          <w:tcPr>
            <w:tcW w:w="8789" w:type="dxa"/>
          </w:tcPr>
          <w:p w:rsidR="00D7586A" w:rsidRPr="0022368F" w:rsidRDefault="00D7586A" w:rsidP="0022368F">
            <w:pPr>
              <w:jc w:val="both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What is tilt angle?</w:t>
            </w:r>
          </w:p>
        </w:tc>
        <w:tc>
          <w:tcPr>
            <w:tcW w:w="992" w:type="dxa"/>
          </w:tcPr>
          <w:p w:rsidR="00D7586A" w:rsidRPr="0022368F" w:rsidRDefault="00D7586A" w:rsidP="001541DB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1</w:t>
            </w:r>
          </w:p>
        </w:tc>
      </w:tr>
      <w:tr w:rsidR="00D7586A" w:rsidRPr="0022368F" w:rsidTr="001D0DA0">
        <w:tc>
          <w:tcPr>
            <w:tcW w:w="817" w:type="dxa"/>
          </w:tcPr>
          <w:p w:rsidR="00D7586A" w:rsidRPr="0022368F" w:rsidRDefault="00D7586A" w:rsidP="0022368F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4.</w:t>
            </w:r>
          </w:p>
        </w:tc>
        <w:tc>
          <w:tcPr>
            <w:tcW w:w="8789" w:type="dxa"/>
          </w:tcPr>
          <w:p w:rsidR="00D7586A" w:rsidRPr="0022368F" w:rsidRDefault="00D7586A" w:rsidP="0022368F">
            <w:pPr>
              <w:jc w:val="both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 xml:space="preserve">___________ </w:t>
            </w:r>
            <w:proofErr w:type="gramStart"/>
            <w:r w:rsidRPr="0022368F">
              <w:rPr>
                <w:sz w:val="24"/>
                <w:szCs w:val="24"/>
              </w:rPr>
              <w:t>grains</w:t>
            </w:r>
            <w:proofErr w:type="gramEnd"/>
            <w:r w:rsidRPr="0022368F">
              <w:rPr>
                <w:sz w:val="24"/>
                <w:szCs w:val="24"/>
              </w:rPr>
              <w:t xml:space="preserve"> make the metal less tough</w:t>
            </w:r>
            <w:r w:rsidR="001E4AD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7586A" w:rsidRPr="0022368F" w:rsidRDefault="00D7586A" w:rsidP="001541DB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1</w:t>
            </w:r>
          </w:p>
        </w:tc>
      </w:tr>
      <w:tr w:rsidR="00D7586A" w:rsidRPr="0022368F" w:rsidTr="001D0DA0">
        <w:tc>
          <w:tcPr>
            <w:tcW w:w="817" w:type="dxa"/>
          </w:tcPr>
          <w:p w:rsidR="00D7586A" w:rsidRPr="0022368F" w:rsidRDefault="00D7586A" w:rsidP="0022368F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5.</w:t>
            </w:r>
          </w:p>
        </w:tc>
        <w:tc>
          <w:tcPr>
            <w:tcW w:w="8789" w:type="dxa"/>
          </w:tcPr>
          <w:p w:rsidR="00D7586A" w:rsidRPr="0022368F" w:rsidRDefault="00D7586A" w:rsidP="0022368F">
            <w:pPr>
              <w:jc w:val="both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What is endurance limit?</w:t>
            </w:r>
          </w:p>
        </w:tc>
        <w:tc>
          <w:tcPr>
            <w:tcW w:w="992" w:type="dxa"/>
          </w:tcPr>
          <w:p w:rsidR="00D7586A" w:rsidRPr="0022368F" w:rsidRDefault="00D7586A" w:rsidP="001541DB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1</w:t>
            </w:r>
          </w:p>
        </w:tc>
      </w:tr>
      <w:tr w:rsidR="00D7586A" w:rsidRPr="0022368F" w:rsidTr="001D0DA0">
        <w:tc>
          <w:tcPr>
            <w:tcW w:w="817" w:type="dxa"/>
          </w:tcPr>
          <w:p w:rsidR="00D7586A" w:rsidRPr="0022368F" w:rsidRDefault="00D7586A" w:rsidP="0022368F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6.</w:t>
            </w:r>
          </w:p>
        </w:tc>
        <w:tc>
          <w:tcPr>
            <w:tcW w:w="8789" w:type="dxa"/>
          </w:tcPr>
          <w:p w:rsidR="00D7586A" w:rsidRPr="0022368F" w:rsidRDefault="00D7586A" w:rsidP="0022368F">
            <w:pPr>
              <w:jc w:val="both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What are stress raisers?</w:t>
            </w:r>
          </w:p>
        </w:tc>
        <w:tc>
          <w:tcPr>
            <w:tcW w:w="992" w:type="dxa"/>
          </w:tcPr>
          <w:p w:rsidR="00D7586A" w:rsidRPr="0022368F" w:rsidRDefault="00D7586A" w:rsidP="001541DB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1</w:t>
            </w:r>
          </w:p>
        </w:tc>
      </w:tr>
      <w:tr w:rsidR="00D7586A" w:rsidRPr="0022368F" w:rsidTr="001D0DA0">
        <w:tc>
          <w:tcPr>
            <w:tcW w:w="817" w:type="dxa"/>
          </w:tcPr>
          <w:p w:rsidR="00D7586A" w:rsidRPr="0022368F" w:rsidRDefault="00D7586A" w:rsidP="0022368F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7.</w:t>
            </w:r>
          </w:p>
        </w:tc>
        <w:tc>
          <w:tcPr>
            <w:tcW w:w="8789" w:type="dxa"/>
          </w:tcPr>
          <w:p w:rsidR="00D7586A" w:rsidRPr="0022368F" w:rsidRDefault="00D7586A" w:rsidP="0022368F">
            <w:pPr>
              <w:jc w:val="both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Define transient creep</w:t>
            </w:r>
            <w:r w:rsidR="001E4AD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7586A" w:rsidRPr="0022368F" w:rsidRDefault="00D7586A" w:rsidP="001541DB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1</w:t>
            </w:r>
          </w:p>
        </w:tc>
      </w:tr>
      <w:tr w:rsidR="00D7586A" w:rsidRPr="0022368F" w:rsidTr="001D0DA0">
        <w:tc>
          <w:tcPr>
            <w:tcW w:w="817" w:type="dxa"/>
          </w:tcPr>
          <w:p w:rsidR="00D7586A" w:rsidRPr="0022368F" w:rsidRDefault="00D7586A" w:rsidP="0022368F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8.</w:t>
            </w:r>
          </w:p>
        </w:tc>
        <w:tc>
          <w:tcPr>
            <w:tcW w:w="8789" w:type="dxa"/>
          </w:tcPr>
          <w:p w:rsidR="00D7586A" w:rsidRPr="0022368F" w:rsidRDefault="00D7586A" w:rsidP="0022368F">
            <w:pPr>
              <w:jc w:val="both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A ___________ is a physically and chemically homogeneous portion of a system, separated from the other portions of a surface, the interface.</w:t>
            </w:r>
          </w:p>
        </w:tc>
        <w:tc>
          <w:tcPr>
            <w:tcW w:w="992" w:type="dxa"/>
          </w:tcPr>
          <w:p w:rsidR="00D7586A" w:rsidRPr="0022368F" w:rsidRDefault="00D7586A" w:rsidP="001541DB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1</w:t>
            </w:r>
          </w:p>
        </w:tc>
      </w:tr>
      <w:tr w:rsidR="00D7586A" w:rsidRPr="0022368F" w:rsidTr="001D0DA0">
        <w:tc>
          <w:tcPr>
            <w:tcW w:w="817" w:type="dxa"/>
          </w:tcPr>
          <w:p w:rsidR="00D7586A" w:rsidRPr="0022368F" w:rsidRDefault="00D7586A" w:rsidP="0022368F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9.</w:t>
            </w:r>
          </w:p>
        </w:tc>
        <w:tc>
          <w:tcPr>
            <w:tcW w:w="8789" w:type="dxa"/>
          </w:tcPr>
          <w:p w:rsidR="00D7586A" w:rsidRPr="0022368F" w:rsidRDefault="00D7586A" w:rsidP="0022368F">
            <w:pPr>
              <w:jc w:val="both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List the outcome of heat treatment.</w:t>
            </w:r>
          </w:p>
        </w:tc>
        <w:tc>
          <w:tcPr>
            <w:tcW w:w="992" w:type="dxa"/>
          </w:tcPr>
          <w:p w:rsidR="00D7586A" w:rsidRPr="0022368F" w:rsidRDefault="00D7586A" w:rsidP="001541DB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1</w:t>
            </w:r>
          </w:p>
        </w:tc>
      </w:tr>
      <w:tr w:rsidR="00D7586A" w:rsidRPr="0022368F" w:rsidTr="001D0DA0">
        <w:tc>
          <w:tcPr>
            <w:tcW w:w="817" w:type="dxa"/>
          </w:tcPr>
          <w:p w:rsidR="00D7586A" w:rsidRPr="0022368F" w:rsidRDefault="00D7586A" w:rsidP="0022368F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10.</w:t>
            </w:r>
          </w:p>
        </w:tc>
        <w:tc>
          <w:tcPr>
            <w:tcW w:w="8789" w:type="dxa"/>
          </w:tcPr>
          <w:p w:rsidR="00D7586A" w:rsidRPr="0022368F" w:rsidRDefault="00D7586A" w:rsidP="0022368F">
            <w:pPr>
              <w:jc w:val="both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What is normalizing?</w:t>
            </w:r>
          </w:p>
        </w:tc>
        <w:tc>
          <w:tcPr>
            <w:tcW w:w="992" w:type="dxa"/>
          </w:tcPr>
          <w:p w:rsidR="00D7586A" w:rsidRPr="0022368F" w:rsidRDefault="00D7586A" w:rsidP="001541DB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1</w:t>
            </w:r>
          </w:p>
        </w:tc>
      </w:tr>
    </w:tbl>
    <w:p w:rsidR="005133D7" w:rsidRPr="0022368F" w:rsidRDefault="005133D7" w:rsidP="0022368F"/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17"/>
        <w:gridCol w:w="8789"/>
        <w:gridCol w:w="992"/>
      </w:tblGrid>
      <w:tr w:rsidR="005133D7" w:rsidRPr="0022368F" w:rsidTr="001D0DA0">
        <w:tc>
          <w:tcPr>
            <w:tcW w:w="10598" w:type="dxa"/>
            <w:gridSpan w:val="3"/>
          </w:tcPr>
          <w:p w:rsidR="0022368F" w:rsidRPr="0022368F" w:rsidRDefault="005133D7" w:rsidP="001E4ADA">
            <w:pPr>
              <w:jc w:val="center"/>
              <w:rPr>
                <w:b/>
                <w:sz w:val="28"/>
                <w:szCs w:val="28"/>
              </w:rPr>
            </w:pPr>
            <w:r w:rsidRPr="0022368F">
              <w:rPr>
                <w:b/>
                <w:sz w:val="28"/>
                <w:szCs w:val="28"/>
              </w:rPr>
              <w:t>PART B(5 X 3= 15 MARKS)</w:t>
            </w:r>
          </w:p>
        </w:tc>
      </w:tr>
      <w:tr w:rsidR="00605E1F" w:rsidRPr="0022368F" w:rsidTr="001D0DA0">
        <w:tc>
          <w:tcPr>
            <w:tcW w:w="817" w:type="dxa"/>
          </w:tcPr>
          <w:p w:rsidR="00605E1F" w:rsidRPr="0022368F" w:rsidRDefault="00605E1F" w:rsidP="0022368F">
            <w:pPr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11</w:t>
            </w:r>
          </w:p>
        </w:tc>
        <w:tc>
          <w:tcPr>
            <w:tcW w:w="8789" w:type="dxa"/>
          </w:tcPr>
          <w:p w:rsidR="00605E1F" w:rsidRPr="0022368F" w:rsidRDefault="00605E1F" w:rsidP="0022368F">
            <w:pPr>
              <w:jc w:val="both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Compare the atomic packing factor of F.C.C &amp; B.C.C</w:t>
            </w:r>
          </w:p>
        </w:tc>
        <w:tc>
          <w:tcPr>
            <w:tcW w:w="992" w:type="dxa"/>
          </w:tcPr>
          <w:p w:rsidR="00605E1F" w:rsidRPr="0022368F" w:rsidRDefault="00605E1F" w:rsidP="001541DB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3</w:t>
            </w:r>
          </w:p>
        </w:tc>
      </w:tr>
      <w:tr w:rsidR="00605E1F" w:rsidRPr="0022368F" w:rsidTr="001D0DA0">
        <w:tc>
          <w:tcPr>
            <w:tcW w:w="817" w:type="dxa"/>
          </w:tcPr>
          <w:p w:rsidR="00605E1F" w:rsidRPr="0022368F" w:rsidRDefault="00605E1F" w:rsidP="0022368F">
            <w:pPr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12</w:t>
            </w:r>
          </w:p>
        </w:tc>
        <w:tc>
          <w:tcPr>
            <w:tcW w:w="8789" w:type="dxa"/>
          </w:tcPr>
          <w:p w:rsidR="00605E1F" w:rsidRPr="0022368F" w:rsidRDefault="00605E1F" w:rsidP="001541DB">
            <w:pPr>
              <w:jc w:val="both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Briefly explain the operation of the Frank Reed source of dislocations.</w:t>
            </w:r>
          </w:p>
        </w:tc>
        <w:tc>
          <w:tcPr>
            <w:tcW w:w="992" w:type="dxa"/>
          </w:tcPr>
          <w:p w:rsidR="00605E1F" w:rsidRPr="0022368F" w:rsidRDefault="00605E1F" w:rsidP="001541DB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3</w:t>
            </w:r>
          </w:p>
        </w:tc>
      </w:tr>
      <w:tr w:rsidR="00605E1F" w:rsidRPr="0022368F" w:rsidTr="001D0DA0">
        <w:tc>
          <w:tcPr>
            <w:tcW w:w="817" w:type="dxa"/>
          </w:tcPr>
          <w:p w:rsidR="00605E1F" w:rsidRPr="0022368F" w:rsidRDefault="00605E1F" w:rsidP="0022368F">
            <w:pPr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13</w:t>
            </w:r>
          </w:p>
        </w:tc>
        <w:tc>
          <w:tcPr>
            <w:tcW w:w="8789" w:type="dxa"/>
          </w:tcPr>
          <w:p w:rsidR="00605E1F" w:rsidRPr="0022368F" w:rsidRDefault="00605E1F" w:rsidP="001541DB">
            <w:pPr>
              <w:jc w:val="both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Distinguish between edge and screw dislocation</w:t>
            </w:r>
            <w:r w:rsidR="001E4AD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05E1F" w:rsidRPr="0022368F" w:rsidRDefault="00605E1F" w:rsidP="001541DB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3</w:t>
            </w:r>
          </w:p>
        </w:tc>
      </w:tr>
      <w:tr w:rsidR="00605E1F" w:rsidRPr="0022368F" w:rsidTr="001D0DA0">
        <w:tc>
          <w:tcPr>
            <w:tcW w:w="817" w:type="dxa"/>
          </w:tcPr>
          <w:p w:rsidR="00605E1F" w:rsidRPr="0022368F" w:rsidRDefault="00605E1F" w:rsidP="0022368F">
            <w:pPr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14</w:t>
            </w:r>
          </w:p>
        </w:tc>
        <w:tc>
          <w:tcPr>
            <w:tcW w:w="8789" w:type="dxa"/>
          </w:tcPr>
          <w:p w:rsidR="00605E1F" w:rsidRPr="0022368F" w:rsidRDefault="00605E1F" w:rsidP="001541DB">
            <w:pPr>
              <w:jc w:val="both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 xml:space="preserve">Explain the </w:t>
            </w:r>
            <w:proofErr w:type="spellStart"/>
            <w:r w:rsidRPr="0022368F">
              <w:rPr>
                <w:sz w:val="24"/>
                <w:szCs w:val="24"/>
              </w:rPr>
              <w:t>substitutional</w:t>
            </w:r>
            <w:proofErr w:type="spellEnd"/>
            <w:r w:rsidRPr="0022368F">
              <w:rPr>
                <w:sz w:val="24"/>
                <w:szCs w:val="24"/>
              </w:rPr>
              <w:t xml:space="preserve"> solid solution and interstitial solid solution with neat sketch.</w:t>
            </w:r>
          </w:p>
        </w:tc>
        <w:tc>
          <w:tcPr>
            <w:tcW w:w="992" w:type="dxa"/>
          </w:tcPr>
          <w:p w:rsidR="00605E1F" w:rsidRPr="0022368F" w:rsidRDefault="00605E1F" w:rsidP="001541DB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3</w:t>
            </w:r>
          </w:p>
        </w:tc>
      </w:tr>
      <w:tr w:rsidR="00605E1F" w:rsidRPr="0022368F" w:rsidTr="001D0DA0">
        <w:tc>
          <w:tcPr>
            <w:tcW w:w="817" w:type="dxa"/>
          </w:tcPr>
          <w:p w:rsidR="00605E1F" w:rsidRPr="0022368F" w:rsidRDefault="00605E1F" w:rsidP="0022368F">
            <w:pPr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15</w:t>
            </w:r>
          </w:p>
        </w:tc>
        <w:tc>
          <w:tcPr>
            <w:tcW w:w="8789" w:type="dxa"/>
          </w:tcPr>
          <w:p w:rsidR="00605E1F" w:rsidRPr="0022368F" w:rsidRDefault="00605E1F" w:rsidP="001541DB">
            <w:pPr>
              <w:jc w:val="both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 xml:space="preserve">Explain the difference between high </w:t>
            </w:r>
            <w:proofErr w:type="spellStart"/>
            <w:r w:rsidRPr="0022368F">
              <w:rPr>
                <w:sz w:val="24"/>
                <w:szCs w:val="24"/>
              </w:rPr>
              <w:t>hardenability</w:t>
            </w:r>
            <w:proofErr w:type="spellEnd"/>
            <w:r w:rsidRPr="0022368F">
              <w:rPr>
                <w:sz w:val="24"/>
                <w:szCs w:val="24"/>
              </w:rPr>
              <w:t xml:space="preserve"> and high hardness</w:t>
            </w:r>
            <w:r w:rsidR="001E4AD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05E1F" w:rsidRPr="0022368F" w:rsidRDefault="00605E1F" w:rsidP="001541DB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3</w:t>
            </w:r>
          </w:p>
        </w:tc>
      </w:tr>
    </w:tbl>
    <w:p w:rsidR="005133D7" w:rsidRPr="0022368F" w:rsidRDefault="005133D7" w:rsidP="0022368F"/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543"/>
        <w:gridCol w:w="8505"/>
        <w:gridCol w:w="992"/>
      </w:tblGrid>
      <w:tr w:rsidR="005133D7" w:rsidRPr="0022368F" w:rsidTr="001D0DA0">
        <w:tc>
          <w:tcPr>
            <w:tcW w:w="10598" w:type="dxa"/>
            <w:gridSpan w:val="4"/>
          </w:tcPr>
          <w:p w:rsidR="005133D7" w:rsidRPr="0022368F" w:rsidRDefault="005133D7" w:rsidP="0022368F">
            <w:pPr>
              <w:jc w:val="center"/>
              <w:rPr>
                <w:b/>
                <w:sz w:val="28"/>
                <w:szCs w:val="28"/>
              </w:rPr>
            </w:pPr>
            <w:r w:rsidRPr="0022368F">
              <w:rPr>
                <w:b/>
                <w:sz w:val="28"/>
                <w:szCs w:val="28"/>
              </w:rPr>
              <w:t>PART C(5 X 15= 75 MARKS)</w:t>
            </w:r>
          </w:p>
        </w:tc>
      </w:tr>
      <w:tr w:rsidR="00A94BB8" w:rsidRPr="0022368F" w:rsidTr="001D0DA0">
        <w:tc>
          <w:tcPr>
            <w:tcW w:w="558" w:type="dxa"/>
            <w:vMerge w:val="restart"/>
          </w:tcPr>
          <w:p w:rsidR="00A94BB8" w:rsidRPr="0022368F" w:rsidRDefault="00A94BB8" w:rsidP="0022368F">
            <w:pPr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16.</w:t>
            </w:r>
          </w:p>
        </w:tc>
        <w:tc>
          <w:tcPr>
            <w:tcW w:w="543" w:type="dxa"/>
          </w:tcPr>
          <w:p w:rsidR="00A94BB8" w:rsidRPr="0022368F" w:rsidRDefault="00A94BB8" w:rsidP="0022368F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a.</w:t>
            </w:r>
          </w:p>
        </w:tc>
        <w:tc>
          <w:tcPr>
            <w:tcW w:w="8505" w:type="dxa"/>
          </w:tcPr>
          <w:p w:rsidR="00A94BB8" w:rsidRPr="0022368F" w:rsidRDefault="00A94BB8" w:rsidP="001541DB">
            <w:pPr>
              <w:jc w:val="both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Discuss briefly ab</w:t>
            </w:r>
            <w:r w:rsidR="001E4ADA">
              <w:rPr>
                <w:sz w:val="24"/>
                <w:szCs w:val="24"/>
              </w:rPr>
              <w:t>out FCC Structure with examples.</w:t>
            </w:r>
            <w:r w:rsidRPr="0022368F">
              <w:rPr>
                <w:sz w:val="24"/>
                <w:szCs w:val="24"/>
              </w:rPr>
              <w:t xml:space="preserve">                                  </w:t>
            </w:r>
            <w:r w:rsidR="0022368F">
              <w:rPr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992" w:type="dxa"/>
          </w:tcPr>
          <w:p w:rsidR="00A94BB8" w:rsidRPr="0022368F" w:rsidRDefault="0022368F" w:rsidP="00223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94BB8" w:rsidRPr="0022368F" w:rsidTr="001D0DA0">
        <w:tc>
          <w:tcPr>
            <w:tcW w:w="558" w:type="dxa"/>
            <w:vMerge/>
          </w:tcPr>
          <w:p w:rsidR="00A94BB8" w:rsidRPr="0022368F" w:rsidRDefault="00A94BB8" w:rsidP="0022368F">
            <w:pPr>
              <w:rPr>
                <w:sz w:val="24"/>
                <w:szCs w:val="24"/>
              </w:rPr>
            </w:pPr>
          </w:p>
        </w:tc>
        <w:tc>
          <w:tcPr>
            <w:tcW w:w="543" w:type="dxa"/>
          </w:tcPr>
          <w:p w:rsidR="00A94BB8" w:rsidRPr="0022368F" w:rsidRDefault="00A94BB8" w:rsidP="0022368F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b.</w:t>
            </w:r>
          </w:p>
        </w:tc>
        <w:tc>
          <w:tcPr>
            <w:tcW w:w="8505" w:type="dxa"/>
          </w:tcPr>
          <w:p w:rsidR="00A94BB8" w:rsidRPr="0022368F" w:rsidRDefault="00A94BB8" w:rsidP="001541DB">
            <w:pPr>
              <w:jc w:val="both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Give a detailed account of classification of engineering materials and give one a</w:t>
            </w:r>
            <w:r w:rsidR="001E4ADA">
              <w:rPr>
                <w:sz w:val="24"/>
                <w:szCs w:val="24"/>
              </w:rPr>
              <w:t>pplication for each material.</w:t>
            </w:r>
            <w:r w:rsidRPr="0022368F">
              <w:rPr>
                <w:sz w:val="24"/>
                <w:szCs w:val="24"/>
              </w:rPr>
              <w:t xml:space="preserve">                                                                               </w:t>
            </w:r>
          </w:p>
        </w:tc>
        <w:tc>
          <w:tcPr>
            <w:tcW w:w="992" w:type="dxa"/>
          </w:tcPr>
          <w:p w:rsidR="00A94BB8" w:rsidRPr="0022368F" w:rsidRDefault="0022368F" w:rsidP="00223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133D7" w:rsidRPr="0022368F" w:rsidTr="001D0DA0">
        <w:tc>
          <w:tcPr>
            <w:tcW w:w="10598" w:type="dxa"/>
            <w:gridSpan w:val="4"/>
          </w:tcPr>
          <w:p w:rsidR="005133D7" w:rsidRPr="0022368F" w:rsidRDefault="005133D7" w:rsidP="0022368F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(OR)</w:t>
            </w:r>
          </w:p>
        </w:tc>
      </w:tr>
      <w:tr w:rsidR="00CE1825" w:rsidRPr="0022368F" w:rsidTr="001D0DA0">
        <w:tc>
          <w:tcPr>
            <w:tcW w:w="558" w:type="dxa"/>
          </w:tcPr>
          <w:p w:rsidR="00CE1825" w:rsidRPr="0022368F" w:rsidRDefault="00CE1825" w:rsidP="0022368F">
            <w:pPr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17.</w:t>
            </w:r>
          </w:p>
        </w:tc>
        <w:tc>
          <w:tcPr>
            <w:tcW w:w="543" w:type="dxa"/>
          </w:tcPr>
          <w:p w:rsidR="00CE1825" w:rsidRPr="0022368F" w:rsidRDefault="00CE1825" w:rsidP="0022368F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CE1825" w:rsidRPr="0022368F" w:rsidRDefault="00A2612D" w:rsidP="0022368F">
            <w:pPr>
              <w:jc w:val="both"/>
              <w:rPr>
                <w:sz w:val="24"/>
                <w:szCs w:val="24"/>
              </w:rPr>
            </w:pPr>
            <w:r w:rsidRPr="0022368F">
              <w:rPr>
                <w:bCs/>
                <w:sz w:val="24"/>
                <w:szCs w:val="24"/>
              </w:rPr>
              <w:t>With neat sketches, describe how Miller indices of planes and directions are determined</w:t>
            </w:r>
            <w:r w:rsidR="001E4ADA">
              <w:rPr>
                <w:sz w:val="24"/>
                <w:szCs w:val="24"/>
              </w:rPr>
              <w:t>.</w:t>
            </w:r>
            <w:r w:rsidRPr="0022368F">
              <w:rPr>
                <w:sz w:val="24"/>
                <w:szCs w:val="24"/>
              </w:rPr>
              <w:t xml:space="preserve">                                                                                               </w:t>
            </w:r>
          </w:p>
        </w:tc>
        <w:tc>
          <w:tcPr>
            <w:tcW w:w="992" w:type="dxa"/>
          </w:tcPr>
          <w:p w:rsidR="00CE1825" w:rsidRPr="0022368F" w:rsidRDefault="001E4ADA" w:rsidP="001E4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E1825" w:rsidRPr="0022368F" w:rsidTr="001D0DA0">
        <w:tc>
          <w:tcPr>
            <w:tcW w:w="558" w:type="dxa"/>
          </w:tcPr>
          <w:p w:rsidR="00CE1825" w:rsidRPr="0022368F" w:rsidRDefault="00CE1825" w:rsidP="0022368F">
            <w:pPr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18.</w:t>
            </w:r>
          </w:p>
        </w:tc>
        <w:tc>
          <w:tcPr>
            <w:tcW w:w="543" w:type="dxa"/>
          </w:tcPr>
          <w:p w:rsidR="00CE1825" w:rsidRPr="0022368F" w:rsidRDefault="00CE1825" w:rsidP="0022368F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CE1825" w:rsidRPr="0022368F" w:rsidRDefault="001E4ADA" w:rsidP="0022368F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State and explain </w:t>
            </w:r>
            <w:proofErr w:type="spellStart"/>
            <w:r>
              <w:rPr>
                <w:bCs/>
                <w:sz w:val="24"/>
                <w:szCs w:val="24"/>
              </w:rPr>
              <w:t>Fick’s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r w:rsidR="00A2612D" w:rsidRPr="0022368F">
              <w:rPr>
                <w:bCs/>
                <w:sz w:val="24"/>
                <w:szCs w:val="24"/>
              </w:rPr>
              <w:t>Law of diffusion.  Also give neat sketches of one point defect and one line defect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CE1825" w:rsidRPr="0022368F" w:rsidRDefault="001E4ADA" w:rsidP="001E4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22368F" w:rsidTr="001D0DA0">
        <w:tc>
          <w:tcPr>
            <w:tcW w:w="10598" w:type="dxa"/>
            <w:gridSpan w:val="4"/>
          </w:tcPr>
          <w:p w:rsidR="005133D7" w:rsidRPr="0022368F" w:rsidRDefault="005133D7" w:rsidP="0022368F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(OR)</w:t>
            </w:r>
          </w:p>
        </w:tc>
      </w:tr>
      <w:tr w:rsidR="00A2612D" w:rsidRPr="0022368F" w:rsidTr="001D0DA0">
        <w:tc>
          <w:tcPr>
            <w:tcW w:w="558" w:type="dxa"/>
            <w:vMerge w:val="restart"/>
          </w:tcPr>
          <w:p w:rsidR="00A2612D" w:rsidRPr="0022368F" w:rsidRDefault="00A2612D" w:rsidP="0022368F">
            <w:pPr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19.</w:t>
            </w:r>
          </w:p>
        </w:tc>
        <w:tc>
          <w:tcPr>
            <w:tcW w:w="543" w:type="dxa"/>
          </w:tcPr>
          <w:p w:rsidR="00A2612D" w:rsidRPr="0022368F" w:rsidRDefault="00A2612D" w:rsidP="002236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A2612D" w:rsidRPr="0022368F" w:rsidRDefault="00A2612D" w:rsidP="001541DB">
            <w:pPr>
              <w:jc w:val="both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Explain briefly the following:</w:t>
            </w:r>
          </w:p>
        </w:tc>
        <w:tc>
          <w:tcPr>
            <w:tcW w:w="992" w:type="dxa"/>
          </w:tcPr>
          <w:p w:rsidR="00A2612D" w:rsidRPr="0022368F" w:rsidRDefault="00A2612D" w:rsidP="0022368F">
            <w:pPr>
              <w:rPr>
                <w:sz w:val="24"/>
                <w:szCs w:val="24"/>
              </w:rPr>
            </w:pPr>
          </w:p>
        </w:tc>
      </w:tr>
      <w:tr w:rsidR="00A2612D" w:rsidRPr="0022368F" w:rsidTr="001D0DA0">
        <w:tc>
          <w:tcPr>
            <w:tcW w:w="558" w:type="dxa"/>
            <w:vMerge/>
          </w:tcPr>
          <w:p w:rsidR="00A2612D" w:rsidRPr="0022368F" w:rsidRDefault="00A2612D" w:rsidP="0022368F">
            <w:pPr>
              <w:rPr>
                <w:sz w:val="24"/>
                <w:szCs w:val="24"/>
              </w:rPr>
            </w:pPr>
          </w:p>
        </w:tc>
        <w:tc>
          <w:tcPr>
            <w:tcW w:w="543" w:type="dxa"/>
          </w:tcPr>
          <w:p w:rsidR="00A2612D" w:rsidRPr="0022368F" w:rsidRDefault="00A2612D" w:rsidP="0022368F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a</w:t>
            </w:r>
          </w:p>
        </w:tc>
        <w:tc>
          <w:tcPr>
            <w:tcW w:w="8505" w:type="dxa"/>
          </w:tcPr>
          <w:p w:rsidR="00A2612D" w:rsidRPr="0022368F" w:rsidRDefault="00A2612D" w:rsidP="001541DB">
            <w:pPr>
              <w:jc w:val="both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Theory of dislocation</w:t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:rsidR="00A2612D" w:rsidRPr="0022368F" w:rsidRDefault="0022368F" w:rsidP="00223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2612D" w:rsidRPr="0022368F" w:rsidTr="001D0DA0">
        <w:tc>
          <w:tcPr>
            <w:tcW w:w="558" w:type="dxa"/>
            <w:vMerge/>
          </w:tcPr>
          <w:p w:rsidR="00A2612D" w:rsidRPr="0022368F" w:rsidRDefault="00A2612D" w:rsidP="0022368F">
            <w:pPr>
              <w:rPr>
                <w:sz w:val="24"/>
                <w:szCs w:val="24"/>
              </w:rPr>
            </w:pPr>
          </w:p>
        </w:tc>
        <w:tc>
          <w:tcPr>
            <w:tcW w:w="543" w:type="dxa"/>
          </w:tcPr>
          <w:p w:rsidR="00A2612D" w:rsidRPr="0022368F" w:rsidRDefault="00A2612D" w:rsidP="0022368F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b</w:t>
            </w:r>
          </w:p>
        </w:tc>
        <w:tc>
          <w:tcPr>
            <w:tcW w:w="8505" w:type="dxa"/>
          </w:tcPr>
          <w:p w:rsidR="00A2612D" w:rsidRPr="0022368F" w:rsidRDefault="00A2612D" w:rsidP="001541DB">
            <w:pPr>
              <w:jc w:val="both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Role and significance of dislocation</w:t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:rsidR="00A2612D" w:rsidRPr="0022368F" w:rsidRDefault="0022368F" w:rsidP="00223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E1825" w:rsidRPr="0022368F" w:rsidTr="001D0DA0">
        <w:tc>
          <w:tcPr>
            <w:tcW w:w="558" w:type="dxa"/>
          </w:tcPr>
          <w:p w:rsidR="00CE1825" w:rsidRPr="0022368F" w:rsidRDefault="00CE1825" w:rsidP="0022368F">
            <w:pPr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20.</w:t>
            </w:r>
          </w:p>
        </w:tc>
        <w:tc>
          <w:tcPr>
            <w:tcW w:w="543" w:type="dxa"/>
          </w:tcPr>
          <w:p w:rsidR="00CE1825" w:rsidRPr="0022368F" w:rsidRDefault="00CE1825" w:rsidP="0022368F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CE1825" w:rsidRPr="0022368F" w:rsidRDefault="00F22BC3" w:rsidP="001541DB">
            <w:pPr>
              <w:jc w:val="both"/>
              <w:rPr>
                <w:sz w:val="24"/>
                <w:szCs w:val="24"/>
              </w:rPr>
            </w:pPr>
            <w:r w:rsidRPr="0022368F">
              <w:rPr>
                <w:bCs/>
                <w:sz w:val="24"/>
                <w:szCs w:val="24"/>
              </w:rPr>
              <w:t>Discuss creep resistant materials.  Also indicate methods to increase the fatigue strength of metals and materials.</w:t>
            </w:r>
          </w:p>
        </w:tc>
        <w:tc>
          <w:tcPr>
            <w:tcW w:w="992" w:type="dxa"/>
          </w:tcPr>
          <w:p w:rsidR="00CE1825" w:rsidRPr="0022368F" w:rsidRDefault="001E4ADA" w:rsidP="001E4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22368F" w:rsidTr="001D0DA0">
        <w:tc>
          <w:tcPr>
            <w:tcW w:w="10598" w:type="dxa"/>
            <w:gridSpan w:val="4"/>
          </w:tcPr>
          <w:p w:rsidR="0022368F" w:rsidRPr="0022368F" w:rsidRDefault="005133D7" w:rsidP="001E4ADA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(OR)</w:t>
            </w:r>
          </w:p>
        </w:tc>
      </w:tr>
      <w:tr w:rsidR="00873FE4" w:rsidRPr="0022368F" w:rsidTr="001D0DA0">
        <w:tc>
          <w:tcPr>
            <w:tcW w:w="558" w:type="dxa"/>
            <w:vMerge w:val="restart"/>
          </w:tcPr>
          <w:p w:rsidR="00873FE4" w:rsidRPr="0022368F" w:rsidRDefault="00873FE4" w:rsidP="0022368F">
            <w:pPr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21.</w:t>
            </w:r>
          </w:p>
        </w:tc>
        <w:tc>
          <w:tcPr>
            <w:tcW w:w="543" w:type="dxa"/>
          </w:tcPr>
          <w:p w:rsidR="00873FE4" w:rsidRPr="0022368F" w:rsidRDefault="00873FE4" w:rsidP="0022368F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a.</w:t>
            </w:r>
          </w:p>
        </w:tc>
        <w:tc>
          <w:tcPr>
            <w:tcW w:w="8505" w:type="dxa"/>
          </w:tcPr>
          <w:p w:rsidR="00873FE4" w:rsidRPr="0022368F" w:rsidRDefault="00873FE4" w:rsidP="001541DB">
            <w:pPr>
              <w:jc w:val="both"/>
              <w:rPr>
                <w:rFonts w:eastAsia="Calibri"/>
                <w:sz w:val="24"/>
                <w:szCs w:val="24"/>
              </w:rPr>
            </w:pPr>
            <w:r w:rsidRPr="0022368F">
              <w:rPr>
                <w:rFonts w:eastAsia="Calibri"/>
                <w:sz w:val="24"/>
                <w:szCs w:val="24"/>
              </w:rPr>
              <w:t>Explain various types of brittle fracture with examples</w:t>
            </w:r>
            <w:r w:rsidR="00867679" w:rsidRPr="0022368F">
              <w:rPr>
                <w:rFonts w:eastAsia="Calibri"/>
                <w:sz w:val="24"/>
                <w:szCs w:val="24"/>
              </w:rPr>
              <w:t xml:space="preserve">                                      </w:t>
            </w:r>
          </w:p>
        </w:tc>
        <w:tc>
          <w:tcPr>
            <w:tcW w:w="992" w:type="dxa"/>
          </w:tcPr>
          <w:p w:rsidR="00873FE4" w:rsidRPr="0022368F" w:rsidRDefault="0022368F" w:rsidP="00223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73FE4" w:rsidRPr="0022368F" w:rsidTr="001D0DA0">
        <w:tc>
          <w:tcPr>
            <w:tcW w:w="558" w:type="dxa"/>
            <w:vMerge/>
          </w:tcPr>
          <w:p w:rsidR="00873FE4" w:rsidRPr="0022368F" w:rsidRDefault="00873FE4" w:rsidP="0022368F">
            <w:pPr>
              <w:rPr>
                <w:sz w:val="24"/>
                <w:szCs w:val="24"/>
              </w:rPr>
            </w:pPr>
          </w:p>
        </w:tc>
        <w:tc>
          <w:tcPr>
            <w:tcW w:w="543" w:type="dxa"/>
          </w:tcPr>
          <w:p w:rsidR="00873FE4" w:rsidRPr="0022368F" w:rsidRDefault="00873FE4" w:rsidP="0022368F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b.</w:t>
            </w:r>
          </w:p>
        </w:tc>
        <w:tc>
          <w:tcPr>
            <w:tcW w:w="8505" w:type="dxa"/>
          </w:tcPr>
          <w:p w:rsidR="001D0DA0" w:rsidRDefault="00873FE4" w:rsidP="001541DB">
            <w:pPr>
              <w:jc w:val="both"/>
              <w:rPr>
                <w:rFonts w:eastAsia="Calibri"/>
                <w:sz w:val="24"/>
                <w:szCs w:val="24"/>
              </w:rPr>
            </w:pPr>
            <w:r w:rsidRPr="0022368F">
              <w:rPr>
                <w:rFonts w:eastAsia="Calibri"/>
                <w:sz w:val="24"/>
                <w:szCs w:val="24"/>
              </w:rPr>
              <w:t>Explain S N curve?</w:t>
            </w:r>
            <w:r w:rsidR="00867679" w:rsidRPr="0022368F">
              <w:rPr>
                <w:rFonts w:eastAsia="Calibri"/>
                <w:sz w:val="24"/>
                <w:szCs w:val="24"/>
              </w:rPr>
              <w:t xml:space="preserve">                             </w:t>
            </w:r>
          </w:p>
          <w:p w:rsidR="001D0DA0" w:rsidRDefault="001D0DA0" w:rsidP="001541DB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1D0DA0" w:rsidRDefault="001D0DA0" w:rsidP="001541DB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873FE4" w:rsidRPr="0022368F" w:rsidRDefault="00867679" w:rsidP="001541DB">
            <w:pPr>
              <w:jc w:val="both"/>
              <w:rPr>
                <w:rFonts w:eastAsia="Calibri"/>
                <w:sz w:val="24"/>
                <w:szCs w:val="24"/>
              </w:rPr>
            </w:pPr>
            <w:r w:rsidRPr="0022368F">
              <w:rPr>
                <w:rFonts w:eastAsia="Calibri"/>
                <w:sz w:val="24"/>
                <w:szCs w:val="24"/>
              </w:rPr>
              <w:lastRenderedPageBreak/>
              <w:t xml:space="preserve">                                                                 </w:t>
            </w:r>
          </w:p>
        </w:tc>
        <w:tc>
          <w:tcPr>
            <w:tcW w:w="992" w:type="dxa"/>
          </w:tcPr>
          <w:p w:rsidR="00873FE4" w:rsidRPr="0022368F" w:rsidRDefault="0022368F" w:rsidP="00223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</w:tr>
      <w:tr w:rsidR="00867679" w:rsidRPr="0022368F" w:rsidTr="001D0DA0">
        <w:tc>
          <w:tcPr>
            <w:tcW w:w="558" w:type="dxa"/>
            <w:vMerge w:val="restart"/>
          </w:tcPr>
          <w:p w:rsidR="00867679" w:rsidRPr="0022368F" w:rsidRDefault="00867679" w:rsidP="0022368F">
            <w:pPr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543" w:type="dxa"/>
          </w:tcPr>
          <w:p w:rsidR="00867679" w:rsidRPr="0022368F" w:rsidRDefault="00867679" w:rsidP="0022368F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a.</w:t>
            </w:r>
          </w:p>
        </w:tc>
        <w:tc>
          <w:tcPr>
            <w:tcW w:w="8505" w:type="dxa"/>
          </w:tcPr>
          <w:p w:rsidR="00867679" w:rsidRPr="0022368F" w:rsidRDefault="00867679" w:rsidP="001541DB">
            <w:pPr>
              <w:jc w:val="both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 xml:space="preserve">What is an equilibrium diagram? State its importance and objectives.    </w:t>
            </w:r>
            <w:r w:rsidRPr="0022368F">
              <w:rPr>
                <w:sz w:val="24"/>
                <w:szCs w:val="24"/>
              </w:rPr>
              <w:tab/>
              <w:t xml:space="preserve">           </w:t>
            </w:r>
          </w:p>
        </w:tc>
        <w:tc>
          <w:tcPr>
            <w:tcW w:w="992" w:type="dxa"/>
          </w:tcPr>
          <w:p w:rsidR="00867679" w:rsidRPr="0022368F" w:rsidRDefault="0022368F" w:rsidP="00223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67679" w:rsidRPr="0022368F" w:rsidTr="001D0DA0">
        <w:tc>
          <w:tcPr>
            <w:tcW w:w="558" w:type="dxa"/>
            <w:vMerge/>
          </w:tcPr>
          <w:p w:rsidR="00867679" w:rsidRPr="0022368F" w:rsidRDefault="00867679" w:rsidP="0022368F">
            <w:pPr>
              <w:rPr>
                <w:sz w:val="24"/>
                <w:szCs w:val="24"/>
              </w:rPr>
            </w:pPr>
          </w:p>
        </w:tc>
        <w:tc>
          <w:tcPr>
            <w:tcW w:w="543" w:type="dxa"/>
          </w:tcPr>
          <w:p w:rsidR="00867679" w:rsidRPr="0022368F" w:rsidRDefault="00867679" w:rsidP="0022368F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b.</w:t>
            </w:r>
          </w:p>
        </w:tc>
        <w:tc>
          <w:tcPr>
            <w:tcW w:w="8505" w:type="dxa"/>
          </w:tcPr>
          <w:p w:rsidR="00867679" w:rsidRPr="0022368F" w:rsidRDefault="00867679" w:rsidP="001541DB">
            <w:pPr>
              <w:jc w:val="both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State Gibb phase rule. What is its importance/utility?</w:t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:rsidR="00867679" w:rsidRPr="0022368F" w:rsidRDefault="0022368F" w:rsidP="00223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133D7" w:rsidRPr="0022368F" w:rsidTr="001D0DA0">
        <w:tc>
          <w:tcPr>
            <w:tcW w:w="10598" w:type="dxa"/>
            <w:gridSpan w:val="4"/>
          </w:tcPr>
          <w:p w:rsidR="005133D7" w:rsidRPr="0022368F" w:rsidRDefault="005133D7" w:rsidP="0022368F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(OR)</w:t>
            </w:r>
          </w:p>
        </w:tc>
      </w:tr>
      <w:tr w:rsidR="00CE1825" w:rsidRPr="0022368F" w:rsidTr="001D0DA0">
        <w:tc>
          <w:tcPr>
            <w:tcW w:w="558" w:type="dxa"/>
          </w:tcPr>
          <w:p w:rsidR="00CE1825" w:rsidRPr="0022368F" w:rsidRDefault="00CE1825" w:rsidP="0022368F">
            <w:pPr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23.</w:t>
            </w:r>
          </w:p>
        </w:tc>
        <w:tc>
          <w:tcPr>
            <w:tcW w:w="543" w:type="dxa"/>
          </w:tcPr>
          <w:p w:rsidR="00CE1825" w:rsidRPr="0022368F" w:rsidRDefault="00CE1825" w:rsidP="0022368F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CE1825" w:rsidRPr="0022368F" w:rsidRDefault="00A46E9B" w:rsidP="001541DB">
            <w:pPr>
              <w:jc w:val="both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Explain Fe-C equilibrium diagram with neat sketches.</w:t>
            </w:r>
            <w:r w:rsidRPr="0022368F">
              <w:rPr>
                <w:sz w:val="24"/>
                <w:szCs w:val="24"/>
              </w:rPr>
              <w:tab/>
              <w:t xml:space="preserve">    </w:t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  <w:t xml:space="preserve">           </w:t>
            </w:r>
          </w:p>
        </w:tc>
        <w:tc>
          <w:tcPr>
            <w:tcW w:w="992" w:type="dxa"/>
          </w:tcPr>
          <w:p w:rsidR="00CE1825" w:rsidRPr="0022368F" w:rsidRDefault="00CE1825" w:rsidP="0022368F">
            <w:pPr>
              <w:rPr>
                <w:sz w:val="24"/>
                <w:szCs w:val="24"/>
              </w:rPr>
            </w:pPr>
          </w:p>
        </w:tc>
      </w:tr>
      <w:tr w:rsidR="00CE1825" w:rsidRPr="0022368F" w:rsidTr="001D0DA0">
        <w:tc>
          <w:tcPr>
            <w:tcW w:w="558" w:type="dxa"/>
          </w:tcPr>
          <w:p w:rsidR="00CE1825" w:rsidRPr="0022368F" w:rsidRDefault="00CE1825" w:rsidP="0022368F">
            <w:pPr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24.</w:t>
            </w:r>
          </w:p>
        </w:tc>
        <w:tc>
          <w:tcPr>
            <w:tcW w:w="543" w:type="dxa"/>
          </w:tcPr>
          <w:p w:rsidR="00CE1825" w:rsidRPr="0022368F" w:rsidRDefault="00CE1825" w:rsidP="0022368F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CE1825" w:rsidRPr="0022368F" w:rsidRDefault="00A46E9B" w:rsidP="001541DB">
            <w:pPr>
              <w:jc w:val="both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 xml:space="preserve">What is </w:t>
            </w:r>
            <w:proofErr w:type="gramStart"/>
            <w:r w:rsidRPr="0022368F">
              <w:rPr>
                <w:sz w:val="24"/>
                <w:szCs w:val="24"/>
              </w:rPr>
              <w:t>hardening ?Explain</w:t>
            </w:r>
            <w:proofErr w:type="gramEnd"/>
            <w:r w:rsidRPr="0022368F">
              <w:rPr>
                <w:sz w:val="24"/>
                <w:szCs w:val="24"/>
              </w:rPr>
              <w:t xml:space="preserve"> the </w:t>
            </w:r>
            <w:proofErr w:type="spellStart"/>
            <w:r w:rsidRPr="0022368F">
              <w:rPr>
                <w:sz w:val="24"/>
                <w:szCs w:val="24"/>
              </w:rPr>
              <w:t>Jominy</w:t>
            </w:r>
            <w:proofErr w:type="spellEnd"/>
            <w:r w:rsidRPr="0022368F">
              <w:rPr>
                <w:sz w:val="24"/>
                <w:szCs w:val="24"/>
              </w:rPr>
              <w:t xml:space="preserve"> end quench test used to determine </w:t>
            </w:r>
            <w:proofErr w:type="spellStart"/>
            <w:r w:rsidRPr="0022368F">
              <w:rPr>
                <w:sz w:val="24"/>
                <w:szCs w:val="24"/>
              </w:rPr>
              <w:t>hardenability</w:t>
            </w:r>
            <w:proofErr w:type="spellEnd"/>
            <w:r w:rsidRPr="0022368F">
              <w:rPr>
                <w:sz w:val="24"/>
                <w:szCs w:val="24"/>
              </w:rPr>
              <w:t xml:space="preserve"> of steel.</w:t>
            </w:r>
          </w:p>
        </w:tc>
        <w:tc>
          <w:tcPr>
            <w:tcW w:w="992" w:type="dxa"/>
          </w:tcPr>
          <w:p w:rsidR="00CE1825" w:rsidRPr="0022368F" w:rsidRDefault="00CE1825" w:rsidP="0022368F">
            <w:pPr>
              <w:rPr>
                <w:sz w:val="24"/>
                <w:szCs w:val="24"/>
              </w:rPr>
            </w:pPr>
          </w:p>
        </w:tc>
      </w:tr>
      <w:tr w:rsidR="005133D7" w:rsidRPr="0022368F" w:rsidTr="001D0DA0">
        <w:tc>
          <w:tcPr>
            <w:tcW w:w="10598" w:type="dxa"/>
            <w:gridSpan w:val="4"/>
          </w:tcPr>
          <w:p w:rsidR="005133D7" w:rsidRPr="0022368F" w:rsidRDefault="005133D7" w:rsidP="0022368F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(OR)</w:t>
            </w:r>
          </w:p>
        </w:tc>
      </w:tr>
      <w:tr w:rsidR="00CE1825" w:rsidRPr="0022368F" w:rsidTr="001D0DA0">
        <w:tc>
          <w:tcPr>
            <w:tcW w:w="558" w:type="dxa"/>
            <w:vMerge w:val="restart"/>
          </w:tcPr>
          <w:p w:rsidR="00CE1825" w:rsidRPr="0022368F" w:rsidRDefault="00CE1825" w:rsidP="0022368F">
            <w:pPr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25.</w:t>
            </w:r>
          </w:p>
        </w:tc>
        <w:tc>
          <w:tcPr>
            <w:tcW w:w="543" w:type="dxa"/>
          </w:tcPr>
          <w:p w:rsidR="00CE1825" w:rsidRPr="0022368F" w:rsidRDefault="00CE1825" w:rsidP="0022368F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CE1825" w:rsidRPr="0022368F" w:rsidRDefault="00A46E9B" w:rsidP="001541DB">
            <w:pPr>
              <w:jc w:val="both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Write short notes on</w:t>
            </w:r>
          </w:p>
        </w:tc>
        <w:tc>
          <w:tcPr>
            <w:tcW w:w="992" w:type="dxa"/>
          </w:tcPr>
          <w:p w:rsidR="00CE1825" w:rsidRPr="0022368F" w:rsidRDefault="00CE1825" w:rsidP="0022368F">
            <w:pPr>
              <w:rPr>
                <w:sz w:val="24"/>
                <w:szCs w:val="24"/>
              </w:rPr>
            </w:pPr>
          </w:p>
        </w:tc>
      </w:tr>
      <w:tr w:rsidR="00A46E9B" w:rsidRPr="0022368F" w:rsidTr="001D0DA0">
        <w:tc>
          <w:tcPr>
            <w:tcW w:w="558" w:type="dxa"/>
            <w:vMerge/>
          </w:tcPr>
          <w:p w:rsidR="00A46E9B" w:rsidRPr="0022368F" w:rsidRDefault="00A46E9B" w:rsidP="0022368F">
            <w:pPr>
              <w:rPr>
                <w:sz w:val="24"/>
                <w:szCs w:val="24"/>
              </w:rPr>
            </w:pPr>
          </w:p>
        </w:tc>
        <w:tc>
          <w:tcPr>
            <w:tcW w:w="543" w:type="dxa"/>
          </w:tcPr>
          <w:p w:rsidR="00A46E9B" w:rsidRPr="0022368F" w:rsidRDefault="00A46E9B" w:rsidP="0022368F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a</w:t>
            </w:r>
            <w:r w:rsidR="0022368F"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A46E9B" w:rsidRPr="0022368F" w:rsidRDefault="00A46E9B" w:rsidP="001541DB">
            <w:pPr>
              <w:jc w:val="both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 xml:space="preserve">Case hardening             </w:t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  <w:r w:rsidR="0022368F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992" w:type="dxa"/>
          </w:tcPr>
          <w:p w:rsidR="00A46E9B" w:rsidRPr="0022368F" w:rsidRDefault="001E4ADA" w:rsidP="00223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46E9B" w:rsidRPr="0022368F" w:rsidTr="001D0DA0">
        <w:tc>
          <w:tcPr>
            <w:tcW w:w="558" w:type="dxa"/>
            <w:vMerge/>
          </w:tcPr>
          <w:p w:rsidR="00A46E9B" w:rsidRPr="0022368F" w:rsidRDefault="00A46E9B" w:rsidP="0022368F">
            <w:pPr>
              <w:rPr>
                <w:sz w:val="24"/>
                <w:szCs w:val="24"/>
              </w:rPr>
            </w:pPr>
          </w:p>
        </w:tc>
        <w:tc>
          <w:tcPr>
            <w:tcW w:w="543" w:type="dxa"/>
          </w:tcPr>
          <w:p w:rsidR="00A46E9B" w:rsidRPr="0022368F" w:rsidRDefault="00A46E9B" w:rsidP="0022368F">
            <w:pPr>
              <w:jc w:val="center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>b</w:t>
            </w:r>
            <w:r w:rsidR="0022368F"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A46E9B" w:rsidRPr="0022368F" w:rsidRDefault="00A46E9B" w:rsidP="001541DB">
            <w:pPr>
              <w:jc w:val="both"/>
              <w:rPr>
                <w:sz w:val="24"/>
                <w:szCs w:val="24"/>
              </w:rPr>
            </w:pPr>
            <w:proofErr w:type="spellStart"/>
            <w:r w:rsidRPr="0022368F">
              <w:rPr>
                <w:sz w:val="24"/>
                <w:szCs w:val="24"/>
              </w:rPr>
              <w:t>Nitriding</w:t>
            </w:r>
            <w:proofErr w:type="spellEnd"/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:rsidR="00A46E9B" w:rsidRPr="0022368F" w:rsidRDefault="001E4ADA" w:rsidP="00223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46E9B" w:rsidRPr="0022368F" w:rsidTr="001D0DA0">
        <w:tc>
          <w:tcPr>
            <w:tcW w:w="558" w:type="dxa"/>
            <w:vMerge/>
          </w:tcPr>
          <w:p w:rsidR="00A46E9B" w:rsidRPr="0022368F" w:rsidRDefault="00A46E9B" w:rsidP="0022368F">
            <w:pPr>
              <w:rPr>
                <w:sz w:val="24"/>
                <w:szCs w:val="24"/>
              </w:rPr>
            </w:pPr>
          </w:p>
        </w:tc>
        <w:tc>
          <w:tcPr>
            <w:tcW w:w="543" w:type="dxa"/>
          </w:tcPr>
          <w:p w:rsidR="00A46E9B" w:rsidRPr="0022368F" w:rsidRDefault="0022368F" w:rsidP="00223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8505" w:type="dxa"/>
          </w:tcPr>
          <w:p w:rsidR="00A46E9B" w:rsidRPr="0022368F" w:rsidRDefault="00A46E9B" w:rsidP="001541DB">
            <w:pPr>
              <w:jc w:val="both"/>
              <w:rPr>
                <w:sz w:val="24"/>
                <w:szCs w:val="24"/>
              </w:rPr>
            </w:pPr>
            <w:r w:rsidRPr="0022368F">
              <w:rPr>
                <w:sz w:val="24"/>
                <w:szCs w:val="24"/>
              </w:rPr>
              <w:t xml:space="preserve">Induction hardening </w:t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  <w:r w:rsidRPr="0022368F">
              <w:rPr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:rsidR="00A46E9B" w:rsidRPr="0022368F" w:rsidRDefault="001E4ADA" w:rsidP="00223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5133D7" w:rsidRPr="0022368F" w:rsidRDefault="005133D7" w:rsidP="0022368F"/>
    <w:p w:rsidR="001F7E9B" w:rsidRPr="0022368F" w:rsidRDefault="001F7E9B" w:rsidP="0022368F">
      <w:pPr>
        <w:jc w:val="center"/>
      </w:pPr>
      <w:r w:rsidRPr="0022368F">
        <w:t>ALL THE BEST</w:t>
      </w:r>
    </w:p>
    <w:p w:rsidR="002E336A" w:rsidRPr="0022368F" w:rsidRDefault="002E336A" w:rsidP="0022368F"/>
    <w:sectPr w:rsidR="002E336A" w:rsidRPr="0022368F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541DB"/>
    <w:rsid w:val="001855F8"/>
    <w:rsid w:val="001D0DA0"/>
    <w:rsid w:val="001D41FE"/>
    <w:rsid w:val="001D670F"/>
    <w:rsid w:val="001E2222"/>
    <w:rsid w:val="001E4ADA"/>
    <w:rsid w:val="001F54D1"/>
    <w:rsid w:val="001F7E9B"/>
    <w:rsid w:val="0022368F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05D21"/>
    <w:rsid w:val="0046314C"/>
    <w:rsid w:val="0046787F"/>
    <w:rsid w:val="004C1B54"/>
    <w:rsid w:val="00501F18"/>
    <w:rsid w:val="0050571C"/>
    <w:rsid w:val="005133D7"/>
    <w:rsid w:val="005F011C"/>
    <w:rsid w:val="00602138"/>
    <w:rsid w:val="00605E1F"/>
    <w:rsid w:val="00627A79"/>
    <w:rsid w:val="00637205"/>
    <w:rsid w:val="00681B25"/>
    <w:rsid w:val="006C7354"/>
    <w:rsid w:val="00725A0A"/>
    <w:rsid w:val="007326F6"/>
    <w:rsid w:val="00802202"/>
    <w:rsid w:val="00867679"/>
    <w:rsid w:val="00873FE4"/>
    <w:rsid w:val="008A56BE"/>
    <w:rsid w:val="008B0703"/>
    <w:rsid w:val="00904D12"/>
    <w:rsid w:val="0095679B"/>
    <w:rsid w:val="009B53DD"/>
    <w:rsid w:val="009C5A1D"/>
    <w:rsid w:val="00A2612D"/>
    <w:rsid w:val="00A46E9B"/>
    <w:rsid w:val="00A94BB8"/>
    <w:rsid w:val="00AA5E39"/>
    <w:rsid w:val="00AA6B40"/>
    <w:rsid w:val="00AC5E1B"/>
    <w:rsid w:val="00AE264C"/>
    <w:rsid w:val="00B60E7E"/>
    <w:rsid w:val="00BA539E"/>
    <w:rsid w:val="00BB5C6B"/>
    <w:rsid w:val="00C3743D"/>
    <w:rsid w:val="00C87AC3"/>
    <w:rsid w:val="00C95F18"/>
    <w:rsid w:val="00CA1B50"/>
    <w:rsid w:val="00CB7A50"/>
    <w:rsid w:val="00CE1825"/>
    <w:rsid w:val="00CE5503"/>
    <w:rsid w:val="00D62341"/>
    <w:rsid w:val="00D64FF9"/>
    <w:rsid w:val="00D7586A"/>
    <w:rsid w:val="00D94D54"/>
    <w:rsid w:val="00E70A47"/>
    <w:rsid w:val="00E824B7"/>
    <w:rsid w:val="00F11EDB"/>
    <w:rsid w:val="00F162EA"/>
    <w:rsid w:val="00F22BC3"/>
    <w:rsid w:val="00F266A7"/>
    <w:rsid w:val="00F55D6F"/>
    <w:rsid w:val="00F6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14</cp:revision>
  <cp:lastPrinted>2016-09-22T05:18:00Z</cp:lastPrinted>
  <dcterms:created xsi:type="dcterms:W3CDTF">2016-11-03T10:48:00Z</dcterms:created>
  <dcterms:modified xsi:type="dcterms:W3CDTF">2016-12-31T04:12:00Z</dcterms:modified>
</cp:coreProperties>
</file>