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9293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9293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 w:cs="Kokila"/>
                      <w:sz w:val="22"/>
                      <w:szCs w:val="22"/>
                      <w:cs/>
                      <w:lang w:bidi="hi-IN"/>
                    </w:rPr>
                    <w:t>(</w:t>
                  </w: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 Institute of Technology &amp; Sciences</w:t>
                  </w:r>
                  <w:r w:rsidRPr="003855F1">
                    <w:rPr>
                      <w:rFonts w:ascii="Arial Narrow" w:hAnsi="Arial Narrow" w:cs="Kokila"/>
                      <w:sz w:val="22"/>
                      <w:szCs w:val="22"/>
                      <w:cs/>
                      <w:lang w:bidi="hi-IN"/>
                    </w:rPr>
                    <w:t>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 w:cs="Kokila"/>
                      <w:sz w:val="16"/>
                      <w:szCs w:val="16"/>
                      <w:cs/>
                      <w:lang w:bidi="hi-IN"/>
                    </w:rPr>
                    <w:t>(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>as Deemed</w:t>
                  </w:r>
                  <w:r w:rsidR="00B60E7E">
                    <w:rPr>
                      <w:rFonts w:ascii="Arial Narrow" w:hAnsi="Arial Narrow" w:cs="Kokila"/>
                      <w:sz w:val="16"/>
                      <w:szCs w:val="16"/>
                      <w:cs/>
                      <w:lang w:bidi="hi-IN"/>
                    </w:rPr>
                    <w:t>-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>to</w:t>
                  </w:r>
                  <w:r w:rsidR="00B60E7E">
                    <w:rPr>
                      <w:rFonts w:ascii="Arial Narrow" w:hAnsi="Arial Narrow" w:cs="Kokila"/>
                      <w:sz w:val="16"/>
                      <w:szCs w:val="16"/>
                      <w:cs/>
                      <w:lang w:bidi="hi-IN"/>
                    </w:rPr>
                    <w:t>-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</w:t>
                  </w:r>
                  <w:r w:rsidRPr="00304757">
                    <w:rPr>
                      <w:rFonts w:ascii="Arial Narrow" w:hAnsi="Arial Narrow" w:cs="Kokila"/>
                      <w:sz w:val="16"/>
                      <w:szCs w:val="16"/>
                      <w:cs/>
                      <w:lang w:bidi="hi-IN"/>
                    </w:rPr>
                    <w:t>.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3 of the UGC Act, 1956</w:t>
                  </w:r>
                  <w:r w:rsidRPr="00304757">
                    <w:rPr>
                      <w:rFonts w:ascii="Arial Narrow" w:hAnsi="Arial Narrow" w:cs="Kokila"/>
                      <w:sz w:val="16"/>
                      <w:szCs w:val="16"/>
                      <w:cs/>
                      <w:lang w:bidi="hi-IN"/>
                    </w:rPr>
                    <w:t>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</w:t>
      </w:r>
      <w:r>
        <w:rPr>
          <w:rFonts w:ascii="Arial" w:hAnsi="Arial" w:cs="Kokila"/>
          <w:bCs/>
          <w:cs/>
          <w:lang w:bidi="hi-IN"/>
        </w:rPr>
        <w:t>.</w:t>
      </w:r>
      <w:r>
        <w:rPr>
          <w:rFonts w:ascii="Arial" w:hAnsi="Arial" w:cs="Arial"/>
          <w:bCs/>
        </w:rPr>
        <w:t>No</w:t>
      </w:r>
      <w:r>
        <w:rPr>
          <w:rFonts w:ascii="Arial" w:hAnsi="Arial" w:cs="Kokila"/>
          <w:bCs/>
          <w:cs/>
          <w:lang w:bidi="hi-IN"/>
        </w:rPr>
        <w:t xml:space="preserve">. </w:t>
      </w:r>
      <w:r>
        <w:rPr>
          <w:rFonts w:ascii="Arial" w:hAnsi="Arial" w:cs="Arial"/>
          <w:bCs/>
        </w:rPr>
        <w:t>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</w:t>
      </w:r>
      <w:r>
        <w:rPr>
          <w:rFonts w:cs="Kokila"/>
          <w:b/>
          <w:bCs/>
          <w:sz w:val="28"/>
          <w:szCs w:val="28"/>
          <w:cs/>
          <w:lang w:bidi="hi-IN"/>
        </w:rPr>
        <w:t xml:space="preserve">– </w:t>
      </w:r>
      <w:r>
        <w:rPr>
          <w:b/>
          <w:sz w:val="28"/>
          <w:szCs w:val="28"/>
        </w:rPr>
        <w:t>Nov</w:t>
      </w:r>
      <w:r>
        <w:rPr>
          <w:rFonts w:cs="Kokila"/>
          <w:b/>
          <w:bCs/>
          <w:sz w:val="28"/>
          <w:szCs w:val="28"/>
          <w:cs/>
          <w:lang w:bidi="hi-IN"/>
        </w:rPr>
        <w:t>/</w:t>
      </w:r>
      <w:r>
        <w:rPr>
          <w:b/>
          <w:sz w:val="28"/>
          <w:szCs w:val="28"/>
        </w:rPr>
        <w:t xml:space="preserve">Dec </w:t>
      </w:r>
      <w:r>
        <w:rPr>
          <w:rFonts w:cs="Kokila"/>
          <w:b/>
          <w:bCs/>
          <w:sz w:val="28"/>
          <w:szCs w:val="28"/>
          <w:cs/>
          <w:lang w:bidi="hi-IN"/>
        </w:rPr>
        <w:t xml:space="preserve">- </w:t>
      </w:r>
      <w:r>
        <w:rPr>
          <w:b/>
          <w:sz w:val="28"/>
          <w:szCs w:val="28"/>
        </w:rPr>
        <w:t>2016</w:t>
      </w:r>
    </w:p>
    <w:tbl>
      <w:tblPr>
        <w:tblW w:w="9988" w:type="dxa"/>
        <w:tblInd w:w="468" w:type="dxa"/>
        <w:tblLook w:val="01E0"/>
      </w:tblPr>
      <w:tblGrid>
        <w:gridCol w:w="1576"/>
        <w:gridCol w:w="5152"/>
        <w:gridCol w:w="1559"/>
        <w:gridCol w:w="1701"/>
      </w:tblGrid>
      <w:tr w:rsidR="005133D7" w:rsidRPr="00902D62" w:rsidTr="00A613E9">
        <w:trPr>
          <w:trHeight w:val="279"/>
        </w:trPr>
        <w:tc>
          <w:tcPr>
            <w:tcW w:w="1576" w:type="dxa"/>
          </w:tcPr>
          <w:p w:rsidR="005133D7" w:rsidRPr="00902D62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152" w:type="dxa"/>
          </w:tcPr>
          <w:p w:rsidR="005133D7" w:rsidRPr="00902D62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559" w:type="dxa"/>
          </w:tcPr>
          <w:p w:rsidR="005133D7" w:rsidRPr="00902D62" w:rsidRDefault="000919EE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902D62">
              <w:rPr>
                <w:b/>
              </w:rPr>
              <w:t>Semester</w:t>
            </w:r>
            <w:r w:rsidRPr="00902D62">
              <w:rPr>
                <w:rFonts w:cs="Kokila" w:hint="cs"/>
                <w:b/>
                <w:bCs/>
                <w:szCs w:val="22"/>
                <w:cs/>
                <w:lang w:bidi="hi-IN"/>
              </w:rPr>
              <w:t>:</w:t>
            </w:r>
          </w:p>
        </w:tc>
        <w:tc>
          <w:tcPr>
            <w:tcW w:w="1701" w:type="dxa"/>
          </w:tcPr>
          <w:p w:rsidR="005133D7" w:rsidRPr="00902D62" w:rsidRDefault="005133D7" w:rsidP="00972E31">
            <w:pPr>
              <w:pStyle w:val="Title"/>
              <w:jc w:val="left"/>
              <w:rPr>
                <w:b/>
              </w:rPr>
            </w:pPr>
            <w:r w:rsidRPr="00902D62">
              <w:rPr>
                <w:b/>
              </w:rPr>
              <w:t>2016</w:t>
            </w:r>
            <w:r w:rsidRPr="00902D62">
              <w:rPr>
                <w:rFonts w:cs="Kokila"/>
                <w:b/>
                <w:bCs/>
                <w:szCs w:val="22"/>
                <w:cs/>
                <w:lang w:bidi="hi-IN"/>
              </w:rPr>
              <w:t>-</w:t>
            </w:r>
            <w:r w:rsidRPr="00902D62">
              <w:rPr>
                <w:b/>
              </w:rPr>
              <w:t>17 ODD</w:t>
            </w:r>
          </w:p>
        </w:tc>
      </w:tr>
      <w:tr w:rsidR="005133D7" w:rsidRPr="00902D62" w:rsidTr="00A613E9">
        <w:trPr>
          <w:trHeight w:val="265"/>
        </w:trPr>
        <w:tc>
          <w:tcPr>
            <w:tcW w:w="1576" w:type="dxa"/>
          </w:tcPr>
          <w:p w:rsidR="005133D7" w:rsidRPr="00902D62" w:rsidRDefault="000919EE" w:rsidP="00972E31">
            <w:pPr>
              <w:pStyle w:val="Title"/>
              <w:jc w:val="left"/>
              <w:rPr>
                <w:b/>
              </w:rPr>
            </w:pPr>
            <w:r w:rsidRPr="00902D62">
              <w:rPr>
                <w:b/>
              </w:rPr>
              <w:t>Code:</w:t>
            </w:r>
          </w:p>
        </w:tc>
        <w:tc>
          <w:tcPr>
            <w:tcW w:w="5152" w:type="dxa"/>
          </w:tcPr>
          <w:p w:rsidR="005133D7" w:rsidRPr="00902D62" w:rsidRDefault="00920232" w:rsidP="00972E31">
            <w:pPr>
              <w:pStyle w:val="Title"/>
              <w:jc w:val="left"/>
              <w:rPr>
                <w:b/>
              </w:rPr>
            </w:pPr>
            <w:r w:rsidRPr="00902D62">
              <w:rPr>
                <w:b/>
              </w:rPr>
              <w:t>09CE242</w:t>
            </w:r>
            <w:r w:rsidRPr="00902D62">
              <w:rPr>
                <w:rFonts w:cs="Kokila"/>
                <w:b/>
                <w:szCs w:val="24"/>
                <w:cs/>
                <w:lang w:bidi="hi-IN"/>
              </w:rPr>
              <w:t>/</w:t>
            </w:r>
            <w:r w:rsidRPr="00902D62">
              <w:rPr>
                <w:b/>
              </w:rPr>
              <w:t>12CE263</w:t>
            </w:r>
            <w:r w:rsidRPr="00902D62">
              <w:rPr>
                <w:rFonts w:cs="Kokila"/>
                <w:b/>
                <w:szCs w:val="24"/>
                <w:cs/>
                <w:lang w:bidi="hi-IN"/>
              </w:rPr>
              <w:t>/</w:t>
            </w:r>
            <w:r w:rsidRPr="00902D62">
              <w:rPr>
                <w:b/>
              </w:rPr>
              <w:t>CE212</w:t>
            </w:r>
          </w:p>
        </w:tc>
        <w:tc>
          <w:tcPr>
            <w:tcW w:w="1559" w:type="dxa"/>
          </w:tcPr>
          <w:p w:rsidR="005133D7" w:rsidRPr="00902D62" w:rsidRDefault="000919EE" w:rsidP="00972E31">
            <w:pPr>
              <w:pStyle w:val="Title"/>
              <w:jc w:val="left"/>
              <w:rPr>
                <w:b/>
              </w:rPr>
            </w:pPr>
            <w:r w:rsidRPr="00902D62">
              <w:rPr>
                <w:b/>
              </w:rPr>
              <w:t>Duration:</w:t>
            </w:r>
          </w:p>
        </w:tc>
        <w:tc>
          <w:tcPr>
            <w:tcW w:w="1701" w:type="dxa"/>
          </w:tcPr>
          <w:p w:rsidR="005133D7" w:rsidRPr="00902D62" w:rsidRDefault="005133D7" w:rsidP="00972E31">
            <w:pPr>
              <w:pStyle w:val="Title"/>
              <w:jc w:val="left"/>
              <w:rPr>
                <w:b/>
              </w:rPr>
            </w:pPr>
            <w:proofErr w:type="gramStart"/>
            <w:r w:rsidRPr="00902D62">
              <w:rPr>
                <w:b/>
              </w:rPr>
              <w:t xml:space="preserve">3 </w:t>
            </w:r>
            <w:r w:rsidR="000919EE" w:rsidRPr="00902D62">
              <w:rPr>
                <w:b/>
              </w:rPr>
              <w:t>hrs.</w:t>
            </w:r>
            <w:proofErr w:type="gramEnd"/>
          </w:p>
        </w:tc>
      </w:tr>
      <w:tr w:rsidR="005133D7" w:rsidRPr="00902D62" w:rsidTr="00A613E9">
        <w:trPr>
          <w:trHeight w:val="279"/>
        </w:trPr>
        <w:tc>
          <w:tcPr>
            <w:tcW w:w="1576" w:type="dxa"/>
          </w:tcPr>
          <w:p w:rsidR="005133D7" w:rsidRPr="00902D62" w:rsidRDefault="005133D7" w:rsidP="00972E31">
            <w:pPr>
              <w:pStyle w:val="Title"/>
              <w:jc w:val="left"/>
              <w:rPr>
                <w:b/>
              </w:rPr>
            </w:pPr>
            <w:r w:rsidRPr="00902D62">
              <w:rPr>
                <w:b/>
              </w:rPr>
              <w:t>Sub</w:t>
            </w:r>
            <w:r w:rsidRPr="00902D62">
              <w:rPr>
                <w:rFonts w:cs="Kokila"/>
                <w:b/>
                <w:bCs/>
                <w:szCs w:val="22"/>
                <w:cs/>
                <w:lang w:bidi="hi-IN"/>
              </w:rPr>
              <w:t xml:space="preserve">. </w:t>
            </w:r>
            <w:r w:rsidR="000919EE" w:rsidRPr="00902D62">
              <w:rPr>
                <w:b/>
              </w:rPr>
              <w:t>Name</w:t>
            </w:r>
            <w:r w:rsidR="000919EE" w:rsidRPr="00902D62">
              <w:rPr>
                <w:rFonts w:cs="Kokila" w:hint="cs"/>
                <w:b/>
                <w:bCs/>
                <w:szCs w:val="24"/>
                <w:cs/>
                <w:lang w:bidi="hi-IN"/>
              </w:rPr>
              <w:t>:</w:t>
            </w:r>
          </w:p>
        </w:tc>
        <w:tc>
          <w:tcPr>
            <w:tcW w:w="5152" w:type="dxa"/>
          </w:tcPr>
          <w:p w:rsidR="005133D7" w:rsidRPr="00902D62" w:rsidRDefault="00A613E9" w:rsidP="00972E31">
            <w:pPr>
              <w:pStyle w:val="Title"/>
              <w:jc w:val="left"/>
              <w:rPr>
                <w:b/>
              </w:rPr>
            </w:pPr>
            <w:r w:rsidRPr="00902D62">
              <w:rPr>
                <w:b/>
              </w:rPr>
              <w:t>FLUID MECHANICS AND MACHINERY</w:t>
            </w:r>
          </w:p>
        </w:tc>
        <w:tc>
          <w:tcPr>
            <w:tcW w:w="1559" w:type="dxa"/>
          </w:tcPr>
          <w:p w:rsidR="005133D7" w:rsidRPr="00902D62" w:rsidRDefault="005133D7" w:rsidP="00972E31">
            <w:pPr>
              <w:pStyle w:val="Title"/>
              <w:jc w:val="left"/>
              <w:rPr>
                <w:b/>
              </w:rPr>
            </w:pPr>
            <w:r w:rsidRPr="00902D62">
              <w:rPr>
                <w:b/>
              </w:rPr>
              <w:t>Max</w:t>
            </w:r>
            <w:r w:rsidRPr="00902D62">
              <w:rPr>
                <w:rFonts w:cs="Kokila"/>
                <w:b/>
                <w:bCs/>
                <w:szCs w:val="22"/>
                <w:cs/>
                <w:lang w:bidi="hi-IN"/>
              </w:rPr>
              <w:t xml:space="preserve">. </w:t>
            </w:r>
            <w:proofErr w:type="gramStart"/>
            <w:r w:rsidR="00920232" w:rsidRPr="00902D62">
              <w:rPr>
                <w:b/>
              </w:rPr>
              <w:t>marks</w:t>
            </w:r>
            <w:proofErr w:type="gramEnd"/>
            <w:r w:rsidR="00920232" w:rsidRPr="00902D62">
              <w:rPr>
                <w:rFonts w:cs="Kokila"/>
                <w:b/>
                <w:bCs/>
                <w:szCs w:val="24"/>
                <w:cs/>
                <w:lang w:bidi="hi-IN"/>
              </w:rPr>
              <w:t>:</w:t>
            </w:r>
          </w:p>
        </w:tc>
        <w:tc>
          <w:tcPr>
            <w:tcW w:w="1701" w:type="dxa"/>
          </w:tcPr>
          <w:p w:rsidR="005133D7" w:rsidRPr="00902D62" w:rsidRDefault="005133D7" w:rsidP="00972E31">
            <w:pPr>
              <w:pStyle w:val="Title"/>
              <w:jc w:val="left"/>
              <w:rPr>
                <w:b/>
              </w:rPr>
            </w:pPr>
            <w:r w:rsidRPr="00902D62">
              <w:rPr>
                <w:b/>
              </w:rPr>
              <w:t>100</w:t>
            </w:r>
            <w:bookmarkStart w:id="0" w:name="_GoBack"/>
            <w:bookmarkEnd w:id="0"/>
          </w:p>
        </w:tc>
      </w:tr>
    </w:tbl>
    <w:p w:rsidR="005133D7" w:rsidRDefault="00092933" w:rsidP="00902D62">
      <w:pPr>
        <w:pStyle w:val="Title"/>
        <w:jc w:val="left"/>
        <w:rPr>
          <w:b/>
          <w:u w:val="single"/>
        </w:rPr>
      </w:pPr>
      <w:r w:rsidRPr="00092933">
        <w:rPr>
          <w:b/>
          <w:noProof/>
          <w:lang w:bidi="hi-IN"/>
        </w:rPr>
        <w:pict>
          <v:line id="Line 13" o:spid="_x0000_s1028" style="position:absolute;z-index:251670528;visibility:visible;mso-position-horizontal-relative:text;mso-position-vertical-relative:text" from="6pt,5.6pt" to="519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123" w:type="dxa"/>
        <w:tblInd w:w="2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6"/>
        <w:gridCol w:w="132"/>
        <w:gridCol w:w="306"/>
        <w:gridCol w:w="8329"/>
        <w:gridCol w:w="11"/>
        <w:gridCol w:w="67"/>
        <w:gridCol w:w="89"/>
        <w:gridCol w:w="647"/>
        <w:gridCol w:w="14"/>
        <w:gridCol w:w="12"/>
      </w:tblGrid>
      <w:tr w:rsidR="00CE1825" w:rsidRPr="00676C4D" w:rsidTr="00902D62">
        <w:trPr>
          <w:trHeight w:val="463"/>
        </w:trPr>
        <w:tc>
          <w:tcPr>
            <w:tcW w:w="648" w:type="dxa"/>
            <w:gridSpan w:val="2"/>
            <w:vAlign w:val="center"/>
          </w:tcPr>
          <w:p w:rsidR="00CE1825" w:rsidRPr="00902D62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902D62">
              <w:rPr>
                <w:b/>
                <w:sz w:val="20"/>
                <w:szCs w:val="20"/>
              </w:rPr>
              <w:t>Q</w:t>
            </w:r>
            <w:r w:rsidRPr="00902D62">
              <w:rPr>
                <w:b/>
                <w:bCs/>
                <w:sz w:val="20"/>
                <w:szCs w:val="20"/>
                <w:cs/>
                <w:lang w:bidi="hi-IN"/>
              </w:rPr>
              <w:t xml:space="preserve">. </w:t>
            </w:r>
            <w:r w:rsidRPr="00902D62">
              <w:rPr>
                <w:b/>
                <w:sz w:val="20"/>
                <w:szCs w:val="20"/>
              </w:rPr>
              <w:t>No</w:t>
            </w:r>
            <w:r w:rsidRPr="00902D62">
              <w:rPr>
                <w:b/>
                <w:bCs/>
                <w:sz w:val="20"/>
                <w:szCs w:val="20"/>
                <w:cs/>
                <w:lang w:bidi="hi-IN"/>
              </w:rPr>
              <w:t>.</w:t>
            </w:r>
          </w:p>
        </w:tc>
        <w:tc>
          <w:tcPr>
            <w:tcW w:w="8646" w:type="dxa"/>
            <w:gridSpan w:val="3"/>
            <w:vAlign w:val="center"/>
          </w:tcPr>
          <w:p w:rsidR="00CE1825" w:rsidRPr="00902D62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902D6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29" w:type="dxa"/>
            <w:gridSpan w:val="5"/>
            <w:vAlign w:val="center"/>
          </w:tcPr>
          <w:p w:rsidR="00CE1825" w:rsidRPr="00902D62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902D62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676C4D" w:rsidTr="00902D62">
        <w:trPr>
          <w:trHeight w:val="254"/>
        </w:trPr>
        <w:tc>
          <w:tcPr>
            <w:tcW w:w="10123" w:type="dxa"/>
            <w:gridSpan w:val="10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</w:t>
            </w:r>
            <w:r w:rsidRPr="00676C4D">
              <w:rPr>
                <w:rFonts w:cs="Kokila"/>
                <w:b/>
                <w:bCs/>
                <w:cs/>
                <w:lang w:bidi="hi-IN"/>
              </w:rPr>
              <w:t>-</w:t>
            </w:r>
            <w:r w:rsidR="000919EE" w:rsidRPr="00676C4D">
              <w:rPr>
                <w:b/>
              </w:rPr>
              <w:t>A</w:t>
            </w:r>
            <w:r w:rsidR="000919EE" w:rsidRPr="00676C4D">
              <w:rPr>
                <w:rFonts w:cs="Kokila"/>
                <w:b/>
                <w:bCs/>
                <w:cs/>
                <w:lang w:bidi="hi-IN"/>
              </w:rPr>
              <w:t>(</w:t>
            </w:r>
            <w:r w:rsidRPr="00676C4D">
              <w:rPr>
                <w:b/>
              </w:rPr>
              <w:t>10X1</w:t>
            </w:r>
            <w:r w:rsidRPr="00676C4D">
              <w:rPr>
                <w:rFonts w:cs="Kokila"/>
                <w:b/>
                <w:bCs/>
                <w:cs/>
                <w:lang w:bidi="hi-IN"/>
              </w:rPr>
              <w:t>=</w:t>
            </w:r>
            <w:r w:rsidRPr="00676C4D">
              <w:rPr>
                <w:b/>
              </w:rPr>
              <w:t>10 MARKS</w:t>
            </w:r>
            <w:r w:rsidRPr="00676C4D">
              <w:rPr>
                <w:rFonts w:cs="Kokila"/>
                <w:b/>
                <w:bCs/>
                <w:cs/>
                <w:lang w:bidi="hi-IN"/>
              </w:rPr>
              <w:t>)</w:t>
            </w:r>
          </w:p>
        </w:tc>
      </w:tr>
      <w:tr w:rsidR="00CE1825" w:rsidRPr="00676C4D" w:rsidTr="00902D62">
        <w:trPr>
          <w:trHeight w:val="239"/>
        </w:trPr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1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646" w:type="dxa"/>
            <w:gridSpan w:val="3"/>
          </w:tcPr>
          <w:p w:rsidR="00CE1825" w:rsidRPr="00676C4D" w:rsidRDefault="00920232" w:rsidP="00A613E9">
            <w:pPr>
              <w:jc w:val="both"/>
            </w:pPr>
            <w:r>
              <w:rPr>
                <w:color w:val="000000"/>
              </w:rPr>
              <w:t xml:space="preserve">The specific weight of water is </w:t>
            </w:r>
            <w:r w:rsidR="00A613E9">
              <w:rPr>
                <w:color w:val="000000"/>
              </w:rPr>
              <w:t>_____________</w:t>
            </w:r>
            <w:r>
              <w:rPr>
                <w:rFonts w:cs="Kokila"/>
                <w:color w:val="000000"/>
                <w:cs/>
                <w:lang w:bidi="hi-IN"/>
              </w:rPr>
              <w:t>.</w:t>
            </w:r>
          </w:p>
        </w:tc>
        <w:tc>
          <w:tcPr>
            <w:tcW w:w="829" w:type="dxa"/>
            <w:gridSpan w:val="5"/>
          </w:tcPr>
          <w:p w:rsidR="00CE1825" w:rsidRPr="00676C4D" w:rsidRDefault="00CE1825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1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E1825" w:rsidRPr="00676C4D" w:rsidTr="00902D62">
        <w:trPr>
          <w:trHeight w:val="254"/>
        </w:trPr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2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646" w:type="dxa"/>
            <w:gridSpan w:val="3"/>
          </w:tcPr>
          <w:p w:rsidR="00CE1825" w:rsidRPr="00676C4D" w:rsidRDefault="00920232" w:rsidP="00A613E9">
            <w:pPr>
              <w:jc w:val="both"/>
            </w:pPr>
            <w:r>
              <w:rPr>
                <w:color w:val="000000"/>
              </w:rPr>
              <w:t>What is surface tension?</w:t>
            </w:r>
          </w:p>
        </w:tc>
        <w:tc>
          <w:tcPr>
            <w:tcW w:w="829" w:type="dxa"/>
            <w:gridSpan w:val="5"/>
          </w:tcPr>
          <w:p w:rsidR="00CE1825" w:rsidRPr="00676C4D" w:rsidRDefault="00CE1825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1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E1825" w:rsidRPr="00676C4D" w:rsidTr="00902D62">
        <w:trPr>
          <w:trHeight w:val="239"/>
        </w:trPr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3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646" w:type="dxa"/>
            <w:gridSpan w:val="3"/>
          </w:tcPr>
          <w:p w:rsidR="00CE1825" w:rsidRPr="00676C4D" w:rsidRDefault="00920232" w:rsidP="00A613E9">
            <w:pPr>
              <w:jc w:val="both"/>
            </w:pPr>
            <w:r>
              <w:rPr>
                <w:color w:val="000000"/>
              </w:rPr>
              <w:t xml:space="preserve">A line along which the velocity potential is constant is called </w:t>
            </w:r>
            <w:r w:rsidR="00A613E9">
              <w:rPr>
                <w:color w:val="000000"/>
              </w:rPr>
              <w:t>_____________</w:t>
            </w:r>
            <w:r w:rsidR="00A613E9">
              <w:rPr>
                <w:rFonts w:cs="Kokila"/>
                <w:color w:val="000000"/>
                <w:cs/>
                <w:lang w:bidi="hi-IN"/>
              </w:rPr>
              <w:t>.</w:t>
            </w:r>
          </w:p>
        </w:tc>
        <w:tc>
          <w:tcPr>
            <w:tcW w:w="829" w:type="dxa"/>
            <w:gridSpan w:val="5"/>
          </w:tcPr>
          <w:p w:rsidR="00CE1825" w:rsidRPr="00676C4D" w:rsidRDefault="00CE1825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1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E1825" w:rsidRPr="00676C4D" w:rsidTr="00902D62">
        <w:trPr>
          <w:trHeight w:val="254"/>
        </w:trPr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4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646" w:type="dxa"/>
            <w:gridSpan w:val="3"/>
          </w:tcPr>
          <w:p w:rsidR="00CE1825" w:rsidRPr="00676C4D" w:rsidRDefault="00920232" w:rsidP="00A613E9">
            <w:pPr>
              <w:jc w:val="both"/>
            </w:pPr>
            <w:r>
              <w:rPr>
                <w:color w:val="000000"/>
              </w:rPr>
              <w:t xml:space="preserve">The flow of rotating mass of fluid is known as </w:t>
            </w:r>
            <w:r w:rsidR="00A613E9">
              <w:rPr>
                <w:color w:val="000000"/>
              </w:rPr>
              <w:t>_____________</w:t>
            </w:r>
            <w:r w:rsidR="00A613E9">
              <w:rPr>
                <w:rFonts w:cs="Kokila"/>
                <w:color w:val="000000"/>
                <w:cs/>
                <w:lang w:bidi="hi-IN"/>
              </w:rPr>
              <w:t>.</w:t>
            </w:r>
          </w:p>
        </w:tc>
        <w:tc>
          <w:tcPr>
            <w:tcW w:w="829" w:type="dxa"/>
            <w:gridSpan w:val="5"/>
          </w:tcPr>
          <w:p w:rsidR="00CE1825" w:rsidRPr="00676C4D" w:rsidRDefault="00CE1825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1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E1825" w:rsidRPr="00676C4D" w:rsidTr="00902D62">
        <w:trPr>
          <w:trHeight w:val="254"/>
        </w:trPr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5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646" w:type="dxa"/>
            <w:gridSpan w:val="3"/>
          </w:tcPr>
          <w:p w:rsidR="00CE1825" w:rsidRPr="00676C4D" w:rsidRDefault="007C0477" w:rsidP="00A613E9">
            <w:pPr>
              <w:jc w:val="both"/>
            </w:pPr>
            <w:r>
              <w:t xml:space="preserve">If the jet after contraction expands and fills the whole mouthpiece it is known as </w:t>
            </w:r>
            <w:r w:rsidR="00A613E9">
              <w:rPr>
                <w:color w:val="000000"/>
              </w:rPr>
              <w:t>_____________</w:t>
            </w:r>
            <w:r w:rsidR="00A613E9">
              <w:rPr>
                <w:rFonts w:cs="Kokila"/>
                <w:color w:val="000000"/>
                <w:cs/>
                <w:lang w:bidi="hi-IN"/>
              </w:rPr>
              <w:t>.</w:t>
            </w:r>
          </w:p>
        </w:tc>
        <w:tc>
          <w:tcPr>
            <w:tcW w:w="829" w:type="dxa"/>
            <w:gridSpan w:val="5"/>
          </w:tcPr>
          <w:p w:rsidR="00CE1825" w:rsidRPr="00676C4D" w:rsidRDefault="00CE1825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1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E1825" w:rsidRPr="00676C4D" w:rsidTr="00902D62">
        <w:trPr>
          <w:trHeight w:val="239"/>
        </w:trPr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6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646" w:type="dxa"/>
            <w:gridSpan w:val="3"/>
          </w:tcPr>
          <w:p w:rsidR="00CE1825" w:rsidRPr="00676C4D" w:rsidRDefault="006635B4" w:rsidP="00A613E9">
            <w:pPr>
              <w:jc w:val="both"/>
            </w:pPr>
            <w:r>
              <w:t>What is a notch?</w:t>
            </w:r>
          </w:p>
        </w:tc>
        <w:tc>
          <w:tcPr>
            <w:tcW w:w="829" w:type="dxa"/>
            <w:gridSpan w:val="5"/>
          </w:tcPr>
          <w:p w:rsidR="00CE1825" w:rsidRPr="00676C4D" w:rsidRDefault="00CE1825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1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E1825" w:rsidRPr="00676C4D" w:rsidTr="00902D62">
        <w:trPr>
          <w:trHeight w:val="254"/>
        </w:trPr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7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646" w:type="dxa"/>
            <w:gridSpan w:val="3"/>
          </w:tcPr>
          <w:p w:rsidR="00CE1825" w:rsidRPr="00676C4D" w:rsidRDefault="00D30E88" w:rsidP="00A613E9">
            <w:pPr>
              <w:jc w:val="both"/>
            </w:pPr>
            <w:r>
              <w:t>Define slip.</w:t>
            </w:r>
          </w:p>
        </w:tc>
        <w:tc>
          <w:tcPr>
            <w:tcW w:w="829" w:type="dxa"/>
            <w:gridSpan w:val="5"/>
          </w:tcPr>
          <w:p w:rsidR="00CE1825" w:rsidRPr="00676C4D" w:rsidRDefault="00CE1825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1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E1825" w:rsidRPr="00676C4D" w:rsidTr="00902D62">
        <w:trPr>
          <w:trHeight w:val="239"/>
        </w:trPr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8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646" w:type="dxa"/>
            <w:gridSpan w:val="3"/>
          </w:tcPr>
          <w:p w:rsidR="00CE1825" w:rsidRPr="00676C4D" w:rsidRDefault="00D30E88" w:rsidP="00A613E9">
            <w:pPr>
              <w:jc w:val="both"/>
            </w:pPr>
            <w:r>
              <w:t>What is cavitation?</w:t>
            </w:r>
          </w:p>
        </w:tc>
        <w:tc>
          <w:tcPr>
            <w:tcW w:w="829" w:type="dxa"/>
            <w:gridSpan w:val="5"/>
          </w:tcPr>
          <w:p w:rsidR="00CE1825" w:rsidRPr="00676C4D" w:rsidRDefault="00CE1825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1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E1825" w:rsidRPr="00676C4D" w:rsidTr="00902D62">
        <w:trPr>
          <w:trHeight w:val="254"/>
        </w:trPr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9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646" w:type="dxa"/>
            <w:gridSpan w:val="3"/>
          </w:tcPr>
          <w:p w:rsidR="00CE1825" w:rsidRPr="00676C4D" w:rsidRDefault="003D5C26" w:rsidP="00A613E9">
            <w:pPr>
              <w:jc w:val="both"/>
            </w:pPr>
            <w:r>
              <w:t>Define mechanical efficiency of a turbine.</w:t>
            </w:r>
          </w:p>
        </w:tc>
        <w:tc>
          <w:tcPr>
            <w:tcW w:w="829" w:type="dxa"/>
            <w:gridSpan w:val="5"/>
          </w:tcPr>
          <w:p w:rsidR="00CE1825" w:rsidRPr="00676C4D" w:rsidRDefault="00CE1825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1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E1825" w:rsidRPr="00676C4D" w:rsidTr="00902D62">
        <w:trPr>
          <w:trHeight w:val="254"/>
        </w:trPr>
        <w:tc>
          <w:tcPr>
            <w:tcW w:w="64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10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646" w:type="dxa"/>
            <w:gridSpan w:val="3"/>
          </w:tcPr>
          <w:p w:rsidR="00CE1825" w:rsidRPr="00676C4D" w:rsidRDefault="000919EE" w:rsidP="00A613E9">
            <w:pPr>
              <w:jc w:val="both"/>
            </w:pPr>
            <w:r>
              <w:t>Give an example of positive displacement pump.</w:t>
            </w:r>
          </w:p>
        </w:tc>
        <w:tc>
          <w:tcPr>
            <w:tcW w:w="829" w:type="dxa"/>
            <w:gridSpan w:val="5"/>
          </w:tcPr>
          <w:p w:rsidR="00CE1825" w:rsidRPr="00676C4D" w:rsidRDefault="00CE1825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1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5133D7" w:rsidRPr="00676C4D" w:rsidTr="00902D62">
        <w:trPr>
          <w:gridAfter w:val="1"/>
          <w:wAfter w:w="12" w:type="dxa"/>
          <w:trHeight w:val="226"/>
        </w:trPr>
        <w:tc>
          <w:tcPr>
            <w:tcW w:w="10111" w:type="dxa"/>
            <w:gridSpan w:val="9"/>
          </w:tcPr>
          <w:p w:rsidR="00A613E9" w:rsidRDefault="00A613E9" w:rsidP="00972E31">
            <w:pPr>
              <w:jc w:val="center"/>
              <w:rPr>
                <w:b/>
              </w:rPr>
            </w:pPr>
          </w:p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</w:t>
            </w:r>
            <w:r w:rsidR="000919EE" w:rsidRPr="00676C4D">
              <w:rPr>
                <w:b/>
              </w:rPr>
              <w:t>B</w:t>
            </w:r>
            <w:r w:rsidR="000919EE" w:rsidRPr="00676C4D">
              <w:rPr>
                <w:rFonts w:cs="Kokila"/>
                <w:b/>
                <w:bCs/>
                <w:cs/>
                <w:lang w:bidi="hi-IN"/>
              </w:rPr>
              <w:t>(</w:t>
            </w:r>
            <w:r w:rsidRPr="00676C4D">
              <w:rPr>
                <w:b/>
              </w:rPr>
              <w:t>5 X 3</w:t>
            </w:r>
            <w:r w:rsidRPr="00676C4D">
              <w:rPr>
                <w:rFonts w:cs="Kokila"/>
                <w:b/>
                <w:bCs/>
                <w:cs/>
                <w:lang w:bidi="hi-IN"/>
              </w:rPr>
              <w:t xml:space="preserve">= </w:t>
            </w:r>
            <w:r w:rsidRPr="00676C4D">
              <w:rPr>
                <w:b/>
              </w:rPr>
              <w:t>15 MARKS</w:t>
            </w:r>
            <w:r w:rsidRPr="00676C4D">
              <w:rPr>
                <w:rFonts w:cs="Kokila"/>
                <w:b/>
                <w:bCs/>
                <w:cs/>
                <w:lang w:bidi="hi-IN"/>
              </w:rPr>
              <w:t xml:space="preserve">) </w:t>
            </w:r>
          </w:p>
        </w:tc>
      </w:tr>
      <w:tr w:rsidR="00CE1825" w:rsidRPr="00676C4D" w:rsidTr="00902D62">
        <w:trPr>
          <w:gridAfter w:val="1"/>
          <w:wAfter w:w="12" w:type="dxa"/>
          <w:trHeight w:val="240"/>
        </w:trPr>
        <w:tc>
          <w:tcPr>
            <w:tcW w:w="648" w:type="dxa"/>
            <w:gridSpan w:val="2"/>
          </w:tcPr>
          <w:p w:rsidR="00CE1825" w:rsidRPr="00676C4D" w:rsidRDefault="00CE1825" w:rsidP="00972E31">
            <w:r w:rsidRPr="00676C4D">
              <w:t>11</w:t>
            </w:r>
            <w:r w:rsidR="00902D62">
              <w:t>.</w:t>
            </w:r>
          </w:p>
        </w:tc>
        <w:tc>
          <w:tcPr>
            <w:tcW w:w="8635" w:type="dxa"/>
            <w:gridSpan w:val="2"/>
          </w:tcPr>
          <w:p w:rsidR="00CE1825" w:rsidRPr="00676C4D" w:rsidRDefault="00920232" w:rsidP="00A613E9">
            <w:pPr>
              <w:jc w:val="both"/>
            </w:pPr>
            <w:r>
              <w:rPr>
                <w:color w:val="000000"/>
              </w:rPr>
              <w:t>Explain Newton's Law of Viscosity</w:t>
            </w:r>
            <w:r>
              <w:rPr>
                <w:rFonts w:cs="Kokila"/>
                <w:color w:val="000000"/>
                <w:cs/>
                <w:lang w:bidi="hi-IN"/>
              </w:rPr>
              <w:t>.</w:t>
            </w:r>
          </w:p>
        </w:tc>
        <w:tc>
          <w:tcPr>
            <w:tcW w:w="828" w:type="dxa"/>
            <w:gridSpan w:val="5"/>
          </w:tcPr>
          <w:p w:rsidR="00CE1825" w:rsidRPr="00676C4D" w:rsidRDefault="00CE1825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3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E1825" w:rsidRPr="00676C4D" w:rsidTr="00902D62">
        <w:trPr>
          <w:gridAfter w:val="1"/>
          <w:wAfter w:w="12" w:type="dxa"/>
          <w:trHeight w:val="226"/>
        </w:trPr>
        <w:tc>
          <w:tcPr>
            <w:tcW w:w="648" w:type="dxa"/>
            <w:gridSpan w:val="2"/>
          </w:tcPr>
          <w:p w:rsidR="00CE1825" w:rsidRPr="00676C4D" w:rsidRDefault="00CE1825" w:rsidP="00972E31">
            <w:r w:rsidRPr="00676C4D">
              <w:t>12</w:t>
            </w:r>
            <w:r w:rsidR="00902D62">
              <w:t>.</w:t>
            </w:r>
          </w:p>
        </w:tc>
        <w:tc>
          <w:tcPr>
            <w:tcW w:w="8635" w:type="dxa"/>
            <w:gridSpan w:val="2"/>
          </w:tcPr>
          <w:p w:rsidR="00CE1825" w:rsidRPr="00676C4D" w:rsidRDefault="00920232" w:rsidP="00A613E9">
            <w:pPr>
              <w:jc w:val="both"/>
            </w:pPr>
            <w:r>
              <w:rPr>
                <w:color w:val="000000"/>
              </w:rPr>
              <w:t>Distinguish between steady flow and unsteady flow</w:t>
            </w:r>
          </w:p>
        </w:tc>
        <w:tc>
          <w:tcPr>
            <w:tcW w:w="828" w:type="dxa"/>
            <w:gridSpan w:val="5"/>
          </w:tcPr>
          <w:p w:rsidR="00CE1825" w:rsidRPr="00676C4D" w:rsidRDefault="00CE1825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3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E1825" w:rsidRPr="00676C4D" w:rsidTr="00902D62">
        <w:trPr>
          <w:gridAfter w:val="1"/>
          <w:wAfter w:w="12" w:type="dxa"/>
          <w:trHeight w:val="481"/>
        </w:trPr>
        <w:tc>
          <w:tcPr>
            <w:tcW w:w="648" w:type="dxa"/>
            <w:gridSpan w:val="2"/>
          </w:tcPr>
          <w:p w:rsidR="00CE1825" w:rsidRPr="00676C4D" w:rsidRDefault="00CE1825" w:rsidP="00972E31">
            <w:r w:rsidRPr="00676C4D">
              <w:t>13</w:t>
            </w:r>
            <w:r w:rsidR="00902D62">
              <w:t>.</w:t>
            </w:r>
          </w:p>
        </w:tc>
        <w:tc>
          <w:tcPr>
            <w:tcW w:w="8635" w:type="dxa"/>
            <w:gridSpan w:val="2"/>
          </w:tcPr>
          <w:p w:rsidR="00CE1825" w:rsidRPr="00676C4D" w:rsidRDefault="007C0477" w:rsidP="00A613E9">
            <w:pPr>
              <w:jc w:val="both"/>
            </w:pPr>
            <w:r>
              <w:t>Find the discharge from a 100</w:t>
            </w:r>
            <w:r>
              <w:rPr>
                <w:rFonts w:cs="Kokila"/>
                <w:cs/>
                <w:lang w:bidi="hi-IN"/>
              </w:rPr>
              <w:t>-</w:t>
            </w:r>
            <w:r>
              <w:t>mm diameter external mouthpiece, fitted to a side of a large vessel if the head over the mouthpiece is 4 m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28" w:type="dxa"/>
            <w:gridSpan w:val="5"/>
          </w:tcPr>
          <w:p w:rsidR="00CE1825" w:rsidRPr="00676C4D" w:rsidRDefault="00CE1825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3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E1825" w:rsidRPr="00676C4D" w:rsidTr="00902D62">
        <w:trPr>
          <w:gridAfter w:val="1"/>
          <w:wAfter w:w="12" w:type="dxa"/>
          <w:trHeight w:val="467"/>
        </w:trPr>
        <w:tc>
          <w:tcPr>
            <w:tcW w:w="648" w:type="dxa"/>
            <w:gridSpan w:val="2"/>
          </w:tcPr>
          <w:p w:rsidR="00CE1825" w:rsidRPr="00676C4D" w:rsidRDefault="00CE1825" w:rsidP="00972E31">
            <w:r w:rsidRPr="00676C4D">
              <w:t>14</w:t>
            </w:r>
            <w:r w:rsidR="00902D62">
              <w:t>.</w:t>
            </w:r>
          </w:p>
        </w:tc>
        <w:tc>
          <w:tcPr>
            <w:tcW w:w="8635" w:type="dxa"/>
            <w:gridSpan w:val="2"/>
          </w:tcPr>
          <w:p w:rsidR="00CE1825" w:rsidRPr="00676C4D" w:rsidRDefault="006635B4" w:rsidP="00A613E9">
            <w:pPr>
              <w:jc w:val="both"/>
            </w:pPr>
            <w:r>
              <w:t>Find the force exerted by a jet of water of diameter 75 mm on a stationary flat plate, when the jet strikes the plate normally with velocity of 20 m</w:t>
            </w:r>
            <w:r>
              <w:rPr>
                <w:rFonts w:cs="Kokila"/>
                <w:cs/>
                <w:lang w:bidi="hi-IN"/>
              </w:rPr>
              <w:t>/</w:t>
            </w:r>
            <w:r>
              <w:t>s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28" w:type="dxa"/>
            <w:gridSpan w:val="5"/>
          </w:tcPr>
          <w:p w:rsidR="00CE1825" w:rsidRPr="00676C4D" w:rsidRDefault="00CE1825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3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E1825" w:rsidRPr="00676C4D" w:rsidTr="00902D62">
        <w:trPr>
          <w:gridAfter w:val="1"/>
          <w:wAfter w:w="12" w:type="dxa"/>
          <w:trHeight w:val="254"/>
        </w:trPr>
        <w:tc>
          <w:tcPr>
            <w:tcW w:w="648" w:type="dxa"/>
            <w:gridSpan w:val="2"/>
          </w:tcPr>
          <w:p w:rsidR="00CE1825" w:rsidRPr="00676C4D" w:rsidRDefault="00CE1825" w:rsidP="00972E31">
            <w:r w:rsidRPr="00676C4D">
              <w:t>15</w:t>
            </w:r>
            <w:r w:rsidR="00902D62">
              <w:t>.</w:t>
            </w:r>
          </w:p>
        </w:tc>
        <w:tc>
          <w:tcPr>
            <w:tcW w:w="8635" w:type="dxa"/>
            <w:gridSpan w:val="2"/>
          </w:tcPr>
          <w:p w:rsidR="00CE1825" w:rsidRPr="00676C4D" w:rsidRDefault="0051359C" w:rsidP="00A613E9">
            <w:pPr>
              <w:jc w:val="both"/>
            </w:pPr>
            <w:r>
              <w:t>Write short note on gear pump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28" w:type="dxa"/>
            <w:gridSpan w:val="5"/>
          </w:tcPr>
          <w:p w:rsidR="00CE1825" w:rsidRPr="00676C4D" w:rsidRDefault="00CE1825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3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5133D7" w:rsidRPr="00676C4D" w:rsidTr="00902D62">
        <w:trPr>
          <w:gridAfter w:val="2"/>
          <w:wAfter w:w="26" w:type="dxa"/>
          <w:trHeight w:val="145"/>
        </w:trPr>
        <w:tc>
          <w:tcPr>
            <w:tcW w:w="10097" w:type="dxa"/>
            <w:gridSpan w:val="8"/>
          </w:tcPr>
          <w:p w:rsidR="00A613E9" w:rsidRDefault="00A613E9" w:rsidP="00972E31">
            <w:pPr>
              <w:jc w:val="center"/>
              <w:rPr>
                <w:b/>
              </w:rPr>
            </w:pPr>
          </w:p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</w:t>
            </w:r>
            <w:r w:rsidR="000919EE" w:rsidRPr="00676C4D">
              <w:rPr>
                <w:b/>
              </w:rPr>
              <w:t>C</w:t>
            </w:r>
            <w:r w:rsidR="000919EE" w:rsidRPr="00676C4D">
              <w:rPr>
                <w:rFonts w:cs="Kokila"/>
                <w:b/>
                <w:bCs/>
                <w:cs/>
                <w:lang w:bidi="hi-IN"/>
              </w:rPr>
              <w:t>(</w:t>
            </w:r>
            <w:r w:rsidRPr="00676C4D">
              <w:rPr>
                <w:b/>
              </w:rPr>
              <w:t>5 X 15</w:t>
            </w:r>
            <w:r w:rsidRPr="00676C4D">
              <w:rPr>
                <w:rFonts w:cs="Kokila"/>
                <w:b/>
                <w:bCs/>
                <w:cs/>
                <w:lang w:bidi="hi-IN"/>
              </w:rPr>
              <w:t xml:space="preserve">= </w:t>
            </w:r>
            <w:r w:rsidRPr="00676C4D">
              <w:rPr>
                <w:b/>
              </w:rPr>
              <w:t>75 MARKS</w:t>
            </w:r>
            <w:r w:rsidRPr="00676C4D">
              <w:rPr>
                <w:rFonts w:cs="Kokila"/>
                <w:b/>
                <w:bCs/>
                <w:cs/>
                <w:lang w:bidi="hi-IN"/>
              </w:rPr>
              <w:t>)</w:t>
            </w:r>
          </w:p>
        </w:tc>
      </w:tr>
      <w:tr w:rsidR="00CE1825" w:rsidRPr="00676C4D" w:rsidTr="00A613E9">
        <w:trPr>
          <w:gridAfter w:val="2"/>
          <w:wAfter w:w="26" w:type="dxa"/>
          <w:trHeight w:val="145"/>
        </w:trPr>
        <w:tc>
          <w:tcPr>
            <w:tcW w:w="516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16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43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a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407" w:type="dxa"/>
            <w:gridSpan w:val="3"/>
          </w:tcPr>
          <w:p w:rsidR="00CE1825" w:rsidRPr="00676C4D" w:rsidRDefault="00920232" w:rsidP="00A613E9">
            <w:pPr>
              <w:jc w:val="both"/>
            </w:pPr>
            <w:r>
              <w:rPr>
                <w:color w:val="000000"/>
              </w:rPr>
              <w:t>Calculate the capillary rise in a glass tube of 2</w:t>
            </w:r>
            <w:r>
              <w:rPr>
                <w:rFonts w:cs="Kokila"/>
                <w:color w:val="000000"/>
                <w:cs/>
                <w:lang w:bidi="hi-IN"/>
              </w:rPr>
              <w:t>.</w:t>
            </w:r>
            <w:r>
              <w:rPr>
                <w:color w:val="000000"/>
              </w:rPr>
              <w:t xml:space="preserve">5 mm diameter when immersed vertically in </w:t>
            </w:r>
            <w:r>
              <w:rPr>
                <w:rFonts w:cs="Kokila"/>
                <w:color w:val="000000"/>
                <w:cs/>
                <w:lang w:bidi="hi-IN"/>
              </w:rPr>
              <w:t>(</w:t>
            </w:r>
            <w:r>
              <w:rPr>
                <w:color w:val="000000"/>
              </w:rPr>
              <w:t>a</w:t>
            </w:r>
            <w:r>
              <w:rPr>
                <w:rFonts w:cs="Kokila"/>
                <w:color w:val="000000"/>
                <w:cs/>
                <w:lang w:bidi="hi-IN"/>
              </w:rPr>
              <w:t>)</w:t>
            </w:r>
            <w:r>
              <w:rPr>
                <w:color w:val="000000"/>
              </w:rPr>
              <w:t xml:space="preserve">water and </w:t>
            </w:r>
            <w:r>
              <w:rPr>
                <w:rFonts w:cs="Kokila"/>
                <w:color w:val="000000"/>
                <w:cs/>
                <w:lang w:bidi="hi-IN"/>
              </w:rPr>
              <w:t>(</w:t>
            </w:r>
            <w:r>
              <w:rPr>
                <w:color w:val="000000"/>
              </w:rPr>
              <w:t>b</w:t>
            </w:r>
            <w:r>
              <w:rPr>
                <w:rFonts w:cs="Kokila"/>
                <w:color w:val="000000"/>
                <w:cs/>
                <w:lang w:bidi="hi-IN"/>
              </w:rPr>
              <w:t xml:space="preserve">) </w:t>
            </w:r>
            <w:r>
              <w:rPr>
                <w:color w:val="000000"/>
              </w:rPr>
              <w:t>mercury</w:t>
            </w:r>
            <w:r>
              <w:rPr>
                <w:rFonts w:cs="Kokila"/>
                <w:color w:val="000000"/>
                <w:cs/>
                <w:lang w:bidi="hi-IN"/>
              </w:rPr>
              <w:t xml:space="preserve">. </w:t>
            </w:r>
            <w:r>
              <w:rPr>
                <w:color w:val="000000"/>
              </w:rPr>
              <w:t>Take surface tension of water as 0</w:t>
            </w:r>
            <w:r>
              <w:rPr>
                <w:rFonts w:cs="Kokila"/>
                <w:color w:val="000000"/>
                <w:cs/>
                <w:lang w:bidi="hi-IN"/>
              </w:rPr>
              <w:t>.</w:t>
            </w:r>
            <w:r>
              <w:rPr>
                <w:color w:val="000000"/>
              </w:rPr>
              <w:t>0725 N</w:t>
            </w:r>
            <w:r>
              <w:rPr>
                <w:rFonts w:cs="Kokila"/>
                <w:color w:val="000000"/>
                <w:cs/>
                <w:lang w:bidi="hi-IN"/>
              </w:rPr>
              <w:t>/</w:t>
            </w:r>
            <w:r>
              <w:rPr>
                <w:color w:val="000000"/>
              </w:rPr>
              <w:t>m and for mercury 0</w:t>
            </w:r>
            <w:r>
              <w:rPr>
                <w:rFonts w:cs="Kokila"/>
                <w:color w:val="000000"/>
                <w:cs/>
                <w:lang w:bidi="hi-IN"/>
              </w:rPr>
              <w:t>.</w:t>
            </w:r>
            <w:r>
              <w:rPr>
                <w:color w:val="000000"/>
              </w:rPr>
              <w:t>52 N</w:t>
            </w:r>
            <w:r>
              <w:rPr>
                <w:rFonts w:cs="Kokila"/>
                <w:color w:val="000000"/>
                <w:cs/>
                <w:lang w:bidi="hi-IN"/>
              </w:rPr>
              <w:t>/</w:t>
            </w:r>
            <w:r>
              <w:rPr>
                <w:color w:val="000000"/>
              </w:rPr>
              <w:t>m in contact with air</w:t>
            </w:r>
            <w:r>
              <w:rPr>
                <w:rFonts w:cs="Kokila"/>
                <w:color w:val="000000"/>
                <w:cs/>
                <w:lang w:bidi="hi-IN"/>
              </w:rPr>
              <w:t xml:space="preserve">. </w:t>
            </w:r>
            <w:r>
              <w:rPr>
                <w:color w:val="000000"/>
              </w:rPr>
              <w:t>The specific gravity for mercury is given as 13</w:t>
            </w:r>
            <w:r>
              <w:rPr>
                <w:rFonts w:cs="Kokila"/>
                <w:color w:val="000000"/>
                <w:cs/>
                <w:lang w:bidi="hi-IN"/>
              </w:rPr>
              <w:t>.</w:t>
            </w:r>
            <w:r>
              <w:rPr>
                <w:color w:val="000000"/>
              </w:rPr>
              <w:t>6 and angle of contact is 130</w:t>
            </w:r>
            <w:r>
              <w:rPr>
                <w:color w:val="000000"/>
                <w:vertAlign w:val="superscript"/>
              </w:rPr>
              <w:t>o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36" w:type="dxa"/>
            <w:gridSpan w:val="2"/>
          </w:tcPr>
          <w:p w:rsidR="00CE1825" w:rsidRPr="00676C4D" w:rsidRDefault="00920232" w:rsidP="00972E31">
            <w:pPr>
              <w:jc w:val="center"/>
            </w:pPr>
            <w:r>
              <w:t>10</w:t>
            </w:r>
          </w:p>
        </w:tc>
      </w:tr>
      <w:tr w:rsidR="00CE1825" w:rsidRPr="00676C4D" w:rsidTr="00A613E9">
        <w:trPr>
          <w:gridAfter w:val="2"/>
          <w:wAfter w:w="26" w:type="dxa"/>
          <w:trHeight w:val="145"/>
        </w:trPr>
        <w:tc>
          <w:tcPr>
            <w:tcW w:w="516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43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b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407" w:type="dxa"/>
            <w:gridSpan w:val="3"/>
          </w:tcPr>
          <w:p w:rsidR="00CE1825" w:rsidRPr="00676C4D" w:rsidRDefault="00920232" w:rsidP="00A613E9">
            <w:pPr>
              <w:jc w:val="both"/>
            </w:pPr>
            <w:r>
              <w:rPr>
                <w:color w:val="000000"/>
              </w:rPr>
              <w:t>Explain vapour pressure</w:t>
            </w:r>
            <w:r>
              <w:rPr>
                <w:rFonts w:cs="Kokila"/>
                <w:color w:val="000000"/>
                <w:cs/>
                <w:lang w:bidi="hi-IN"/>
              </w:rPr>
              <w:t>.</w:t>
            </w:r>
          </w:p>
        </w:tc>
        <w:tc>
          <w:tcPr>
            <w:tcW w:w="736" w:type="dxa"/>
            <w:gridSpan w:val="2"/>
          </w:tcPr>
          <w:p w:rsidR="00CE1825" w:rsidRPr="00676C4D" w:rsidRDefault="00920232" w:rsidP="00972E31">
            <w:pPr>
              <w:jc w:val="center"/>
            </w:pPr>
            <w:r>
              <w:t>5</w:t>
            </w:r>
          </w:p>
        </w:tc>
      </w:tr>
      <w:tr w:rsidR="005133D7" w:rsidRPr="00676C4D" w:rsidTr="00902D62">
        <w:trPr>
          <w:gridAfter w:val="2"/>
          <w:wAfter w:w="26" w:type="dxa"/>
          <w:trHeight w:val="145"/>
        </w:trPr>
        <w:tc>
          <w:tcPr>
            <w:tcW w:w="10097" w:type="dxa"/>
            <w:gridSpan w:val="8"/>
          </w:tcPr>
          <w:p w:rsidR="005133D7" w:rsidRPr="00676C4D" w:rsidRDefault="005133D7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OR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E1825" w:rsidRPr="00676C4D" w:rsidTr="00A613E9">
        <w:trPr>
          <w:gridAfter w:val="2"/>
          <w:wAfter w:w="26" w:type="dxa"/>
          <w:trHeight w:val="145"/>
        </w:trPr>
        <w:tc>
          <w:tcPr>
            <w:tcW w:w="516" w:type="dxa"/>
          </w:tcPr>
          <w:p w:rsidR="00CE1825" w:rsidRPr="00676C4D" w:rsidRDefault="00CE1825" w:rsidP="00972E31">
            <w:pPr>
              <w:jc w:val="center"/>
            </w:pPr>
            <w:r w:rsidRPr="00676C4D">
              <w:t>17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43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a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407" w:type="dxa"/>
            <w:gridSpan w:val="3"/>
          </w:tcPr>
          <w:p w:rsidR="00CE1825" w:rsidRPr="00676C4D" w:rsidRDefault="006107B0" w:rsidP="006107B0">
            <w:pPr>
              <w:jc w:val="both"/>
            </w:pPr>
            <w:r>
              <w:t>A rectangular plane surface is 2 m wide and 3 m deep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It lies in vertical plane in water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 xml:space="preserve">Determine the total pressure and position of centre of pressure on the plane surface when its upper edge is horizontal and </w:t>
            </w:r>
            <w:r>
              <w:rPr>
                <w:rFonts w:cs="Kokila"/>
                <w:cs/>
                <w:lang w:bidi="hi-IN"/>
              </w:rPr>
              <w:t>(</w:t>
            </w:r>
            <w:r>
              <w:t>a</w:t>
            </w:r>
            <w:r>
              <w:rPr>
                <w:rFonts w:cs="Kokila"/>
                <w:cs/>
                <w:lang w:bidi="hi-IN"/>
              </w:rPr>
              <w:t xml:space="preserve">) </w:t>
            </w:r>
            <w:r>
              <w:t xml:space="preserve">coincides with water surface </w:t>
            </w:r>
            <w:r>
              <w:rPr>
                <w:rFonts w:cs="Kokila"/>
                <w:cs/>
                <w:lang w:bidi="hi-IN"/>
              </w:rPr>
              <w:t>(</w:t>
            </w:r>
            <w:r>
              <w:t>b</w:t>
            </w:r>
            <w:r>
              <w:rPr>
                <w:rFonts w:cs="Kokila"/>
                <w:cs/>
                <w:lang w:bidi="hi-IN"/>
              </w:rPr>
              <w:t xml:space="preserve">) </w:t>
            </w:r>
            <w:r>
              <w:t>2</w:t>
            </w:r>
            <w:r>
              <w:rPr>
                <w:rFonts w:cs="Kokila"/>
                <w:cs/>
                <w:lang w:bidi="hi-IN"/>
              </w:rPr>
              <w:t>.</w:t>
            </w:r>
            <w:r>
              <w:t>5 m below the free water surface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36" w:type="dxa"/>
            <w:gridSpan w:val="2"/>
          </w:tcPr>
          <w:p w:rsidR="00CE1825" w:rsidRPr="00676C4D" w:rsidRDefault="006107B0" w:rsidP="00972E31">
            <w:pPr>
              <w:jc w:val="center"/>
            </w:pPr>
            <w:r>
              <w:t>15</w:t>
            </w:r>
          </w:p>
        </w:tc>
      </w:tr>
      <w:tr w:rsidR="00CE1825" w:rsidRPr="00676C4D" w:rsidTr="00A613E9">
        <w:trPr>
          <w:gridAfter w:val="2"/>
          <w:wAfter w:w="26" w:type="dxa"/>
          <w:trHeight w:val="145"/>
        </w:trPr>
        <w:tc>
          <w:tcPr>
            <w:tcW w:w="516" w:type="dxa"/>
          </w:tcPr>
          <w:p w:rsidR="00CE1825" w:rsidRPr="00676C4D" w:rsidRDefault="00CE1825" w:rsidP="00972E31">
            <w:pPr>
              <w:jc w:val="center"/>
            </w:pPr>
            <w:r w:rsidRPr="00676C4D">
              <w:t>18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438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a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407" w:type="dxa"/>
            <w:gridSpan w:val="3"/>
          </w:tcPr>
          <w:p w:rsidR="00CE1825" w:rsidRPr="00676C4D" w:rsidRDefault="00330609" w:rsidP="00330609">
            <w:pPr>
              <w:jc w:val="both"/>
            </w:pPr>
            <w:r>
              <w:t>Water flows through a pipe AB 1</w:t>
            </w:r>
            <w:r>
              <w:rPr>
                <w:rFonts w:cs="Kokila"/>
                <w:cs/>
                <w:lang w:bidi="hi-IN"/>
              </w:rPr>
              <w:t>.</w:t>
            </w:r>
            <w:r>
              <w:t>2 m diameter at 3 m</w:t>
            </w:r>
            <w:r>
              <w:rPr>
                <w:rFonts w:cs="Kokila"/>
                <w:cs/>
                <w:lang w:bidi="hi-IN"/>
              </w:rPr>
              <w:t>/</w:t>
            </w:r>
            <w:r>
              <w:t>s and then passes through a pipe BC 1</w:t>
            </w:r>
            <w:r>
              <w:rPr>
                <w:rFonts w:cs="Kokila"/>
                <w:cs/>
                <w:lang w:bidi="hi-IN"/>
              </w:rPr>
              <w:t>.</w:t>
            </w:r>
            <w:r>
              <w:t>5 m diameter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At C, the pipe branches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Branch CD is 0</w:t>
            </w:r>
            <w:r>
              <w:rPr>
                <w:rFonts w:cs="Kokila"/>
                <w:cs/>
                <w:lang w:bidi="hi-IN"/>
              </w:rPr>
              <w:t>.</w:t>
            </w:r>
            <w:r>
              <w:t>8 m in diameter and carries one third of the flow in AB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The flow velocity in branch CE is 2</w:t>
            </w:r>
            <w:r>
              <w:rPr>
                <w:rFonts w:cs="Kokila"/>
                <w:cs/>
                <w:lang w:bidi="hi-IN"/>
              </w:rPr>
              <w:t>.</w:t>
            </w:r>
            <w:r>
              <w:t>5 m</w:t>
            </w:r>
            <w:r>
              <w:rPr>
                <w:rFonts w:cs="Kokila"/>
                <w:cs/>
                <w:lang w:bidi="hi-IN"/>
              </w:rPr>
              <w:t>/</w:t>
            </w:r>
            <w:r>
              <w:t>s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Find the volume rate of flow in AB, the velocity in BC, the velocity in CD and the diameter of CE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36" w:type="dxa"/>
            <w:gridSpan w:val="2"/>
          </w:tcPr>
          <w:p w:rsidR="00CE1825" w:rsidRPr="00676C4D" w:rsidRDefault="00330609" w:rsidP="00972E31">
            <w:pPr>
              <w:jc w:val="center"/>
            </w:pPr>
            <w:r>
              <w:t>15</w:t>
            </w:r>
          </w:p>
        </w:tc>
      </w:tr>
      <w:tr w:rsidR="005133D7" w:rsidRPr="00676C4D" w:rsidTr="00902D62">
        <w:trPr>
          <w:gridAfter w:val="2"/>
          <w:wAfter w:w="26" w:type="dxa"/>
          <w:trHeight w:val="145"/>
        </w:trPr>
        <w:tc>
          <w:tcPr>
            <w:tcW w:w="10097" w:type="dxa"/>
            <w:gridSpan w:val="8"/>
          </w:tcPr>
          <w:p w:rsidR="005133D7" w:rsidRPr="00676C4D" w:rsidRDefault="005133D7" w:rsidP="00972E31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OR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650C4" w:rsidRPr="00676C4D" w:rsidTr="00A613E9">
        <w:trPr>
          <w:gridAfter w:val="2"/>
          <w:wAfter w:w="26" w:type="dxa"/>
          <w:trHeight w:val="145"/>
        </w:trPr>
        <w:tc>
          <w:tcPr>
            <w:tcW w:w="516" w:type="dxa"/>
            <w:vMerge w:val="restart"/>
          </w:tcPr>
          <w:p w:rsidR="00C650C4" w:rsidRPr="00676C4D" w:rsidRDefault="00C650C4" w:rsidP="00C650C4">
            <w:pPr>
              <w:jc w:val="center"/>
            </w:pPr>
            <w:r w:rsidRPr="00676C4D">
              <w:t>19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438" w:type="dxa"/>
            <w:gridSpan w:val="2"/>
          </w:tcPr>
          <w:p w:rsidR="00C650C4" w:rsidRPr="00676C4D" w:rsidRDefault="00C650C4" w:rsidP="00C650C4">
            <w:pPr>
              <w:jc w:val="center"/>
            </w:pPr>
            <w:r w:rsidRPr="00676C4D">
              <w:t>a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496" w:type="dxa"/>
            <w:gridSpan w:val="4"/>
          </w:tcPr>
          <w:p w:rsidR="00C650C4" w:rsidRPr="00676C4D" w:rsidRDefault="00C650C4" w:rsidP="00C650C4">
            <w:pPr>
              <w:jc w:val="both"/>
            </w:pPr>
            <w:r>
              <w:t>What are the assumptions made in Bernoulli</w:t>
            </w:r>
            <w:r>
              <w:rPr>
                <w:rFonts w:cs="Kokila"/>
                <w:cs/>
                <w:lang w:bidi="hi-IN"/>
              </w:rPr>
              <w:t>’</w:t>
            </w:r>
            <w:r>
              <w:t>s Equation?</w:t>
            </w:r>
          </w:p>
        </w:tc>
        <w:tc>
          <w:tcPr>
            <w:tcW w:w="647" w:type="dxa"/>
          </w:tcPr>
          <w:p w:rsidR="00C650C4" w:rsidRPr="00676C4D" w:rsidRDefault="00C650C4" w:rsidP="00C650C4">
            <w:pPr>
              <w:jc w:val="center"/>
            </w:pPr>
            <w:r>
              <w:t>5</w:t>
            </w:r>
          </w:p>
        </w:tc>
      </w:tr>
      <w:tr w:rsidR="00C650C4" w:rsidRPr="00676C4D" w:rsidTr="00A613E9">
        <w:trPr>
          <w:gridAfter w:val="2"/>
          <w:wAfter w:w="26" w:type="dxa"/>
          <w:trHeight w:val="145"/>
        </w:trPr>
        <w:tc>
          <w:tcPr>
            <w:tcW w:w="516" w:type="dxa"/>
            <w:vMerge/>
          </w:tcPr>
          <w:p w:rsidR="00C650C4" w:rsidRPr="00676C4D" w:rsidRDefault="00C650C4" w:rsidP="00C650C4">
            <w:pPr>
              <w:jc w:val="center"/>
            </w:pPr>
          </w:p>
        </w:tc>
        <w:tc>
          <w:tcPr>
            <w:tcW w:w="438" w:type="dxa"/>
            <w:gridSpan w:val="2"/>
          </w:tcPr>
          <w:p w:rsidR="00C650C4" w:rsidRPr="00676C4D" w:rsidRDefault="00C650C4" w:rsidP="00C650C4">
            <w:pPr>
              <w:jc w:val="center"/>
            </w:pPr>
            <w:r w:rsidRPr="00676C4D">
              <w:t>b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496" w:type="dxa"/>
            <w:gridSpan w:val="4"/>
          </w:tcPr>
          <w:p w:rsidR="00C650C4" w:rsidRPr="00C650C4" w:rsidRDefault="00C650C4" w:rsidP="00E12DC3">
            <w:pPr>
              <w:jc w:val="both"/>
            </w:pPr>
            <w:r>
              <w:t>The water is flowing through a pipe having diameters 20 cm and 10 cm at sections 1 and 2 respectively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The rate of flow through pipe is 35 liters</w:t>
            </w:r>
            <w:r>
              <w:rPr>
                <w:rFonts w:cs="Kokila"/>
                <w:cs/>
                <w:lang w:bidi="hi-IN"/>
              </w:rPr>
              <w:t>/</w:t>
            </w:r>
            <w:r>
              <w:t>s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The section 1 is 6 m above datum and section 2 is 4 m above datum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If pressure at section 1 is 39</w:t>
            </w:r>
            <w:r>
              <w:rPr>
                <w:rFonts w:cs="Kokila"/>
                <w:cs/>
                <w:lang w:bidi="hi-IN"/>
              </w:rPr>
              <w:t>.</w:t>
            </w:r>
            <w:r>
              <w:t>24 N</w:t>
            </w:r>
            <w:r>
              <w:rPr>
                <w:rFonts w:cs="Kokila"/>
                <w:cs/>
                <w:lang w:bidi="hi-IN"/>
              </w:rPr>
              <w:t>/</w:t>
            </w:r>
            <w:r>
              <w:t>cm</w:t>
            </w:r>
            <w:r w:rsidR="00E12DC3">
              <w:rPr>
                <w:vertAlign w:val="superscript"/>
              </w:rPr>
              <w:t>2</w:t>
            </w:r>
            <w:r w:rsidR="00E12DC3">
              <w:t>, find</w:t>
            </w:r>
            <w:r>
              <w:t xml:space="preserve"> the intensity of pressure at section 2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47" w:type="dxa"/>
          </w:tcPr>
          <w:p w:rsidR="00C650C4" w:rsidRPr="00676C4D" w:rsidRDefault="00E12DC3" w:rsidP="00C650C4">
            <w:pPr>
              <w:jc w:val="center"/>
            </w:pPr>
            <w:r>
              <w:t>10</w:t>
            </w:r>
          </w:p>
        </w:tc>
      </w:tr>
      <w:tr w:rsidR="00C650C4" w:rsidRPr="00676C4D" w:rsidTr="00A613E9">
        <w:trPr>
          <w:gridAfter w:val="2"/>
          <w:wAfter w:w="26" w:type="dxa"/>
          <w:trHeight w:val="145"/>
        </w:trPr>
        <w:tc>
          <w:tcPr>
            <w:tcW w:w="516" w:type="dxa"/>
            <w:vMerge w:val="restart"/>
          </w:tcPr>
          <w:p w:rsidR="00C650C4" w:rsidRPr="00676C4D" w:rsidRDefault="00C650C4" w:rsidP="00C650C4">
            <w:pPr>
              <w:jc w:val="center"/>
            </w:pPr>
            <w:r w:rsidRPr="00676C4D">
              <w:t>20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438" w:type="dxa"/>
            <w:gridSpan w:val="2"/>
          </w:tcPr>
          <w:p w:rsidR="00C650C4" w:rsidRPr="00676C4D" w:rsidRDefault="00C650C4" w:rsidP="00C650C4">
            <w:pPr>
              <w:jc w:val="center"/>
            </w:pPr>
            <w:r w:rsidRPr="00676C4D">
              <w:t>a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496" w:type="dxa"/>
            <w:gridSpan w:val="4"/>
          </w:tcPr>
          <w:p w:rsidR="00C650C4" w:rsidRPr="00676C4D" w:rsidRDefault="00E12DC3" w:rsidP="00BB3306">
            <w:pPr>
              <w:jc w:val="both"/>
            </w:pPr>
            <w:r>
              <w:t>A tank has two identical orifices in one of its vertical sides</w:t>
            </w:r>
            <w:r>
              <w:rPr>
                <w:rFonts w:cs="Kokila"/>
                <w:cs/>
                <w:lang w:bidi="hi-IN"/>
              </w:rPr>
              <w:t>.</w:t>
            </w:r>
            <w:r w:rsidR="00BB3306">
              <w:t xml:space="preserve"> The upper orifice is 3 m below the water surface and the lower orifice is 5 m below the water surface</w:t>
            </w:r>
            <w:r w:rsidR="00BB3306">
              <w:rPr>
                <w:rFonts w:cs="Kokila"/>
                <w:cs/>
                <w:lang w:bidi="hi-IN"/>
              </w:rPr>
              <w:t xml:space="preserve">. </w:t>
            </w:r>
            <w:r w:rsidR="00BB3306">
              <w:t>If the value of coefficient of velocity for each orifice is 0</w:t>
            </w:r>
            <w:r w:rsidR="00BB3306">
              <w:rPr>
                <w:rFonts w:cs="Kokila"/>
                <w:cs/>
                <w:lang w:bidi="hi-IN"/>
              </w:rPr>
              <w:t>.</w:t>
            </w:r>
            <w:r w:rsidR="00BB3306">
              <w:t>96, find the point of intersection of the two jets</w:t>
            </w:r>
            <w:r w:rsidR="00BB3306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47" w:type="dxa"/>
          </w:tcPr>
          <w:p w:rsidR="00C650C4" w:rsidRDefault="00CF690A" w:rsidP="00C650C4">
            <w:pPr>
              <w:jc w:val="center"/>
            </w:pPr>
            <w:r>
              <w:t>7</w:t>
            </w:r>
          </w:p>
          <w:p w:rsidR="00A613E9" w:rsidRDefault="00A613E9" w:rsidP="00C650C4">
            <w:pPr>
              <w:jc w:val="center"/>
            </w:pPr>
          </w:p>
          <w:p w:rsidR="00A613E9" w:rsidRDefault="00A613E9" w:rsidP="00C650C4">
            <w:pPr>
              <w:jc w:val="center"/>
            </w:pPr>
          </w:p>
          <w:p w:rsidR="00A613E9" w:rsidRDefault="00A613E9" w:rsidP="00C650C4">
            <w:pPr>
              <w:jc w:val="center"/>
            </w:pPr>
          </w:p>
          <w:p w:rsidR="00A613E9" w:rsidRDefault="00A613E9" w:rsidP="00C650C4">
            <w:pPr>
              <w:jc w:val="center"/>
            </w:pPr>
          </w:p>
          <w:p w:rsidR="00A613E9" w:rsidRPr="00676C4D" w:rsidRDefault="00A613E9" w:rsidP="00C650C4">
            <w:pPr>
              <w:jc w:val="center"/>
            </w:pPr>
          </w:p>
        </w:tc>
      </w:tr>
      <w:tr w:rsidR="00C650C4" w:rsidRPr="00676C4D" w:rsidTr="00A613E9">
        <w:trPr>
          <w:gridAfter w:val="2"/>
          <w:wAfter w:w="26" w:type="dxa"/>
          <w:trHeight w:val="145"/>
        </w:trPr>
        <w:tc>
          <w:tcPr>
            <w:tcW w:w="516" w:type="dxa"/>
            <w:vMerge/>
          </w:tcPr>
          <w:p w:rsidR="00C650C4" w:rsidRPr="00676C4D" w:rsidRDefault="00C650C4" w:rsidP="00C650C4">
            <w:pPr>
              <w:jc w:val="center"/>
            </w:pPr>
          </w:p>
        </w:tc>
        <w:tc>
          <w:tcPr>
            <w:tcW w:w="438" w:type="dxa"/>
            <w:gridSpan w:val="2"/>
          </w:tcPr>
          <w:p w:rsidR="00C650C4" w:rsidRPr="00676C4D" w:rsidRDefault="00C650C4" w:rsidP="00C650C4">
            <w:pPr>
              <w:jc w:val="center"/>
            </w:pPr>
            <w:r w:rsidRPr="00676C4D">
              <w:t>b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8496" w:type="dxa"/>
            <w:gridSpan w:val="4"/>
          </w:tcPr>
          <w:p w:rsidR="00C650C4" w:rsidRPr="00676C4D" w:rsidRDefault="00BB3306" w:rsidP="00CF690A">
            <w:pPr>
              <w:jc w:val="both"/>
            </w:pPr>
            <w:r>
              <w:t>A rectangular weir of crest length 50 cm is used to measure the rate of flow of water in a rectangular channel of 80 cm wide and 70 cm deep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Determine the discharge in the channel if the water level is 80 mm above the crest of weir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Take velocity of approach into consideration and value coefficient of discharge is 0</w:t>
            </w:r>
            <w:r>
              <w:rPr>
                <w:rFonts w:cs="Kokila"/>
                <w:cs/>
                <w:lang w:bidi="hi-IN"/>
              </w:rPr>
              <w:t>.</w:t>
            </w:r>
            <w:r>
              <w:t>62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47" w:type="dxa"/>
          </w:tcPr>
          <w:p w:rsidR="00C650C4" w:rsidRPr="00676C4D" w:rsidRDefault="00CF690A" w:rsidP="00C650C4">
            <w:pPr>
              <w:jc w:val="center"/>
            </w:pPr>
            <w:r>
              <w:t>8</w:t>
            </w:r>
          </w:p>
        </w:tc>
      </w:tr>
      <w:tr w:rsidR="00C650C4" w:rsidRPr="00676C4D" w:rsidTr="00902D62">
        <w:trPr>
          <w:gridAfter w:val="2"/>
          <w:wAfter w:w="26" w:type="dxa"/>
          <w:trHeight w:val="257"/>
        </w:trPr>
        <w:tc>
          <w:tcPr>
            <w:tcW w:w="10097" w:type="dxa"/>
            <w:gridSpan w:val="8"/>
          </w:tcPr>
          <w:p w:rsidR="00C650C4" w:rsidRPr="00676C4D" w:rsidRDefault="00C650C4" w:rsidP="00C650C4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OR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650C4" w:rsidRPr="00676C4D" w:rsidTr="00A613E9">
        <w:trPr>
          <w:gridAfter w:val="2"/>
          <w:wAfter w:w="26" w:type="dxa"/>
          <w:trHeight w:val="1271"/>
        </w:trPr>
        <w:tc>
          <w:tcPr>
            <w:tcW w:w="516" w:type="dxa"/>
          </w:tcPr>
          <w:p w:rsidR="00C650C4" w:rsidRPr="00676C4D" w:rsidRDefault="00C650C4" w:rsidP="00C650C4">
            <w:pPr>
              <w:jc w:val="center"/>
            </w:pPr>
            <w:r w:rsidRPr="00676C4D">
              <w:t>21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438" w:type="dxa"/>
            <w:gridSpan w:val="2"/>
          </w:tcPr>
          <w:p w:rsidR="00C650C4" w:rsidRPr="00676C4D" w:rsidRDefault="00C650C4" w:rsidP="00C650C4">
            <w:pPr>
              <w:jc w:val="center"/>
            </w:pPr>
          </w:p>
        </w:tc>
        <w:tc>
          <w:tcPr>
            <w:tcW w:w="8407" w:type="dxa"/>
            <w:gridSpan w:val="3"/>
          </w:tcPr>
          <w:p w:rsidR="00C650C4" w:rsidRPr="00676C4D" w:rsidRDefault="008F2CDE" w:rsidP="00E64AAA">
            <w:pPr>
              <w:jc w:val="both"/>
            </w:pPr>
            <w:r>
              <w:t>Two sharp ended pipes of diameters</w:t>
            </w:r>
            <w:r w:rsidR="00C2352F">
              <w:t xml:space="preserve"> 50 mm and 100 mm respectively, </w:t>
            </w:r>
            <w:r>
              <w:t>each of length 100 m are connected in parallel between two reservoirs which have a difference of le</w:t>
            </w:r>
            <w:r w:rsidR="008F7347">
              <w:t xml:space="preserve">vel of </w:t>
            </w:r>
            <w:r>
              <w:t>10m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 xml:space="preserve">If the coefficient of friction for each pipe is </w:t>
            </w:r>
            <w:r>
              <w:rPr>
                <w:rFonts w:cs="Kokila"/>
                <w:cs/>
                <w:lang w:bidi="hi-IN"/>
              </w:rPr>
              <w:t>(</w:t>
            </w:r>
            <w:r>
              <w:t>4f</w:t>
            </w:r>
            <w:r>
              <w:rPr>
                <w:rFonts w:cs="Kokila"/>
                <w:cs/>
                <w:lang w:bidi="hi-IN"/>
              </w:rPr>
              <w:t xml:space="preserve">) </w:t>
            </w:r>
            <w:r>
              <w:t>0</w:t>
            </w:r>
            <w:r>
              <w:rPr>
                <w:rFonts w:cs="Kokila"/>
                <w:cs/>
                <w:lang w:bidi="hi-IN"/>
              </w:rPr>
              <w:t>.</w:t>
            </w:r>
            <w:r>
              <w:t>32, calculate the rate of flow for each pipe and the diameter of a single pipe 100 m long which would give the same discharge, if it were substituted for the original two pipes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36" w:type="dxa"/>
            <w:gridSpan w:val="2"/>
          </w:tcPr>
          <w:p w:rsidR="00C650C4" w:rsidRPr="00676C4D" w:rsidRDefault="00E64AAA" w:rsidP="00C650C4">
            <w:pPr>
              <w:jc w:val="center"/>
            </w:pPr>
            <w:r>
              <w:t>15</w:t>
            </w:r>
          </w:p>
        </w:tc>
      </w:tr>
      <w:tr w:rsidR="00C650C4" w:rsidRPr="00676C4D" w:rsidTr="00A613E9">
        <w:trPr>
          <w:gridAfter w:val="2"/>
          <w:wAfter w:w="26" w:type="dxa"/>
          <w:trHeight w:val="1784"/>
        </w:trPr>
        <w:tc>
          <w:tcPr>
            <w:tcW w:w="516" w:type="dxa"/>
          </w:tcPr>
          <w:p w:rsidR="00C650C4" w:rsidRPr="00676C4D" w:rsidRDefault="00C650C4" w:rsidP="00C650C4">
            <w:pPr>
              <w:jc w:val="center"/>
            </w:pPr>
            <w:r w:rsidRPr="00676C4D">
              <w:t>22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438" w:type="dxa"/>
            <w:gridSpan w:val="2"/>
          </w:tcPr>
          <w:p w:rsidR="00C650C4" w:rsidRPr="00676C4D" w:rsidRDefault="00C650C4" w:rsidP="00C650C4">
            <w:pPr>
              <w:jc w:val="center"/>
            </w:pPr>
          </w:p>
        </w:tc>
        <w:tc>
          <w:tcPr>
            <w:tcW w:w="8407" w:type="dxa"/>
            <w:gridSpan w:val="3"/>
          </w:tcPr>
          <w:p w:rsidR="00C650C4" w:rsidRDefault="00C650C4" w:rsidP="00C650C4">
            <w:pPr>
              <w:jc w:val="both"/>
            </w:pPr>
            <w:r>
              <w:t>A centrifugal pump having outer diameter equal to two times the inner diameter and running at 1000 rpm works against a total head of 40 m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The velocity of flow through the impeller is constant and equal to 2</w:t>
            </w:r>
            <w:r>
              <w:rPr>
                <w:rFonts w:cs="Kokila"/>
                <w:cs/>
                <w:lang w:bidi="hi-IN"/>
              </w:rPr>
              <w:t>.</w:t>
            </w:r>
            <w:r>
              <w:t>5 m</w:t>
            </w:r>
            <w:r>
              <w:rPr>
                <w:rFonts w:cs="Kokila"/>
                <w:cs/>
                <w:lang w:bidi="hi-IN"/>
              </w:rPr>
              <w:t>/</w:t>
            </w:r>
            <w:r>
              <w:t>s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The vanes are set back at an angle of 40</w:t>
            </w:r>
            <w:r>
              <w:rPr>
                <w:vertAlign w:val="superscript"/>
              </w:rPr>
              <w:t>o</w:t>
            </w:r>
            <w:r>
              <w:t xml:space="preserve"> at outlet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 xml:space="preserve">If the outer diameter of the impeller is 500 mm and width at outlet is 50 mm, </w:t>
            </w:r>
            <w:r w:rsidRPr="00BF3D2B">
              <w:t>determine</w:t>
            </w:r>
            <w:r>
              <w:rPr>
                <w:rFonts w:cs="Kokila"/>
                <w:cs/>
                <w:lang w:bidi="hi-IN"/>
              </w:rPr>
              <w:t>:</w:t>
            </w:r>
          </w:p>
          <w:p w:rsidR="00C650C4" w:rsidRDefault="00C650C4" w:rsidP="00C650C4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Vane angle at inlet</w:t>
            </w:r>
          </w:p>
          <w:p w:rsidR="00C650C4" w:rsidRDefault="00C650C4" w:rsidP="00C650C4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Work done by impeller on water per second</w:t>
            </w:r>
          </w:p>
          <w:p w:rsidR="00C650C4" w:rsidRPr="00BF3D2B" w:rsidRDefault="00C650C4" w:rsidP="00C650C4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Manometric efficiency</w:t>
            </w:r>
          </w:p>
        </w:tc>
        <w:tc>
          <w:tcPr>
            <w:tcW w:w="736" w:type="dxa"/>
            <w:gridSpan w:val="2"/>
          </w:tcPr>
          <w:p w:rsidR="00C650C4" w:rsidRPr="00676C4D" w:rsidRDefault="00C650C4" w:rsidP="00C650C4">
            <w:pPr>
              <w:jc w:val="center"/>
            </w:pPr>
            <w:r>
              <w:t>15</w:t>
            </w:r>
          </w:p>
        </w:tc>
      </w:tr>
      <w:tr w:rsidR="00C650C4" w:rsidRPr="00676C4D" w:rsidTr="00902D62">
        <w:trPr>
          <w:gridAfter w:val="2"/>
          <w:wAfter w:w="26" w:type="dxa"/>
          <w:trHeight w:val="242"/>
        </w:trPr>
        <w:tc>
          <w:tcPr>
            <w:tcW w:w="10097" w:type="dxa"/>
            <w:gridSpan w:val="8"/>
          </w:tcPr>
          <w:p w:rsidR="00C650C4" w:rsidRPr="00676C4D" w:rsidRDefault="00C650C4" w:rsidP="00C650C4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OR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650C4" w:rsidRPr="00676C4D" w:rsidTr="00A613E9">
        <w:trPr>
          <w:gridAfter w:val="2"/>
          <w:wAfter w:w="26" w:type="dxa"/>
          <w:trHeight w:val="1286"/>
        </w:trPr>
        <w:tc>
          <w:tcPr>
            <w:tcW w:w="516" w:type="dxa"/>
          </w:tcPr>
          <w:p w:rsidR="00C650C4" w:rsidRPr="00676C4D" w:rsidRDefault="00C650C4" w:rsidP="00C650C4">
            <w:pPr>
              <w:jc w:val="center"/>
            </w:pPr>
            <w:r w:rsidRPr="00676C4D">
              <w:t>23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438" w:type="dxa"/>
            <w:gridSpan w:val="2"/>
          </w:tcPr>
          <w:p w:rsidR="00C650C4" w:rsidRPr="00676C4D" w:rsidRDefault="00C650C4" w:rsidP="00C650C4">
            <w:pPr>
              <w:jc w:val="center"/>
            </w:pPr>
          </w:p>
        </w:tc>
        <w:tc>
          <w:tcPr>
            <w:tcW w:w="8407" w:type="dxa"/>
            <w:gridSpan w:val="3"/>
          </w:tcPr>
          <w:p w:rsidR="00C650C4" w:rsidRPr="00676C4D" w:rsidRDefault="00C650C4" w:rsidP="00C650C4">
            <w:pPr>
              <w:jc w:val="both"/>
            </w:pPr>
            <w:r>
              <w:t>A single acting reciprocating pump has piston diameter 12</w:t>
            </w:r>
            <w:r>
              <w:rPr>
                <w:rFonts w:cs="Kokila"/>
                <w:cs/>
                <w:lang w:bidi="hi-IN"/>
              </w:rPr>
              <w:t>.</w:t>
            </w:r>
            <w:r>
              <w:t>5 cm and stroke length 30 cm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The centre of the pump is 4 m above the water level in the sump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The diameter and length of suction pipe are 7</w:t>
            </w:r>
            <w:r>
              <w:rPr>
                <w:rFonts w:cs="Kokila"/>
                <w:cs/>
                <w:lang w:bidi="hi-IN"/>
              </w:rPr>
              <w:t>.</w:t>
            </w:r>
            <w:r>
              <w:t>5 cm and 7 m respectively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The separation occurs if the absolute pressure head in the cylinder during suction stroke falls below 2</w:t>
            </w:r>
            <w:r>
              <w:rPr>
                <w:rFonts w:cs="Kokila"/>
                <w:cs/>
                <w:lang w:bidi="hi-IN"/>
              </w:rPr>
              <w:t>.</w:t>
            </w:r>
            <w:r>
              <w:t>5 m of water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Calculate the maximum speed at which the pump can run without separation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 xml:space="preserve">Take atmospheric pressure head </w:t>
            </w:r>
            <w:r>
              <w:rPr>
                <w:rFonts w:cs="Kokila"/>
                <w:cs/>
                <w:lang w:bidi="hi-IN"/>
              </w:rPr>
              <w:t xml:space="preserve">= </w:t>
            </w:r>
            <w:r>
              <w:t>10</w:t>
            </w:r>
            <w:r>
              <w:rPr>
                <w:rFonts w:cs="Kokila"/>
                <w:cs/>
                <w:lang w:bidi="hi-IN"/>
              </w:rPr>
              <w:t>.</w:t>
            </w:r>
            <w:r>
              <w:t>3 m of water</w:t>
            </w:r>
          </w:p>
        </w:tc>
        <w:tc>
          <w:tcPr>
            <w:tcW w:w="736" w:type="dxa"/>
            <w:gridSpan w:val="2"/>
          </w:tcPr>
          <w:p w:rsidR="00C650C4" w:rsidRPr="00676C4D" w:rsidRDefault="00C650C4" w:rsidP="00C650C4">
            <w:pPr>
              <w:jc w:val="center"/>
            </w:pPr>
          </w:p>
        </w:tc>
      </w:tr>
      <w:tr w:rsidR="00C650C4" w:rsidRPr="00676C4D" w:rsidTr="00A613E9">
        <w:trPr>
          <w:gridAfter w:val="2"/>
          <w:wAfter w:w="26" w:type="dxa"/>
          <w:trHeight w:val="1286"/>
        </w:trPr>
        <w:tc>
          <w:tcPr>
            <w:tcW w:w="516" w:type="dxa"/>
          </w:tcPr>
          <w:p w:rsidR="00C650C4" w:rsidRPr="00676C4D" w:rsidRDefault="00C650C4" w:rsidP="00C650C4">
            <w:pPr>
              <w:jc w:val="center"/>
            </w:pPr>
            <w:r w:rsidRPr="00676C4D">
              <w:t>24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438" w:type="dxa"/>
            <w:gridSpan w:val="2"/>
          </w:tcPr>
          <w:p w:rsidR="00C650C4" w:rsidRPr="00676C4D" w:rsidRDefault="00C650C4" w:rsidP="00C650C4">
            <w:pPr>
              <w:jc w:val="center"/>
            </w:pPr>
          </w:p>
        </w:tc>
        <w:tc>
          <w:tcPr>
            <w:tcW w:w="8407" w:type="dxa"/>
            <w:gridSpan w:val="3"/>
          </w:tcPr>
          <w:p w:rsidR="00C650C4" w:rsidRPr="005845FE" w:rsidRDefault="00C650C4" w:rsidP="00C650C4">
            <w:pPr>
              <w:jc w:val="both"/>
            </w:pPr>
            <w:r>
              <w:t>A penstock supplies water from a reservoir to the pelton wheel with a gross head of 500 m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One third of the gross head is lost in friction in the penstock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The rate of flow of water through the nozzle fitted at the end of the penstock is 2 m</w:t>
            </w:r>
            <w:r>
              <w:rPr>
                <w:vertAlign w:val="superscript"/>
              </w:rPr>
              <w:t>3</w:t>
            </w:r>
            <w:r>
              <w:rPr>
                <w:rFonts w:cs="Kokila"/>
                <w:cs/>
                <w:lang w:bidi="hi-IN"/>
              </w:rPr>
              <w:t>/</w:t>
            </w:r>
            <w:r>
              <w:t>s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The angle of deflection of the jet is 165</w:t>
            </w:r>
            <w:r>
              <w:rPr>
                <w:vertAlign w:val="superscript"/>
              </w:rPr>
              <w:t>0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Determine the power given by the water to the runner and hydraulic efficiency of the pelton wheel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Take speed ratio as 0</w:t>
            </w:r>
            <w:r>
              <w:rPr>
                <w:rFonts w:cs="Kokila"/>
                <w:cs/>
                <w:lang w:bidi="hi-IN"/>
              </w:rPr>
              <w:t>.</w:t>
            </w:r>
            <w:r>
              <w:t>45 and coefficient of velocity as 1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36" w:type="dxa"/>
            <w:gridSpan w:val="2"/>
          </w:tcPr>
          <w:p w:rsidR="00C650C4" w:rsidRPr="00676C4D" w:rsidRDefault="00C650C4" w:rsidP="00C650C4">
            <w:pPr>
              <w:jc w:val="center"/>
            </w:pPr>
            <w:r>
              <w:t>15</w:t>
            </w:r>
          </w:p>
        </w:tc>
      </w:tr>
      <w:tr w:rsidR="00C650C4" w:rsidRPr="00676C4D" w:rsidTr="00902D62">
        <w:trPr>
          <w:gridAfter w:val="2"/>
          <w:wAfter w:w="26" w:type="dxa"/>
          <w:trHeight w:val="242"/>
        </w:trPr>
        <w:tc>
          <w:tcPr>
            <w:tcW w:w="10097" w:type="dxa"/>
            <w:gridSpan w:val="8"/>
          </w:tcPr>
          <w:p w:rsidR="00C650C4" w:rsidRPr="00676C4D" w:rsidRDefault="00C650C4" w:rsidP="00C650C4">
            <w:pPr>
              <w:jc w:val="center"/>
            </w:pPr>
            <w:r w:rsidRPr="00676C4D">
              <w:rPr>
                <w:rFonts w:cs="Kokila"/>
                <w:cs/>
                <w:lang w:bidi="hi-IN"/>
              </w:rPr>
              <w:t>(</w:t>
            </w:r>
            <w:r w:rsidRPr="00676C4D">
              <w:t>OR</w:t>
            </w:r>
            <w:r w:rsidRPr="00676C4D">
              <w:rPr>
                <w:rFonts w:cs="Kokila"/>
                <w:cs/>
                <w:lang w:bidi="hi-IN"/>
              </w:rPr>
              <w:t>)</w:t>
            </w:r>
          </w:p>
        </w:tc>
      </w:tr>
      <w:tr w:rsidR="00C650C4" w:rsidRPr="00676C4D" w:rsidTr="00A613E9">
        <w:trPr>
          <w:gridAfter w:val="2"/>
          <w:wAfter w:w="26" w:type="dxa"/>
          <w:trHeight w:val="1800"/>
        </w:trPr>
        <w:tc>
          <w:tcPr>
            <w:tcW w:w="516" w:type="dxa"/>
          </w:tcPr>
          <w:p w:rsidR="00C650C4" w:rsidRPr="00676C4D" w:rsidRDefault="00C650C4" w:rsidP="00C650C4">
            <w:pPr>
              <w:jc w:val="center"/>
            </w:pPr>
            <w:r w:rsidRPr="00676C4D">
              <w:t>25</w:t>
            </w:r>
            <w:r w:rsidRPr="00676C4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438" w:type="dxa"/>
            <w:gridSpan w:val="2"/>
          </w:tcPr>
          <w:p w:rsidR="00C650C4" w:rsidRPr="00676C4D" w:rsidRDefault="00C650C4" w:rsidP="00C650C4">
            <w:pPr>
              <w:jc w:val="center"/>
            </w:pPr>
          </w:p>
        </w:tc>
        <w:tc>
          <w:tcPr>
            <w:tcW w:w="8407" w:type="dxa"/>
            <w:gridSpan w:val="3"/>
          </w:tcPr>
          <w:p w:rsidR="00C650C4" w:rsidRPr="00A4763E" w:rsidRDefault="00C650C4" w:rsidP="00C650C4">
            <w:pPr>
              <w:jc w:val="both"/>
            </w:pPr>
            <w:r>
              <w:t>A Francis turbine working under a head of 30 m has a wheel diameter of 1</w:t>
            </w:r>
            <w:r>
              <w:rPr>
                <w:rFonts w:cs="Kokila"/>
                <w:cs/>
                <w:lang w:bidi="hi-IN"/>
              </w:rPr>
              <w:t>.</w:t>
            </w:r>
            <w:r>
              <w:t>2 m at the entrance and 0</w:t>
            </w:r>
            <w:r>
              <w:rPr>
                <w:rFonts w:cs="Kokila"/>
                <w:cs/>
                <w:lang w:bidi="hi-IN"/>
              </w:rPr>
              <w:t>.</w:t>
            </w:r>
            <w:r>
              <w:t>6 m at the exit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The vane angle at the entrance is 90</w:t>
            </w:r>
            <w:r>
              <w:rPr>
                <w:vertAlign w:val="superscript"/>
              </w:rPr>
              <w:t>o</w:t>
            </w:r>
            <w:r>
              <w:t xml:space="preserve"> and guide blade angle is 15</w:t>
            </w:r>
            <w:r>
              <w:rPr>
                <w:vertAlign w:val="superscript"/>
              </w:rPr>
              <w:t>o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The water at the exit leaves the vanes without any tangential velocity and the velocity of flow in the runner is constant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Neglecting the effect of draft tube and losses in the guide and runner passages, determine the speed of the wheel in rpm and vane angle at the exit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State whether the speed calculated is synchronous or not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If not, what speed would you recommend to couple the turbine with an alternator of 50 cycles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36" w:type="dxa"/>
            <w:gridSpan w:val="2"/>
          </w:tcPr>
          <w:p w:rsidR="00C650C4" w:rsidRPr="00676C4D" w:rsidRDefault="00C650C4" w:rsidP="00C650C4">
            <w:pPr>
              <w:jc w:val="center"/>
            </w:pPr>
            <w: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0919EE">
      <w:pgSz w:w="12240" w:h="15840"/>
      <w:pgMar w:top="360" w:right="270" w:bottom="29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okila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D5EAB"/>
    <w:multiLevelType w:val="hybridMultilevel"/>
    <w:tmpl w:val="1ACA14F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919EE"/>
    <w:rsid w:val="00092933"/>
    <w:rsid w:val="000F3EFE"/>
    <w:rsid w:val="00192A24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30609"/>
    <w:rsid w:val="003855F1"/>
    <w:rsid w:val="003B14BC"/>
    <w:rsid w:val="003B1F06"/>
    <w:rsid w:val="003C6BB4"/>
    <w:rsid w:val="003D5C26"/>
    <w:rsid w:val="0046314C"/>
    <w:rsid w:val="0046787F"/>
    <w:rsid w:val="00501F18"/>
    <w:rsid w:val="00502319"/>
    <w:rsid w:val="0050571C"/>
    <w:rsid w:val="005133D7"/>
    <w:rsid w:val="0051359C"/>
    <w:rsid w:val="005845FE"/>
    <w:rsid w:val="005F011C"/>
    <w:rsid w:val="005F1B3E"/>
    <w:rsid w:val="006107B0"/>
    <w:rsid w:val="00631328"/>
    <w:rsid w:val="006635B4"/>
    <w:rsid w:val="00681B25"/>
    <w:rsid w:val="006C7354"/>
    <w:rsid w:val="006D7A30"/>
    <w:rsid w:val="00700E4B"/>
    <w:rsid w:val="00725A0A"/>
    <w:rsid w:val="007326F6"/>
    <w:rsid w:val="007868FC"/>
    <w:rsid w:val="007C0477"/>
    <w:rsid w:val="00802202"/>
    <w:rsid w:val="008A56BE"/>
    <w:rsid w:val="008A575D"/>
    <w:rsid w:val="008B0703"/>
    <w:rsid w:val="008F2CDE"/>
    <w:rsid w:val="008F7347"/>
    <w:rsid w:val="00902D62"/>
    <w:rsid w:val="00904D12"/>
    <w:rsid w:val="00920232"/>
    <w:rsid w:val="00924700"/>
    <w:rsid w:val="0095679B"/>
    <w:rsid w:val="009B53DD"/>
    <w:rsid w:val="009C5A1D"/>
    <w:rsid w:val="00A4763E"/>
    <w:rsid w:val="00A613E9"/>
    <w:rsid w:val="00AA5E39"/>
    <w:rsid w:val="00AA6B40"/>
    <w:rsid w:val="00AE264C"/>
    <w:rsid w:val="00B60E7E"/>
    <w:rsid w:val="00B82E65"/>
    <w:rsid w:val="00BA539E"/>
    <w:rsid w:val="00BB3306"/>
    <w:rsid w:val="00BB5C6B"/>
    <w:rsid w:val="00BF3D2B"/>
    <w:rsid w:val="00C2352F"/>
    <w:rsid w:val="00C3743D"/>
    <w:rsid w:val="00C650C4"/>
    <w:rsid w:val="00C95F18"/>
    <w:rsid w:val="00CB7A50"/>
    <w:rsid w:val="00CE1825"/>
    <w:rsid w:val="00CE5503"/>
    <w:rsid w:val="00CF690A"/>
    <w:rsid w:val="00D116A1"/>
    <w:rsid w:val="00D30E88"/>
    <w:rsid w:val="00D62341"/>
    <w:rsid w:val="00D64FF9"/>
    <w:rsid w:val="00D94D54"/>
    <w:rsid w:val="00DB0EE4"/>
    <w:rsid w:val="00E12DC3"/>
    <w:rsid w:val="00E64AAA"/>
    <w:rsid w:val="00E70A47"/>
    <w:rsid w:val="00E824B7"/>
    <w:rsid w:val="00F11EDB"/>
    <w:rsid w:val="00F162EA"/>
    <w:rsid w:val="00F266A7"/>
    <w:rsid w:val="00F42C95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6</cp:revision>
  <cp:lastPrinted>2016-11-01T05:05:00Z</cp:lastPrinted>
  <dcterms:created xsi:type="dcterms:W3CDTF">2016-11-01T01:30:00Z</dcterms:created>
  <dcterms:modified xsi:type="dcterms:W3CDTF">2016-12-25T05:09:00Z</dcterms:modified>
</cp:coreProperties>
</file>