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AEF" w:rsidRDefault="00790AEF" w:rsidP="00A53A99">
      <w:pPr>
        <w:pStyle w:val="Title"/>
        <w:jc w:val="left"/>
        <w:rPr>
          <w:b/>
          <w:szCs w:val="24"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790AEF" w:rsidRDefault="00790AE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1695450</wp:posOffset>
            </wp:positionH>
            <wp:positionV relativeFrom="paragraph">
              <wp:posOffset>120015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84D2E"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304.5pt;margin-top:7.95pt;width:117.6pt;height:24.75pt;z-index:251667456;mso-position-horizontal-relative:text;mso-position-vertical-relative:text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120015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0AEF" w:rsidRDefault="00790AEF" w:rsidP="00F266A7">
      <w:pPr>
        <w:pStyle w:val="Title"/>
        <w:ind w:firstLine="432"/>
        <w:rPr>
          <w:b/>
          <w:szCs w:val="24"/>
        </w:rPr>
      </w:pPr>
    </w:p>
    <w:p w:rsidR="00790AEF" w:rsidRDefault="00790AEF" w:rsidP="00790AEF">
      <w:pPr>
        <w:pStyle w:val="Title"/>
        <w:jc w:val="left"/>
        <w:rPr>
          <w:b/>
          <w:szCs w:val="24"/>
        </w:rPr>
      </w:pPr>
    </w:p>
    <w:p w:rsidR="00790AEF" w:rsidRDefault="00984D2E" w:rsidP="00790AEF">
      <w:pPr>
        <w:pStyle w:val="Title"/>
        <w:jc w:val="left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margin-left:195.75pt;margin-top:.3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790AEF" w:rsidRDefault="00790AEF" w:rsidP="00790AEF">
      <w:pPr>
        <w:pStyle w:val="Title"/>
        <w:jc w:val="left"/>
        <w:rPr>
          <w:b/>
          <w:szCs w:val="24"/>
        </w:rPr>
      </w:pPr>
    </w:p>
    <w:p w:rsidR="00EB55CC" w:rsidRPr="00CB6D59" w:rsidRDefault="005133D7" w:rsidP="00AB24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EB55CC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489" w:type="dxa"/>
        <w:tblInd w:w="392" w:type="dxa"/>
        <w:tblLook w:val="01E0"/>
      </w:tblPr>
      <w:tblGrid>
        <w:gridCol w:w="1782"/>
        <w:gridCol w:w="5022"/>
        <w:gridCol w:w="1701"/>
        <w:gridCol w:w="1984"/>
      </w:tblGrid>
      <w:tr w:rsidR="005133D7" w:rsidRPr="002D333B" w:rsidTr="009A7C61">
        <w:trPr>
          <w:trHeight w:val="350"/>
        </w:trPr>
        <w:tc>
          <w:tcPr>
            <w:tcW w:w="1782" w:type="dxa"/>
          </w:tcPr>
          <w:p w:rsidR="005133D7" w:rsidRPr="002D333B" w:rsidRDefault="005133D7" w:rsidP="002D333B"/>
        </w:tc>
        <w:tc>
          <w:tcPr>
            <w:tcW w:w="5022" w:type="dxa"/>
          </w:tcPr>
          <w:p w:rsidR="005133D7" w:rsidRPr="002D333B" w:rsidRDefault="005133D7" w:rsidP="002D333B"/>
        </w:tc>
        <w:tc>
          <w:tcPr>
            <w:tcW w:w="1701" w:type="dxa"/>
          </w:tcPr>
          <w:p w:rsidR="005133D7" w:rsidRPr="002D333B" w:rsidRDefault="002D333B" w:rsidP="002D333B">
            <w:pPr>
              <w:rPr>
                <w:b/>
              </w:rPr>
            </w:pPr>
            <w:r w:rsidRPr="002D333B">
              <w:rPr>
                <w:b/>
              </w:rPr>
              <w:t xml:space="preserve"> </w:t>
            </w:r>
            <w:r w:rsidR="005133D7" w:rsidRPr="002D333B">
              <w:rPr>
                <w:b/>
              </w:rPr>
              <w:t>Semester      :</w:t>
            </w:r>
          </w:p>
        </w:tc>
        <w:tc>
          <w:tcPr>
            <w:tcW w:w="1984" w:type="dxa"/>
          </w:tcPr>
          <w:p w:rsidR="005133D7" w:rsidRPr="002D333B" w:rsidRDefault="005133D7" w:rsidP="002D333B">
            <w:pPr>
              <w:rPr>
                <w:b/>
              </w:rPr>
            </w:pPr>
            <w:r w:rsidRPr="002D333B">
              <w:rPr>
                <w:b/>
              </w:rPr>
              <w:t>2016-17 ODD</w:t>
            </w:r>
          </w:p>
        </w:tc>
      </w:tr>
      <w:tr w:rsidR="005133D7" w:rsidRPr="002D333B" w:rsidTr="009A7C61">
        <w:trPr>
          <w:trHeight w:val="242"/>
        </w:trPr>
        <w:tc>
          <w:tcPr>
            <w:tcW w:w="1782" w:type="dxa"/>
          </w:tcPr>
          <w:p w:rsidR="005133D7" w:rsidRPr="002D333B" w:rsidRDefault="005133D7" w:rsidP="002D333B">
            <w:pPr>
              <w:rPr>
                <w:b/>
              </w:rPr>
            </w:pPr>
            <w:r w:rsidRPr="002D333B">
              <w:rPr>
                <w:b/>
              </w:rPr>
              <w:t>Code           :</w:t>
            </w:r>
          </w:p>
        </w:tc>
        <w:tc>
          <w:tcPr>
            <w:tcW w:w="5022" w:type="dxa"/>
          </w:tcPr>
          <w:p w:rsidR="002D333B" w:rsidRPr="002D333B" w:rsidRDefault="00790AEF" w:rsidP="002D333B">
            <w:pPr>
              <w:rPr>
                <w:b/>
              </w:rPr>
            </w:pPr>
            <w:r w:rsidRPr="002D333B">
              <w:rPr>
                <w:b/>
              </w:rPr>
              <w:t>09CE207/</w:t>
            </w:r>
            <w:r w:rsidR="00D30AEE" w:rsidRPr="002D333B">
              <w:rPr>
                <w:b/>
              </w:rPr>
              <w:t>12C</w:t>
            </w:r>
            <w:r w:rsidRPr="002D333B">
              <w:rPr>
                <w:b/>
              </w:rPr>
              <w:t>E201/CE280</w:t>
            </w:r>
          </w:p>
        </w:tc>
        <w:tc>
          <w:tcPr>
            <w:tcW w:w="1701" w:type="dxa"/>
          </w:tcPr>
          <w:p w:rsidR="005133D7" w:rsidRPr="002D333B" w:rsidRDefault="00AB2450" w:rsidP="002D333B">
            <w:pPr>
              <w:rPr>
                <w:b/>
              </w:rPr>
            </w:pPr>
            <w:r w:rsidRPr="002D333B">
              <w:rPr>
                <w:b/>
              </w:rPr>
              <w:t xml:space="preserve"> </w:t>
            </w:r>
            <w:r w:rsidR="002D333B">
              <w:rPr>
                <w:b/>
              </w:rPr>
              <w:t xml:space="preserve">Duration     </w:t>
            </w:r>
            <w:r w:rsidR="005133D7" w:rsidRPr="002D333B">
              <w:rPr>
                <w:b/>
              </w:rPr>
              <w:t>:</w:t>
            </w:r>
          </w:p>
        </w:tc>
        <w:tc>
          <w:tcPr>
            <w:tcW w:w="1984" w:type="dxa"/>
          </w:tcPr>
          <w:p w:rsidR="005133D7" w:rsidRPr="002D333B" w:rsidRDefault="005133D7" w:rsidP="002D333B">
            <w:pPr>
              <w:rPr>
                <w:b/>
              </w:rPr>
            </w:pPr>
            <w:r w:rsidRPr="002D333B">
              <w:rPr>
                <w:b/>
              </w:rPr>
              <w:t>3 hrs</w:t>
            </w:r>
          </w:p>
        </w:tc>
      </w:tr>
      <w:tr w:rsidR="005133D7" w:rsidRPr="002D333B" w:rsidTr="009A7C61">
        <w:tc>
          <w:tcPr>
            <w:tcW w:w="1782" w:type="dxa"/>
          </w:tcPr>
          <w:p w:rsidR="005133D7" w:rsidRPr="002D333B" w:rsidRDefault="005133D7" w:rsidP="00972E31">
            <w:pPr>
              <w:pStyle w:val="Title"/>
              <w:jc w:val="left"/>
              <w:rPr>
                <w:b/>
              </w:rPr>
            </w:pPr>
            <w:r w:rsidRPr="002D333B">
              <w:rPr>
                <w:b/>
              </w:rPr>
              <w:t xml:space="preserve">Sub. </w:t>
            </w:r>
            <w:proofErr w:type="gramStart"/>
            <w:r w:rsidRPr="002D333B">
              <w:rPr>
                <w:b/>
              </w:rPr>
              <w:t>Name :</w:t>
            </w:r>
            <w:proofErr w:type="gramEnd"/>
          </w:p>
        </w:tc>
        <w:tc>
          <w:tcPr>
            <w:tcW w:w="5022" w:type="dxa"/>
          </w:tcPr>
          <w:p w:rsidR="005133D7" w:rsidRPr="002D333B" w:rsidRDefault="009A7C61" w:rsidP="00972E31">
            <w:pPr>
              <w:pStyle w:val="Title"/>
              <w:jc w:val="left"/>
              <w:rPr>
                <w:b/>
              </w:rPr>
            </w:pPr>
            <w:r w:rsidRPr="002D333B">
              <w:rPr>
                <w:b/>
                <w:szCs w:val="24"/>
              </w:rPr>
              <w:t>SURVEY</w:t>
            </w:r>
          </w:p>
        </w:tc>
        <w:tc>
          <w:tcPr>
            <w:tcW w:w="1701" w:type="dxa"/>
          </w:tcPr>
          <w:p w:rsidR="005133D7" w:rsidRPr="002D333B" w:rsidRDefault="005133D7" w:rsidP="00972E31">
            <w:pPr>
              <w:pStyle w:val="Title"/>
              <w:jc w:val="left"/>
              <w:rPr>
                <w:b/>
              </w:rPr>
            </w:pPr>
            <w:r w:rsidRPr="002D333B">
              <w:rPr>
                <w:b/>
              </w:rPr>
              <w:t xml:space="preserve">Max. </w:t>
            </w:r>
            <w:proofErr w:type="gramStart"/>
            <w:r w:rsidRPr="002D333B">
              <w:rPr>
                <w:b/>
              </w:rPr>
              <w:t>marks :</w:t>
            </w:r>
            <w:proofErr w:type="gramEnd"/>
          </w:p>
        </w:tc>
        <w:tc>
          <w:tcPr>
            <w:tcW w:w="1984" w:type="dxa"/>
          </w:tcPr>
          <w:p w:rsidR="005133D7" w:rsidRPr="002D333B" w:rsidRDefault="005133D7" w:rsidP="00972E31">
            <w:pPr>
              <w:pStyle w:val="Title"/>
              <w:jc w:val="left"/>
              <w:rPr>
                <w:b/>
              </w:rPr>
            </w:pPr>
            <w:r w:rsidRPr="002D333B">
              <w:rPr>
                <w:b/>
              </w:rPr>
              <w:t>100</w:t>
            </w:r>
          </w:p>
        </w:tc>
      </w:tr>
    </w:tbl>
    <w:p w:rsidR="005133D7" w:rsidRDefault="00984D2E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9.75pt,4pt" to="544.5pt,4pt"/>
        </w:pict>
      </w:r>
    </w:p>
    <w:tbl>
      <w:tblPr>
        <w:tblStyle w:val="TableGrid"/>
        <w:tblW w:w="10622" w:type="dxa"/>
        <w:tblInd w:w="28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39"/>
        <w:gridCol w:w="87"/>
        <w:gridCol w:w="608"/>
        <w:gridCol w:w="8519"/>
        <w:gridCol w:w="869"/>
      </w:tblGrid>
      <w:tr w:rsidR="00CE1825" w:rsidRPr="00676C4D" w:rsidTr="002D333B">
        <w:trPr>
          <w:trHeight w:val="148"/>
        </w:trPr>
        <w:tc>
          <w:tcPr>
            <w:tcW w:w="626" w:type="dxa"/>
            <w:gridSpan w:val="2"/>
            <w:vAlign w:val="center"/>
          </w:tcPr>
          <w:p w:rsidR="00CE1825" w:rsidRPr="00896BF7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896BF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127" w:type="dxa"/>
            <w:gridSpan w:val="2"/>
            <w:vAlign w:val="center"/>
          </w:tcPr>
          <w:p w:rsidR="00CE1825" w:rsidRPr="00896BF7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896BF7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869" w:type="dxa"/>
            <w:vAlign w:val="center"/>
          </w:tcPr>
          <w:p w:rsidR="00CE1825" w:rsidRPr="00896BF7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896BF7">
              <w:rPr>
                <w:b/>
                <w:sz w:val="20"/>
                <w:szCs w:val="20"/>
              </w:rPr>
              <w:t>Marks</w:t>
            </w:r>
          </w:p>
        </w:tc>
      </w:tr>
      <w:tr w:rsidR="00CE1825" w:rsidRPr="00676C4D" w:rsidTr="002D333B">
        <w:trPr>
          <w:trHeight w:val="148"/>
        </w:trPr>
        <w:tc>
          <w:tcPr>
            <w:tcW w:w="10622" w:type="dxa"/>
            <w:gridSpan w:val="5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2D333B">
        <w:trPr>
          <w:trHeight w:val="148"/>
        </w:trPr>
        <w:tc>
          <w:tcPr>
            <w:tcW w:w="626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9127" w:type="dxa"/>
            <w:gridSpan w:val="2"/>
          </w:tcPr>
          <w:p w:rsidR="00CE1825" w:rsidRPr="00643EB6" w:rsidRDefault="00A53A99" w:rsidP="009A7C61">
            <w:pPr>
              <w:jc w:val="both"/>
            </w:pPr>
            <w:r>
              <w:t>State</w:t>
            </w:r>
            <w:r w:rsidR="009A7B11">
              <w:t xml:space="preserve"> any one</w:t>
            </w:r>
            <w:r>
              <w:t xml:space="preserve"> principle of surveying</w:t>
            </w:r>
            <w:r w:rsidR="00B81459">
              <w:t>.</w:t>
            </w:r>
          </w:p>
        </w:tc>
        <w:tc>
          <w:tcPr>
            <w:tcW w:w="86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2D333B">
        <w:trPr>
          <w:trHeight w:val="148"/>
        </w:trPr>
        <w:tc>
          <w:tcPr>
            <w:tcW w:w="626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9127" w:type="dxa"/>
            <w:gridSpan w:val="2"/>
          </w:tcPr>
          <w:p w:rsidR="00CE1825" w:rsidRPr="00676C4D" w:rsidRDefault="009A7B11" w:rsidP="009A7C61">
            <w:pPr>
              <w:jc w:val="both"/>
              <w:rPr>
                <w:sz w:val="24"/>
                <w:szCs w:val="24"/>
              </w:rPr>
            </w:pPr>
            <w:r>
              <w:rPr>
                <w:bCs/>
              </w:rPr>
              <w:t>Reason out :</w:t>
            </w:r>
            <w:r w:rsidR="00643EB6">
              <w:rPr>
                <w:bCs/>
              </w:rPr>
              <w:t xml:space="preserve"> </w:t>
            </w:r>
            <w:r>
              <w:rPr>
                <w:bCs/>
              </w:rPr>
              <w:t>differential</w:t>
            </w:r>
            <w:r w:rsidR="00643EB6">
              <w:rPr>
                <w:bCs/>
              </w:rPr>
              <w:t xml:space="preserve"> </w:t>
            </w:r>
            <w:r>
              <w:rPr>
                <w:bCs/>
              </w:rPr>
              <w:t>leveling</w:t>
            </w:r>
            <w:r w:rsidR="00643EB6">
              <w:rPr>
                <w:bCs/>
              </w:rPr>
              <w:t xml:space="preserve"> </w:t>
            </w:r>
            <w:r>
              <w:rPr>
                <w:bCs/>
              </w:rPr>
              <w:t>is adopted ____________</w:t>
            </w:r>
          </w:p>
        </w:tc>
        <w:tc>
          <w:tcPr>
            <w:tcW w:w="86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2D333B">
        <w:trPr>
          <w:trHeight w:val="148"/>
        </w:trPr>
        <w:tc>
          <w:tcPr>
            <w:tcW w:w="626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9127" w:type="dxa"/>
            <w:gridSpan w:val="2"/>
          </w:tcPr>
          <w:p w:rsidR="00CE1825" w:rsidRPr="00676C4D" w:rsidRDefault="00D36503" w:rsidP="009A7C61">
            <w:pPr>
              <w:jc w:val="both"/>
              <w:rPr>
                <w:sz w:val="24"/>
                <w:szCs w:val="24"/>
              </w:rPr>
            </w:pPr>
            <w:r>
              <w:t>Define transiting</w:t>
            </w:r>
            <w:r w:rsidR="00B81459">
              <w:t>.</w:t>
            </w:r>
          </w:p>
        </w:tc>
        <w:tc>
          <w:tcPr>
            <w:tcW w:w="86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2D333B">
        <w:trPr>
          <w:trHeight w:val="148"/>
        </w:trPr>
        <w:tc>
          <w:tcPr>
            <w:tcW w:w="626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9127" w:type="dxa"/>
            <w:gridSpan w:val="2"/>
          </w:tcPr>
          <w:p w:rsidR="00CE1825" w:rsidRPr="00676C4D" w:rsidRDefault="009A7B11" w:rsidP="009A7C61">
            <w:pPr>
              <w:jc w:val="both"/>
              <w:rPr>
                <w:sz w:val="24"/>
                <w:szCs w:val="24"/>
              </w:rPr>
            </w:pPr>
            <w:r>
              <w:t xml:space="preserve">The need of </w:t>
            </w:r>
            <w:r w:rsidR="00643EB6">
              <w:t xml:space="preserve"> Traverse Surveying</w:t>
            </w:r>
            <w:r>
              <w:t xml:space="preserve"> is to _________________</w:t>
            </w:r>
          </w:p>
        </w:tc>
        <w:tc>
          <w:tcPr>
            <w:tcW w:w="86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2D333B">
        <w:trPr>
          <w:trHeight w:val="148"/>
        </w:trPr>
        <w:tc>
          <w:tcPr>
            <w:tcW w:w="626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9127" w:type="dxa"/>
            <w:gridSpan w:val="2"/>
          </w:tcPr>
          <w:p w:rsidR="00CE1825" w:rsidRPr="00676C4D" w:rsidRDefault="00A53A99" w:rsidP="009A7C61">
            <w:pPr>
              <w:jc w:val="both"/>
              <w:rPr>
                <w:sz w:val="24"/>
                <w:szCs w:val="24"/>
              </w:rPr>
            </w:pPr>
            <w:r>
              <w:t xml:space="preserve">The basic principle of tangential </w:t>
            </w:r>
            <w:r w:rsidR="00F40495">
              <w:t>Tachometry</w:t>
            </w:r>
            <w:r>
              <w:t xml:space="preserve"> is </w:t>
            </w:r>
            <w:r w:rsidR="009A7B11">
              <w:t>_________</w:t>
            </w:r>
          </w:p>
        </w:tc>
        <w:tc>
          <w:tcPr>
            <w:tcW w:w="86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2D333B">
        <w:trPr>
          <w:trHeight w:val="148"/>
        </w:trPr>
        <w:tc>
          <w:tcPr>
            <w:tcW w:w="626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9127" w:type="dxa"/>
            <w:gridSpan w:val="2"/>
          </w:tcPr>
          <w:p w:rsidR="00CE1825" w:rsidRPr="00676C4D" w:rsidRDefault="00210BAF" w:rsidP="009A7C61">
            <w:pPr>
              <w:jc w:val="both"/>
              <w:rPr>
                <w:sz w:val="24"/>
                <w:szCs w:val="24"/>
              </w:rPr>
            </w:pPr>
            <w:r>
              <w:rPr>
                <w:bCs/>
              </w:rPr>
              <w:t>Draw stadia diaphragm.</w:t>
            </w:r>
          </w:p>
        </w:tc>
        <w:tc>
          <w:tcPr>
            <w:tcW w:w="86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2D333B">
        <w:trPr>
          <w:trHeight w:val="148"/>
        </w:trPr>
        <w:tc>
          <w:tcPr>
            <w:tcW w:w="626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9127" w:type="dxa"/>
            <w:gridSpan w:val="2"/>
          </w:tcPr>
          <w:p w:rsidR="00CE1825" w:rsidRPr="00676C4D" w:rsidRDefault="00D36503" w:rsidP="009A7C61">
            <w:pPr>
              <w:jc w:val="both"/>
              <w:rPr>
                <w:sz w:val="24"/>
                <w:szCs w:val="24"/>
              </w:rPr>
            </w:pPr>
            <w:r>
              <w:t>Represent a hill using contours.</w:t>
            </w:r>
          </w:p>
        </w:tc>
        <w:tc>
          <w:tcPr>
            <w:tcW w:w="86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2D333B">
        <w:trPr>
          <w:trHeight w:val="148"/>
        </w:trPr>
        <w:tc>
          <w:tcPr>
            <w:tcW w:w="626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9127" w:type="dxa"/>
            <w:gridSpan w:val="2"/>
          </w:tcPr>
          <w:p w:rsidR="00CE1825" w:rsidRPr="00676C4D" w:rsidRDefault="00620479" w:rsidP="009A7C61">
            <w:pPr>
              <w:jc w:val="both"/>
              <w:rPr>
                <w:sz w:val="24"/>
                <w:szCs w:val="24"/>
              </w:rPr>
            </w:pPr>
            <w:r>
              <w:t>Justify:</w:t>
            </w:r>
            <w:r w:rsidR="00210BAF">
              <w:t xml:space="preserve"> importance of</w:t>
            </w:r>
            <w:r w:rsidR="00643EB6" w:rsidRPr="0077220D">
              <w:t xml:space="preserve"> transition curve?</w:t>
            </w:r>
          </w:p>
        </w:tc>
        <w:tc>
          <w:tcPr>
            <w:tcW w:w="86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2D333B">
        <w:trPr>
          <w:trHeight w:val="148"/>
        </w:trPr>
        <w:tc>
          <w:tcPr>
            <w:tcW w:w="626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9127" w:type="dxa"/>
            <w:gridSpan w:val="2"/>
          </w:tcPr>
          <w:p w:rsidR="00CE1825" w:rsidRPr="00676C4D" w:rsidRDefault="00210BAF" w:rsidP="009A7C61">
            <w:pPr>
              <w:jc w:val="both"/>
              <w:rPr>
                <w:sz w:val="24"/>
                <w:szCs w:val="24"/>
              </w:rPr>
            </w:pPr>
            <w:r>
              <w:t>Classify</w:t>
            </w:r>
            <w:r w:rsidR="00643EB6">
              <w:t xml:space="preserve"> triangulation system.</w:t>
            </w:r>
          </w:p>
        </w:tc>
        <w:tc>
          <w:tcPr>
            <w:tcW w:w="86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2D333B">
        <w:trPr>
          <w:trHeight w:val="148"/>
        </w:trPr>
        <w:tc>
          <w:tcPr>
            <w:tcW w:w="626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9127" w:type="dxa"/>
            <w:gridSpan w:val="2"/>
          </w:tcPr>
          <w:p w:rsidR="00CE1825" w:rsidRPr="00676C4D" w:rsidRDefault="00620479" w:rsidP="009A7C61">
            <w:pPr>
              <w:jc w:val="both"/>
              <w:rPr>
                <w:sz w:val="24"/>
                <w:szCs w:val="24"/>
              </w:rPr>
            </w:pPr>
            <w:r>
              <w:t>I</w:t>
            </w:r>
            <w:r w:rsidR="00643EB6" w:rsidRPr="0077220D">
              <w:t>s a</w:t>
            </w:r>
            <w:r>
              <w:t>n equilateral triangle a</w:t>
            </w:r>
            <w:r w:rsidR="00643EB6" w:rsidRPr="0077220D">
              <w:t xml:space="preserve"> well-conditioned triangle?</w:t>
            </w:r>
          </w:p>
        </w:tc>
        <w:tc>
          <w:tcPr>
            <w:tcW w:w="86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5133D7" w:rsidRPr="00676C4D" w:rsidTr="002D333B">
        <w:trPr>
          <w:trHeight w:val="148"/>
        </w:trPr>
        <w:tc>
          <w:tcPr>
            <w:tcW w:w="10622" w:type="dxa"/>
            <w:gridSpan w:val="5"/>
          </w:tcPr>
          <w:p w:rsidR="009A7C61" w:rsidRDefault="009A7C61" w:rsidP="00972E31">
            <w:pPr>
              <w:jc w:val="center"/>
              <w:rPr>
                <w:b/>
                <w:sz w:val="24"/>
                <w:szCs w:val="24"/>
              </w:rPr>
            </w:pPr>
          </w:p>
          <w:p w:rsidR="005133D7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  <w:p w:rsidR="009A7C61" w:rsidRPr="00676C4D" w:rsidRDefault="009A7C61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53A99" w:rsidRPr="00676C4D" w:rsidTr="002D333B">
        <w:trPr>
          <w:trHeight w:val="148"/>
        </w:trPr>
        <w:tc>
          <w:tcPr>
            <w:tcW w:w="539" w:type="dxa"/>
          </w:tcPr>
          <w:p w:rsidR="00A53A99" w:rsidRPr="00676C4D" w:rsidRDefault="00A53A99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  <w:r w:rsidR="00896BF7">
              <w:rPr>
                <w:sz w:val="24"/>
                <w:szCs w:val="24"/>
              </w:rPr>
              <w:t>.</w:t>
            </w:r>
          </w:p>
        </w:tc>
        <w:tc>
          <w:tcPr>
            <w:tcW w:w="9214" w:type="dxa"/>
            <w:gridSpan w:val="3"/>
          </w:tcPr>
          <w:p w:rsidR="00A53A99" w:rsidRPr="00676C4D" w:rsidRDefault="00D12815" w:rsidP="009A7C61">
            <w:pPr>
              <w:jc w:val="both"/>
              <w:rPr>
                <w:sz w:val="24"/>
                <w:szCs w:val="24"/>
              </w:rPr>
            </w:pPr>
            <w:r>
              <w:t>Compare height of</w:t>
            </w:r>
            <w:r w:rsidR="00A53A99">
              <w:t xml:space="preserve"> collimation and rise and fall method used for calculation of reduced level</w:t>
            </w:r>
          </w:p>
        </w:tc>
        <w:tc>
          <w:tcPr>
            <w:tcW w:w="869" w:type="dxa"/>
          </w:tcPr>
          <w:p w:rsidR="00A53A99" w:rsidRPr="00676C4D" w:rsidRDefault="00A53A99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A53A99" w:rsidRPr="00676C4D" w:rsidTr="002D333B">
        <w:trPr>
          <w:trHeight w:val="148"/>
        </w:trPr>
        <w:tc>
          <w:tcPr>
            <w:tcW w:w="539" w:type="dxa"/>
          </w:tcPr>
          <w:p w:rsidR="00A53A99" w:rsidRPr="00676C4D" w:rsidRDefault="00A53A99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  <w:r w:rsidR="00896BF7">
              <w:rPr>
                <w:sz w:val="24"/>
                <w:szCs w:val="24"/>
              </w:rPr>
              <w:t>.</w:t>
            </w:r>
          </w:p>
        </w:tc>
        <w:tc>
          <w:tcPr>
            <w:tcW w:w="9214" w:type="dxa"/>
            <w:gridSpan w:val="3"/>
          </w:tcPr>
          <w:p w:rsidR="00A53A99" w:rsidRPr="005E6AAC" w:rsidRDefault="005E6AAC" w:rsidP="009A7C61">
            <w:pPr>
              <w:jc w:val="both"/>
            </w:pPr>
            <w:r>
              <w:t>Differentiate between Repetition and Reiteration methods of measuring horizontal angles.</w:t>
            </w:r>
          </w:p>
        </w:tc>
        <w:tc>
          <w:tcPr>
            <w:tcW w:w="869" w:type="dxa"/>
          </w:tcPr>
          <w:p w:rsidR="00A53A99" w:rsidRPr="00676C4D" w:rsidRDefault="00A53A99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A53A99" w:rsidRPr="00676C4D" w:rsidTr="002D333B">
        <w:trPr>
          <w:trHeight w:val="148"/>
        </w:trPr>
        <w:tc>
          <w:tcPr>
            <w:tcW w:w="539" w:type="dxa"/>
          </w:tcPr>
          <w:p w:rsidR="00A53A99" w:rsidRPr="00676C4D" w:rsidRDefault="00A53A99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  <w:r w:rsidR="00896BF7">
              <w:rPr>
                <w:sz w:val="24"/>
                <w:szCs w:val="24"/>
              </w:rPr>
              <w:t>.</w:t>
            </w:r>
          </w:p>
        </w:tc>
        <w:tc>
          <w:tcPr>
            <w:tcW w:w="9214" w:type="dxa"/>
            <w:gridSpan w:val="3"/>
          </w:tcPr>
          <w:p w:rsidR="00A53A99" w:rsidRPr="00676C4D" w:rsidRDefault="00B81459" w:rsidP="009A7C61">
            <w:pPr>
              <w:jc w:val="both"/>
              <w:rPr>
                <w:sz w:val="24"/>
                <w:szCs w:val="24"/>
              </w:rPr>
            </w:pPr>
            <w:r>
              <w:rPr>
                <w:bCs/>
              </w:rPr>
              <w:t>Explain the method to</w:t>
            </w:r>
            <w:r w:rsidR="00A53A99">
              <w:rPr>
                <w:bCs/>
              </w:rPr>
              <w:t xml:space="preserve"> determine the instrument constants of a </w:t>
            </w:r>
            <w:proofErr w:type="spellStart"/>
            <w:r w:rsidR="00A53A99">
              <w:rPr>
                <w:bCs/>
              </w:rPr>
              <w:t>tacheometer</w:t>
            </w:r>
            <w:proofErr w:type="spellEnd"/>
            <w:r w:rsidR="00A53A99">
              <w:rPr>
                <w:bCs/>
              </w:rPr>
              <w:t xml:space="preserve"> in the field?</w:t>
            </w:r>
          </w:p>
        </w:tc>
        <w:tc>
          <w:tcPr>
            <w:tcW w:w="869" w:type="dxa"/>
          </w:tcPr>
          <w:p w:rsidR="00A53A99" w:rsidRPr="00676C4D" w:rsidRDefault="00A53A99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A53A99" w:rsidRPr="00676C4D" w:rsidTr="002D333B">
        <w:trPr>
          <w:trHeight w:val="148"/>
        </w:trPr>
        <w:tc>
          <w:tcPr>
            <w:tcW w:w="539" w:type="dxa"/>
          </w:tcPr>
          <w:p w:rsidR="00A53A99" w:rsidRPr="00676C4D" w:rsidRDefault="00A53A99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  <w:r w:rsidR="00896BF7">
              <w:rPr>
                <w:sz w:val="24"/>
                <w:szCs w:val="24"/>
              </w:rPr>
              <w:t>.</w:t>
            </w:r>
          </w:p>
        </w:tc>
        <w:tc>
          <w:tcPr>
            <w:tcW w:w="9214" w:type="dxa"/>
            <w:gridSpan w:val="3"/>
          </w:tcPr>
          <w:p w:rsidR="00A53A99" w:rsidRPr="00676C4D" w:rsidRDefault="00B81459" w:rsidP="009A7C61">
            <w:pPr>
              <w:jc w:val="both"/>
              <w:rPr>
                <w:sz w:val="24"/>
                <w:szCs w:val="24"/>
              </w:rPr>
            </w:pPr>
            <w:r>
              <w:t>Enumerate</w:t>
            </w:r>
            <w:r w:rsidR="00D05E4E">
              <w:t xml:space="preserve"> the functions of transition curve</w:t>
            </w:r>
            <w:r>
              <w:t>.</w:t>
            </w:r>
          </w:p>
        </w:tc>
        <w:tc>
          <w:tcPr>
            <w:tcW w:w="869" w:type="dxa"/>
          </w:tcPr>
          <w:p w:rsidR="00A53A99" w:rsidRPr="00676C4D" w:rsidRDefault="00A53A99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A53A99" w:rsidRPr="00676C4D" w:rsidTr="002D333B">
        <w:trPr>
          <w:trHeight w:val="148"/>
        </w:trPr>
        <w:tc>
          <w:tcPr>
            <w:tcW w:w="539" w:type="dxa"/>
          </w:tcPr>
          <w:p w:rsidR="00A53A99" w:rsidRPr="00676C4D" w:rsidRDefault="00A53A99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  <w:r w:rsidR="00896BF7">
              <w:rPr>
                <w:sz w:val="24"/>
                <w:szCs w:val="24"/>
              </w:rPr>
              <w:t>.</w:t>
            </w:r>
          </w:p>
        </w:tc>
        <w:tc>
          <w:tcPr>
            <w:tcW w:w="9214" w:type="dxa"/>
            <w:gridSpan w:val="3"/>
          </w:tcPr>
          <w:p w:rsidR="00A53A99" w:rsidRPr="00676C4D" w:rsidRDefault="007F4702" w:rsidP="009A7C61">
            <w:pPr>
              <w:jc w:val="both"/>
              <w:rPr>
                <w:sz w:val="24"/>
                <w:szCs w:val="24"/>
              </w:rPr>
            </w:pPr>
            <w:r>
              <w:t>List the</w:t>
            </w:r>
            <w:r w:rsidR="00A53A99">
              <w:t xml:space="preserve"> steps involved in a shore line survey?</w:t>
            </w:r>
          </w:p>
        </w:tc>
        <w:tc>
          <w:tcPr>
            <w:tcW w:w="869" w:type="dxa"/>
          </w:tcPr>
          <w:p w:rsidR="00A53A99" w:rsidRPr="00676C4D" w:rsidRDefault="00A53A99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5133D7" w:rsidRPr="00676C4D" w:rsidTr="002D333B">
        <w:trPr>
          <w:trHeight w:val="148"/>
        </w:trPr>
        <w:tc>
          <w:tcPr>
            <w:tcW w:w="10622" w:type="dxa"/>
            <w:gridSpan w:val="5"/>
          </w:tcPr>
          <w:p w:rsidR="009A7C61" w:rsidRDefault="009A7C61" w:rsidP="00972E31">
            <w:pPr>
              <w:jc w:val="center"/>
              <w:rPr>
                <w:b/>
                <w:sz w:val="24"/>
                <w:szCs w:val="24"/>
              </w:rPr>
            </w:pPr>
          </w:p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971A65" w:rsidRPr="00676C4D" w:rsidTr="00896BF7">
        <w:trPr>
          <w:trHeight w:val="1070"/>
        </w:trPr>
        <w:tc>
          <w:tcPr>
            <w:tcW w:w="539" w:type="dxa"/>
          </w:tcPr>
          <w:p w:rsidR="00971A65" w:rsidRPr="00676C4D" w:rsidRDefault="00971A6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695" w:type="dxa"/>
            <w:gridSpan w:val="2"/>
          </w:tcPr>
          <w:p w:rsidR="00971A65" w:rsidRPr="00676C4D" w:rsidRDefault="00971A6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9" w:type="dxa"/>
          </w:tcPr>
          <w:p w:rsidR="00971A65" w:rsidRPr="004A668B" w:rsidRDefault="00971A65" w:rsidP="004A668B">
            <w:pPr>
              <w:ind w:left="432" w:hanging="432"/>
              <w:jc w:val="both"/>
            </w:pPr>
            <w:r>
              <w:t>The following consecutive readings were taken with a leveling instrument at intervals of 20m, 2.375</w:t>
            </w:r>
            <w:r w:rsidR="0009253E">
              <w:t>, 1.730</w:t>
            </w:r>
            <w:r>
              <w:t>, 0.615, 3.450, 2.835, 2.070, 1.835, 0.985, 0.435, 1.630</w:t>
            </w:r>
            <w:r w:rsidR="0009253E">
              <w:t>, 2.255</w:t>
            </w:r>
            <w:r>
              <w:t xml:space="preserve">, and 3.630m.The instrument was shifted after fourth and eighth reading. The last reading was taken on a B.M. of R.L. 110.200m. Find R.L. of all points. </w:t>
            </w:r>
          </w:p>
        </w:tc>
        <w:tc>
          <w:tcPr>
            <w:tcW w:w="869" w:type="dxa"/>
          </w:tcPr>
          <w:p w:rsidR="00971A65" w:rsidRPr="00676C4D" w:rsidRDefault="00792BAD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2D333B">
        <w:trPr>
          <w:trHeight w:val="148"/>
        </w:trPr>
        <w:tc>
          <w:tcPr>
            <w:tcW w:w="10622" w:type="dxa"/>
            <w:gridSpan w:val="5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792BAD" w:rsidRPr="00676C4D" w:rsidTr="00896BF7">
        <w:trPr>
          <w:trHeight w:val="2402"/>
        </w:trPr>
        <w:tc>
          <w:tcPr>
            <w:tcW w:w="539" w:type="dxa"/>
          </w:tcPr>
          <w:p w:rsidR="00792BAD" w:rsidRPr="00676C4D" w:rsidRDefault="00792BAD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695" w:type="dxa"/>
            <w:gridSpan w:val="2"/>
          </w:tcPr>
          <w:p w:rsidR="00792BAD" w:rsidRPr="00676C4D" w:rsidRDefault="00792BAD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9" w:type="dxa"/>
          </w:tcPr>
          <w:p w:rsidR="00792BAD" w:rsidRDefault="00792BAD" w:rsidP="005E6AAC">
            <w:pPr>
              <w:ind w:left="432" w:hanging="432"/>
              <w:jc w:val="both"/>
            </w:pPr>
            <w:r>
              <w:t xml:space="preserve">Two points A and B are apart across a wide river. The following Reciprocal levels are taken with one level: </w:t>
            </w:r>
          </w:p>
          <w:p w:rsidR="00792BAD" w:rsidRDefault="00792BAD" w:rsidP="005E6AAC">
            <w:pPr>
              <w:jc w:val="both"/>
            </w:pPr>
            <w:r>
              <w:t xml:space="preserve">              </w:t>
            </w:r>
          </w:p>
          <w:tbl>
            <w:tblPr>
              <w:tblW w:w="0" w:type="auto"/>
              <w:tblInd w:w="6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217"/>
              <w:gridCol w:w="1739"/>
              <w:gridCol w:w="2086"/>
            </w:tblGrid>
            <w:tr w:rsidR="00792BAD" w:rsidTr="002D333B">
              <w:trPr>
                <w:cantSplit/>
                <w:trHeight w:val="148"/>
              </w:trPr>
              <w:tc>
                <w:tcPr>
                  <w:tcW w:w="1217" w:type="dxa"/>
                </w:tcPr>
                <w:p w:rsidR="00792BAD" w:rsidRDefault="00792BAD" w:rsidP="00F65009">
                  <w:pPr>
                    <w:jc w:val="both"/>
                  </w:pPr>
                  <w:r>
                    <w:t xml:space="preserve">   Level at </w:t>
                  </w:r>
                </w:p>
              </w:tc>
              <w:tc>
                <w:tcPr>
                  <w:tcW w:w="3825" w:type="dxa"/>
                  <w:gridSpan w:val="2"/>
                </w:tcPr>
                <w:p w:rsidR="00792BAD" w:rsidRDefault="00792BAD" w:rsidP="00F65009">
                  <w:pPr>
                    <w:jc w:val="both"/>
                  </w:pPr>
                  <w:r>
                    <w:t xml:space="preserve">        Readings  in meters </w:t>
                  </w:r>
                </w:p>
              </w:tc>
            </w:tr>
            <w:tr w:rsidR="00792BAD" w:rsidTr="002D333B">
              <w:trPr>
                <w:trHeight w:val="148"/>
              </w:trPr>
              <w:tc>
                <w:tcPr>
                  <w:tcW w:w="1217" w:type="dxa"/>
                </w:tcPr>
                <w:p w:rsidR="00792BAD" w:rsidRDefault="00792BAD" w:rsidP="00F65009">
                  <w:pPr>
                    <w:jc w:val="both"/>
                  </w:pPr>
                  <w:r>
                    <w:t xml:space="preserve">         A    </w:t>
                  </w:r>
                </w:p>
              </w:tc>
              <w:tc>
                <w:tcPr>
                  <w:tcW w:w="1739" w:type="dxa"/>
                </w:tcPr>
                <w:p w:rsidR="00792BAD" w:rsidRDefault="00792BAD" w:rsidP="00F65009">
                  <w:pPr>
                    <w:jc w:val="both"/>
                  </w:pPr>
                  <w:r>
                    <w:t xml:space="preserve">          2.245                   </w:t>
                  </w:r>
                </w:p>
              </w:tc>
              <w:tc>
                <w:tcPr>
                  <w:tcW w:w="2086" w:type="dxa"/>
                </w:tcPr>
                <w:p w:rsidR="00792BAD" w:rsidRDefault="00792BAD" w:rsidP="00F65009">
                  <w:pPr>
                    <w:jc w:val="both"/>
                  </w:pPr>
                  <w:r>
                    <w:t xml:space="preserve">          3.375</w:t>
                  </w:r>
                </w:p>
              </w:tc>
            </w:tr>
            <w:tr w:rsidR="00792BAD" w:rsidTr="002D333B">
              <w:trPr>
                <w:trHeight w:val="148"/>
              </w:trPr>
              <w:tc>
                <w:tcPr>
                  <w:tcW w:w="1217" w:type="dxa"/>
                </w:tcPr>
                <w:p w:rsidR="00792BAD" w:rsidRDefault="00792BAD" w:rsidP="00F65009">
                  <w:pPr>
                    <w:jc w:val="both"/>
                  </w:pPr>
                  <w:r>
                    <w:t xml:space="preserve">         B                            </w:t>
                  </w:r>
                </w:p>
              </w:tc>
              <w:tc>
                <w:tcPr>
                  <w:tcW w:w="1739" w:type="dxa"/>
                </w:tcPr>
                <w:p w:rsidR="00792BAD" w:rsidRDefault="00792BAD" w:rsidP="00F65009">
                  <w:pPr>
                    <w:jc w:val="both"/>
                  </w:pPr>
                  <w:r>
                    <w:t xml:space="preserve">          1.955                   </w:t>
                  </w:r>
                </w:p>
              </w:tc>
              <w:tc>
                <w:tcPr>
                  <w:tcW w:w="2086" w:type="dxa"/>
                </w:tcPr>
                <w:p w:rsidR="00792BAD" w:rsidRDefault="00792BAD" w:rsidP="00F65009">
                  <w:pPr>
                    <w:jc w:val="both"/>
                  </w:pPr>
                  <w:r>
                    <w:t xml:space="preserve">          3.055</w:t>
                  </w:r>
                </w:p>
              </w:tc>
            </w:tr>
          </w:tbl>
          <w:p w:rsidR="00792BAD" w:rsidRDefault="00792BAD" w:rsidP="005E6AAC">
            <w:pPr>
              <w:jc w:val="both"/>
            </w:pPr>
            <w:r>
              <w:t xml:space="preserve">      </w:t>
            </w:r>
          </w:p>
          <w:p w:rsidR="00792BAD" w:rsidRPr="00676C4D" w:rsidRDefault="00792BAD" w:rsidP="00896BF7">
            <w:pPr>
              <w:jc w:val="both"/>
              <w:rPr>
                <w:sz w:val="24"/>
                <w:szCs w:val="24"/>
              </w:rPr>
            </w:pPr>
            <w:r>
              <w:t xml:space="preserve"> Calculate the True difference of level between A and </w:t>
            </w:r>
            <w:r w:rsidR="007F4702">
              <w:t xml:space="preserve">B. </w:t>
            </w:r>
            <w:r>
              <w:t>What is the R.L. of B if that of A is 125.550m?</w:t>
            </w:r>
          </w:p>
        </w:tc>
        <w:tc>
          <w:tcPr>
            <w:tcW w:w="869" w:type="dxa"/>
          </w:tcPr>
          <w:p w:rsidR="00792BAD" w:rsidRPr="00676C4D" w:rsidRDefault="00792BAD" w:rsidP="00A94D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792BAD" w:rsidRPr="00676C4D" w:rsidTr="00896BF7">
        <w:trPr>
          <w:trHeight w:val="278"/>
        </w:trPr>
        <w:tc>
          <w:tcPr>
            <w:tcW w:w="539" w:type="dxa"/>
          </w:tcPr>
          <w:p w:rsidR="00792BAD" w:rsidRPr="00676C4D" w:rsidRDefault="00792BAD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695" w:type="dxa"/>
            <w:gridSpan w:val="2"/>
          </w:tcPr>
          <w:p w:rsidR="00792BAD" w:rsidRPr="00676C4D" w:rsidRDefault="00792BAD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9" w:type="dxa"/>
          </w:tcPr>
          <w:p w:rsidR="00792BAD" w:rsidRPr="00676C4D" w:rsidRDefault="00792BAD" w:rsidP="00896BF7">
            <w:pPr>
              <w:jc w:val="both"/>
              <w:rPr>
                <w:sz w:val="24"/>
                <w:szCs w:val="24"/>
              </w:rPr>
            </w:pPr>
            <w:r>
              <w:t xml:space="preserve">What are the different errors in </w:t>
            </w:r>
            <w:proofErr w:type="spellStart"/>
            <w:r w:rsidR="007A65D9">
              <w:t>t</w:t>
            </w:r>
            <w:r>
              <w:t>heodolite</w:t>
            </w:r>
            <w:proofErr w:type="spellEnd"/>
            <w:r>
              <w:t xml:space="preserve"> work? How are they eliminated?</w:t>
            </w:r>
          </w:p>
        </w:tc>
        <w:tc>
          <w:tcPr>
            <w:tcW w:w="869" w:type="dxa"/>
          </w:tcPr>
          <w:p w:rsidR="00792BAD" w:rsidRPr="00676C4D" w:rsidRDefault="00792BAD" w:rsidP="00A94D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2D333B">
        <w:trPr>
          <w:trHeight w:val="148"/>
        </w:trPr>
        <w:tc>
          <w:tcPr>
            <w:tcW w:w="10622" w:type="dxa"/>
            <w:gridSpan w:val="5"/>
          </w:tcPr>
          <w:p w:rsidR="005133D7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  <w:p w:rsidR="009A7C61" w:rsidRPr="00676C4D" w:rsidRDefault="009A7C61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792BAD" w:rsidRPr="00676C4D" w:rsidTr="002D333B">
        <w:trPr>
          <w:trHeight w:val="148"/>
        </w:trPr>
        <w:tc>
          <w:tcPr>
            <w:tcW w:w="539" w:type="dxa"/>
          </w:tcPr>
          <w:p w:rsidR="00896BF7" w:rsidRDefault="00896BF7" w:rsidP="00972E31">
            <w:pPr>
              <w:jc w:val="center"/>
              <w:rPr>
                <w:sz w:val="24"/>
                <w:szCs w:val="24"/>
              </w:rPr>
            </w:pPr>
          </w:p>
          <w:p w:rsidR="00792BAD" w:rsidRPr="00676C4D" w:rsidRDefault="00792BAD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695" w:type="dxa"/>
            <w:gridSpan w:val="2"/>
          </w:tcPr>
          <w:p w:rsidR="00792BAD" w:rsidRPr="00676C4D" w:rsidRDefault="00792BAD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9" w:type="dxa"/>
          </w:tcPr>
          <w:p w:rsidR="00896BF7" w:rsidRDefault="00896BF7" w:rsidP="00F25EA6">
            <w:pPr>
              <w:ind w:left="432" w:hanging="432"/>
              <w:jc w:val="both"/>
            </w:pPr>
          </w:p>
          <w:p w:rsidR="00792BAD" w:rsidRDefault="00792BAD" w:rsidP="00896BF7">
            <w:pPr>
              <w:jc w:val="both"/>
            </w:pPr>
            <w:r>
              <w:t xml:space="preserve">While traversing at Chennai, a closed traverse ABCDE was made, due to the Obstructions it </w:t>
            </w:r>
            <w:r w:rsidR="007A65D9">
              <w:t>was not</w:t>
            </w:r>
            <w:r>
              <w:t xml:space="preserve"> possible to observe the bearings of lines BC </w:t>
            </w:r>
            <w:r w:rsidR="007A65D9">
              <w:t>&amp; CD</w:t>
            </w:r>
            <w:r>
              <w:t xml:space="preserve"> .Calculate the missed Bearings.</w:t>
            </w:r>
          </w:p>
          <w:p w:rsidR="00792BAD" w:rsidRDefault="00792BAD" w:rsidP="00F25EA6">
            <w:pPr>
              <w:jc w:val="both"/>
            </w:pPr>
            <w:r>
              <w:t xml:space="preserve">         </w:t>
            </w:r>
          </w:p>
          <w:tbl>
            <w:tblPr>
              <w:tblW w:w="0" w:type="auto"/>
              <w:tblInd w:w="13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43"/>
              <w:gridCol w:w="1715"/>
              <w:gridCol w:w="1374"/>
            </w:tblGrid>
            <w:tr w:rsidR="00792BAD" w:rsidTr="002D333B">
              <w:trPr>
                <w:trHeight w:val="277"/>
              </w:trPr>
              <w:tc>
                <w:tcPr>
                  <w:tcW w:w="1043" w:type="dxa"/>
                </w:tcPr>
                <w:p w:rsidR="00792BAD" w:rsidRDefault="00792BAD" w:rsidP="00F65009">
                  <w:pPr>
                    <w:jc w:val="both"/>
                  </w:pPr>
                  <w:r>
                    <w:t xml:space="preserve">  LINE</w:t>
                  </w:r>
                </w:p>
              </w:tc>
              <w:tc>
                <w:tcPr>
                  <w:tcW w:w="1715" w:type="dxa"/>
                </w:tcPr>
                <w:p w:rsidR="00792BAD" w:rsidRDefault="00792BAD" w:rsidP="00F65009">
                  <w:pPr>
                    <w:jc w:val="both"/>
                  </w:pPr>
                  <w:r>
                    <w:t xml:space="preserve">LENGTH ( M)                      </w:t>
                  </w:r>
                </w:p>
              </w:tc>
              <w:tc>
                <w:tcPr>
                  <w:tcW w:w="1374" w:type="dxa"/>
                </w:tcPr>
                <w:p w:rsidR="00792BAD" w:rsidRDefault="00792BAD" w:rsidP="00F65009">
                  <w:pPr>
                    <w:jc w:val="both"/>
                  </w:pPr>
                  <w:r>
                    <w:t>RB</w:t>
                  </w:r>
                </w:p>
              </w:tc>
            </w:tr>
            <w:tr w:rsidR="00792BAD" w:rsidTr="002D333B">
              <w:trPr>
                <w:trHeight w:val="277"/>
              </w:trPr>
              <w:tc>
                <w:tcPr>
                  <w:tcW w:w="1043" w:type="dxa"/>
                </w:tcPr>
                <w:p w:rsidR="00792BAD" w:rsidRDefault="00792BAD" w:rsidP="007A65D9">
                  <w:pPr>
                    <w:jc w:val="center"/>
                  </w:pPr>
                  <w:r>
                    <w:t>AB</w:t>
                  </w:r>
                </w:p>
              </w:tc>
              <w:tc>
                <w:tcPr>
                  <w:tcW w:w="1715" w:type="dxa"/>
                </w:tcPr>
                <w:p w:rsidR="00792BAD" w:rsidRDefault="00792BAD" w:rsidP="007A65D9">
                  <w:pPr>
                    <w:jc w:val="center"/>
                  </w:pPr>
                  <w:r>
                    <w:t>725</w:t>
                  </w:r>
                </w:p>
              </w:tc>
              <w:tc>
                <w:tcPr>
                  <w:tcW w:w="1374" w:type="dxa"/>
                </w:tcPr>
                <w:p w:rsidR="00792BAD" w:rsidRDefault="00792BAD" w:rsidP="00F65009">
                  <w:pPr>
                    <w:jc w:val="both"/>
                  </w:pPr>
                  <w:r>
                    <w:t xml:space="preserve">  S 60 ºE</w:t>
                  </w:r>
                </w:p>
              </w:tc>
            </w:tr>
            <w:tr w:rsidR="00792BAD" w:rsidTr="002D333B">
              <w:trPr>
                <w:trHeight w:val="277"/>
              </w:trPr>
              <w:tc>
                <w:tcPr>
                  <w:tcW w:w="1043" w:type="dxa"/>
                </w:tcPr>
                <w:p w:rsidR="00792BAD" w:rsidRDefault="00792BAD" w:rsidP="007A65D9">
                  <w:pPr>
                    <w:jc w:val="center"/>
                  </w:pPr>
                  <w:r>
                    <w:t>BC</w:t>
                  </w:r>
                </w:p>
              </w:tc>
              <w:tc>
                <w:tcPr>
                  <w:tcW w:w="1715" w:type="dxa"/>
                </w:tcPr>
                <w:p w:rsidR="00792BAD" w:rsidRDefault="00792BAD" w:rsidP="007A65D9">
                  <w:pPr>
                    <w:jc w:val="center"/>
                  </w:pPr>
                  <w:r>
                    <w:t>1050</w:t>
                  </w:r>
                </w:p>
              </w:tc>
              <w:tc>
                <w:tcPr>
                  <w:tcW w:w="1374" w:type="dxa"/>
                </w:tcPr>
                <w:p w:rsidR="00792BAD" w:rsidRDefault="00792BAD" w:rsidP="00F65009">
                  <w:pPr>
                    <w:jc w:val="both"/>
                  </w:pPr>
                  <w:r>
                    <w:t xml:space="preserve">     ?</w:t>
                  </w:r>
                </w:p>
              </w:tc>
            </w:tr>
            <w:tr w:rsidR="00792BAD" w:rsidTr="002D333B">
              <w:trPr>
                <w:trHeight w:val="277"/>
              </w:trPr>
              <w:tc>
                <w:tcPr>
                  <w:tcW w:w="1043" w:type="dxa"/>
                </w:tcPr>
                <w:p w:rsidR="00792BAD" w:rsidRDefault="00792BAD" w:rsidP="007A65D9">
                  <w:pPr>
                    <w:jc w:val="center"/>
                  </w:pPr>
                  <w:r>
                    <w:t>CD</w:t>
                  </w:r>
                </w:p>
              </w:tc>
              <w:tc>
                <w:tcPr>
                  <w:tcW w:w="1715" w:type="dxa"/>
                </w:tcPr>
                <w:p w:rsidR="00792BAD" w:rsidRDefault="00792BAD" w:rsidP="007A65D9">
                  <w:pPr>
                    <w:jc w:val="center"/>
                  </w:pPr>
                  <w:r>
                    <w:t>1250</w:t>
                  </w:r>
                </w:p>
              </w:tc>
              <w:tc>
                <w:tcPr>
                  <w:tcW w:w="1374" w:type="dxa"/>
                </w:tcPr>
                <w:p w:rsidR="00792BAD" w:rsidRDefault="00792BAD" w:rsidP="00F65009">
                  <w:pPr>
                    <w:jc w:val="both"/>
                  </w:pPr>
                  <w:r>
                    <w:t xml:space="preserve">     ?</w:t>
                  </w:r>
                </w:p>
              </w:tc>
            </w:tr>
            <w:tr w:rsidR="00792BAD" w:rsidTr="002D333B">
              <w:trPr>
                <w:trHeight w:val="277"/>
              </w:trPr>
              <w:tc>
                <w:tcPr>
                  <w:tcW w:w="1043" w:type="dxa"/>
                </w:tcPr>
                <w:p w:rsidR="00792BAD" w:rsidRDefault="00792BAD" w:rsidP="007A65D9">
                  <w:pPr>
                    <w:jc w:val="center"/>
                  </w:pPr>
                  <w:r>
                    <w:t>DA</w:t>
                  </w:r>
                </w:p>
              </w:tc>
              <w:tc>
                <w:tcPr>
                  <w:tcW w:w="1715" w:type="dxa"/>
                </w:tcPr>
                <w:p w:rsidR="00792BAD" w:rsidRDefault="00792BAD" w:rsidP="007A65D9">
                  <w:pPr>
                    <w:jc w:val="center"/>
                  </w:pPr>
                  <w:r>
                    <w:t>950</w:t>
                  </w:r>
                </w:p>
              </w:tc>
              <w:tc>
                <w:tcPr>
                  <w:tcW w:w="1374" w:type="dxa"/>
                </w:tcPr>
                <w:p w:rsidR="00792BAD" w:rsidRPr="006010EC" w:rsidRDefault="00792BAD" w:rsidP="00F65009">
                  <w:pPr>
                    <w:jc w:val="both"/>
                  </w:pPr>
                  <w:r>
                    <w:t>S55</w:t>
                  </w:r>
                  <w:r>
                    <w:rPr>
                      <w:vertAlign w:val="superscript"/>
                    </w:rPr>
                    <w:t xml:space="preserve">0 </w:t>
                  </w:r>
                  <w:r>
                    <w:t>30’W</w:t>
                  </w:r>
                  <w:r>
                    <w:rPr>
                      <w:vertAlign w:val="superscript"/>
                    </w:rPr>
                    <w:t xml:space="preserve"> </w:t>
                  </w:r>
                </w:p>
              </w:tc>
            </w:tr>
            <w:tr w:rsidR="00792BAD" w:rsidTr="002D333B">
              <w:trPr>
                <w:trHeight w:val="277"/>
              </w:trPr>
              <w:tc>
                <w:tcPr>
                  <w:tcW w:w="1043" w:type="dxa"/>
                </w:tcPr>
                <w:p w:rsidR="00792BAD" w:rsidRDefault="00792BAD" w:rsidP="007A65D9">
                  <w:pPr>
                    <w:jc w:val="center"/>
                  </w:pPr>
                  <w:r>
                    <w:t>EA</w:t>
                  </w:r>
                </w:p>
              </w:tc>
              <w:tc>
                <w:tcPr>
                  <w:tcW w:w="1715" w:type="dxa"/>
                </w:tcPr>
                <w:p w:rsidR="00792BAD" w:rsidRDefault="00792BAD" w:rsidP="007A65D9">
                  <w:pPr>
                    <w:jc w:val="center"/>
                  </w:pPr>
                  <w:r>
                    <w:t>575</w:t>
                  </w:r>
                </w:p>
              </w:tc>
              <w:tc>
                <w:tcPr>
                  <w:tcW w:w="1374" w:type="dxa"/>
                </w:tcPr>
                <w:p w:rsidR="00792BAD" w:rsidRPr="006010EC" w:rsidRDefault="00792BAD" w:rsidP="000042F0">
                  <w:pPr>
                    <w:jc w:val="both"/>
                  </w:pPr>
                  <w:r>
                    <w:t>S02</w:t>
                  </w:r>
                  <w:r>
                    <w:rPr>
                      <w:vertAlign w:val="superscript"/>
                    </w:rPr>
                    <w:t xml:space="preserve">0 </w:t>
                  </w:r>
                  <w:r>
                    <w:t>45’W</w:t>
                  </w:r>
                  <w:r>
                    <w:rPr>
                      <w:vertAlign w:val="superscript"/>
                    </w:rPr>
                    <w:t xml:space="preserve"> </w:t>
                  </w:r>
                </w:p>
              </w:tc>
            </w:tr>
          </w:tbl>
          <w:p w:rsidR="00792BAD" w:rsidRPr="00676C4D" w:rsidRDefault="00792BAD" w:rsidP="00972E31">
            <w:pPr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792BAD" w:rsidRPr="00676C4D" w:rsidRDefault="00792BAD" w:rsidP="00A94D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792BAD" w:rsidRPr="00676C4D" w:rsidTr="002D333B">
        <w:trPr>
          <w:trHeight w:val="1458"/>
        </w:trPr>
        <w:tc>
          <w:tcPr>
            <w:tcW w:w="539" w:type="dxa"/>
          </w:tcPr>
          <w:p w:rsidR="00792BAD" w:rsidRPr="00676C4D" w:rsidRDefault="00792BAD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695" w:type="dxa"/>
            <w:gridSpan w:val="2"/>
          </w:tcPr>
          <w:p w:rsidR="00792BAD" w:rsidRPr="00676C4D" w:rsidRDefault="00792BAD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9" w:type="dxa"/>
          </w:tcPr>
          <w:p w:rsidR="00792BAD" w:rsidRPr="00792BAD" w:rsidRDefault="00792BAD" w:rsidP="00792BAD">
            <w:pPr>
              <w:rPr>
                <w:sz w:val="24"/>
              </w:rPr>
            </w:pPr>
            <w:r>
              <w:t xml:space="preserve">The following observations were made using a tachometer fitted with an </w:t>
            </w:r>
            <w:proofErr w:type="spellStart"/>
            <w:r>
              <w:t>anallatic</w:t>
            </w:r>
            <w:proofErr w:type="spellEnd"/>
            <w:r>
              <w:t xml:space="preserve"> lens, multiplying constant being 100,  instrument</w:t>
            </w:r>
            <w:r w:rsidR="0019210F">
              <w:t xml:space="preserve"> height</w:t>
            </w:r>
            <w:r>
              <w:t xml:space="preserve">  being 1.550 m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213"/>
              <w:gridCol w:w="1325"/>
              <w:gridCol w:w="1043"/>
              <w:gridCol w:w="1565"/>
              <w:gridCol w:w="2260"/>
            </w:tblGrid>
            <w:tr w:rsidR="00792BAD" w:rsidTr="002D333B">
              <w:trPr>
                <w:trHeight w:val="554"/>
                <w:jc w:val="center"/>
              </w:trPr>
              <w:tc>
                <w:tcPr>
                  <w:tcW w:w="1213" w:type="dxa"/>
                </w:tcPr>
                <w:p w:rsidR="00792BAD" w:rsidRDefault="00792BAD" w:rsidP="00F65009">
                  <w:r>
                    <w:t>Instrument Station</w:t>
                  </w:r>
                </w:p>
              </w:tc>
              <w:tc>
                <w:tcPr>
                  <w:tcW w:w="1325" w:type="dxa"/>
                </w:tcPr>
                <w:p w:rsidR="00792BAD" w:rsidRDefault="00792BAD" w:rsidP="00F65009">
                  <w:r>
                    <w:t>Staff Station</w:t>
                  </w:r>
                </w:p>
              </w:tc>
              <w:tc>
                <w:tcPr>
                  <w:tcW w:w="1043" w:type="dxa"/>
                </w:tcPr>
                <w:p w:rsidR="00792BAD" w:rsidRDefault="00792BAD" w:rsidP="00F65009">
                  <w:r>
                    <w:t>WCB</w:t>
                  </w:r>
                </w:p>
              </w:tc>
              <w:tc>
                <w:tcPr>
                  <w:tcW w:w="1565" w:type="dxa"/>
                </w:tcPr>
                <w:p w:rsidR="00792BAD" w:rsidRDefault="00792BAD" w:rsidP="00F65009">
                  <w:r>
                    <w:t>Vertical angle</w:t>
                  </w:r>
                </w:p>
              </w:tc>
              <w:tc>
                <w:tcPr>
                  <w:tcW w:w="2260" w:type="dxa"/>
                </w:tcPr>
                <w:p w:rsidR="00792BAD" w:rsidRDefault="00792BAD" w:rsidP="00F65009">
                  <w:r>
                    <w:t>Stadia hair readings</w:t>
                  </w:r>
                </w:p>
              </w:tc>
            </w:tr>
            <w:tr w:rsidR="00792BAD" w:rsidTr="002D333B">
              <w:trPr>
                <w:trHeight w:val="293"/>
                <w:jc w:val="center"/>
              </w:trPr>
              <w:tc>
                <w:tcPr>
                  <w:tcW w:w="1213" w:type="dxa"/>
                </w:tcPr>
                <w:p w:rsidR="00792BAD" w:rsidRDefault="00792BAD" w:rsidP="00F65009">
                  <w:r>
                    <w:t>O</w:t>
                  </w:r>
                </w:p>
              </w:tc>
              <w:tc>
                <w:tcPr>
                  <w:tcW w:w="1325" w:type="dxa"/>
                </w:tcPr>
                <w:p w:rsidR="00792BAD" w:rsidRDefault="00792BAD" w:rsidP="00F65009">
                  <w:r>
                    <w:t>A</w:t>
                  </w:r>
                </w:p>
              </w:tc>
              <w:tc>
                <w:tcPr>
                  <w:tcW w:w="1043" w:type="dxa"/>
                </w:tcPr>
                <w:p w:rsidR="00792BAD" w:rsidRDefault="00792BAD" w:rsidP="00F65009">
                  <w:r>
                    <w:t>30</w:t>
                  </w:r>
                  <w:r w:rsidRPr="00BD0802">
                    <w:rPr>
                      <w:vertAlign w:val="superscript"/>
                    </w:rPr>
                    <w:t>O</w:t>
                  </w:r>
                  <w:r>
                    <w:t>30</w:t>
                  </w:r>
                  <w:r w:rsidRPr="00BD0802">
                    <w:rPr>
                      <w:vertAlign w:val="superscript"/>
                    </w:rPr>
                    <w:t>I</w:t>
                  </w:r>
                </w:p>
              </w:tc>
              <w:tc>
                <w:tcPr>
                  <w:tcW w:w="1565" w:type="dxa"/>
                </w:tcPr>
                <w:p w:rsidR="00792BAD" w:rsidRDefault="00792BAD" w:rsidP="00F65009">
                  <w:r>
                    <w:t>4</w:t>
                  </w:r>
                  <w:r w:rsidRPr="00BD0802">
                    <w:rPr>
                      <w:vertAlign w:val="superscript"/>
                    </w:rPr>
                    <w:t>O</w:t>
                  </w:r>
                  <w:r>
                    <w:t>30</w:t>
                  </w:r>
                  <w:r w:rsidRPr="00BD0802">
                    <w:rPr>
                      <w:vertAlign w:val="superscript"/>
                    </w:rPr>
                    <w:t>I</w:t>
                  </w:r>
                </w:p>
              </w:tc>
              <w:tc>
                <w:tcPr>
                  <w:tcW w:w="2260" w:type="dxa"/>
                </w:tcPr>
                <w:p w:rsidR="00792BAD" w:rsidRDefault="00792BAD" w:rsidP="00F65009">
                  <w:r>
                    <w:t>1.155,1.755,2.355</w:t>
                  </w:r>
                </w:p>
              </w:tc>
            </w:tr>
            <w:tr w:rsidR="00792BAD" w:rsidTr="002D333B">
              <w:trPr>
                <w:trHeight w:val="277"/>
                <w:jc w:val="center"/>
              </w:trPr>
              <w:tc>
                <w:tcPr>
                  <w:tcW w:w="1213" w:type="dxa"/>
                </w:tcPr>
                <w:p w:rsidR="00792BAD" w:rsidRDefault="00792BAD" w:rsidP="00F65009">
                  <w:r>
                    <w:t>O</w:t>
                  </w:r>
                </w:p>
              </w:tc>
              <w:tc>
                <w:tcPr>
                  <w:tcW w:w="1325" w:type="dxa"/>
                </w:tcPr>
                <w:p w:rsidR="00792BAD" w:rsidRDefault="00792BAD" w:rsidP="00F65009">
                  <w:r>
                    <w:t>B</w:t>
                  </w:r>
                </w:p>
              </w:tc>
              <w:tc>
                <w:tcPr>
                  <w:tcW w:w="1043" w:type="dxa"/>
                </w:tcPr>
                <w:p w:rsidR="00792BAD" w:rsidRDefault="00792BAD" w:rsidP="00F65009">
                  <w:r>
                    <w:t>75</w:t>
                  </w:r>
                  <w:r w:rsidRPr="00BD0802">
                    <w:rPr>
                      <w:vertAlign w:val="superscript"/>
                    </w:rPr>
                    <w:t>O</w:t>
                  </w:r>
                  <w:r>
                    <w:t>30</w:t>
                  </w:r>
                  <w:r w:rsidRPr="00BD0802">
                    <w:rPr>
                      <w:vertAlign w:val="superscript"/>
                    </w:rPr>
                    <w:t>I</w:t>
                  </w:r>
                </w:p>
              </w:tc>
              <w:tc>
                <w:tcPr>
                  <w:tcW w:w="1565" w:type="dxa"/>
                </w:tcPr>
                <w:p w:rsidR="00792BAD" w:rsidRDefault="00792BAD" w:rsidP="00F65009">
                  <w:r>
                    <w:t>10</w:t>
                  </w:r>
                  <w:r w:rsidRPr="00BD0802">
                    <w:rPr>
                      <w:vertAlign w:val="superscript"/>
                    </w:rPr>
                    <w:t>O</w:t>
                  </w:r>
                  <w:r>
                    <w:t>15</w:t>
                  </w:r>
                  <w:r w:rsidRPr="00BD0802">
                    <w:rPr>
                      <w:vertAlign w:val="superscript"/>
                    </w:rPr>
                    <w:t>I</w:t>
                  </w:r>
                </w:p>
              </w:tc>
              <w:tc>
                <w:tcPr>
                  <w:tcW w:w="2260" w:type="dxa"/>
                </w:tcPr>
                <w:p w:rsidR="00792BAD" w:rsidRDefault="00792BAD" w:rsidP="00F65009">
                  <w:r>
                    <w:t>1.250,2.000,2.750</w:t>
                  </w:r>
                </w:p>
              </w:tc>
            </w:tr>
          </w:tbl>
          <w:p w:rsidR="00792BAD" w:rsidRPr="00896BF7" w:rsidRDefault="009A7C61" w:rsidP="00972E31">
            <w:r>
              <w:t xml:space="preserve"> </w:t>
            </w:r>
            <w:r w:rsidR="00792BAD">
              <w:t>Calculate the gradient of the line AB also RL’s of A, B. Assume R.L. of instrument axis as 151.550 m.</w:t>
            </w:r>
          </w:p>
        </w:tc>
        <w:tc>
          <w:tcPr>
            <w:tcW w:w="869" w:type="dxa"/>
          </w:tcPr>
          <w:p w:rsidR="00792BAD" w:rsidRPr="00676C4D" w:rsidRDefault="00792BAD" w:rsidP="00A94D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2D333B">
        <w:trPr>
          <w:trHeight w:val="277"/>
        </w:trPr>
        <w:tc>
          <w:tcPr>
            <w:tcW w:w="10622" w:type="dxa"/>
            <w:gridSpan w:val="5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792BAD" w:rsidRPr="00676C4D" w:rsidTr="002D333B">
        <w:trPr>
          <w:trHeight w:val="2202"/>
        </w:trPr>
        <w:tc>
          <w:tcPr>
            <w:tcW w:w="539" w:type="dxa"/>
          </w:tcPr>
          <w:p w:rsidR="00792BAD" w:rsidRPr="00676C4D" w:rsidRDefault="00792BAD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695" w:type="dxa"/>
            <w:gridSpan w:val="2"/>
          </w:tcPr>
          <w:p w:rsidR="00792BAD" w:rsidRPr="00676C4D" w:rsidRDefault="00792BAD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9" w:type="dxa"/>
          </w:tcPr>
          <w:p w:rsidR="00F40495" w:rsidRPr="00676C4D" w:rsidRDefault="005F5475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measure the elevation of a chimney, double plane method was used. The observations are from the two stations A and B to the chimney P.</w:t>
            </w:r>
            <w:r w:rsidR="008925B4">
              <w:rPr>
                <w:sz w:val="24"/>
                <w:szCs w:val="24"/>
              </w:rPr>
              <w:t xml:space="preserve"> Determine the elevation of top of chimney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2765"/>
              <w:gridCol w:w="2765"/>
              <w:gridCol w:w="2766"/>
            </w:tblGrid>
            <w:tr w:rsidR="00F40495" w:rsidTr="002D333B">
              <w:trPr>
                <w:trHeight w:val="262"/>
              </w:trPr>
              <w:tc>
                <w:tcPr>
                  <w:tcW w:w="2765" w:type="dxa"/>
                </w:tcPr>
                <w:p w:rsidR="00F40495" w:rsidRDefault="00F40495" w:rsidP="00972E31">
                  <w:r>
                    <w:t>Details</w:t>
                  </w:r>
                </w:p>
              </w:tc>
              <w:tc>
                <w:tcPr>
                  <w:tcW w:w="2765" w:type="dxa"/>
                </w:tcPr>
                <w:p w:rsidR="00F40495" w:rsidRDefault="00F40495" w:rsidP="00972E31">
                  <w:r>
                    <w:t>From A</w:t>
                  </w:r>
                </w:p>
              </w:tc>
              <w:tc>
                <w:tcPr>
                  <w:tcW w:w="2765" w:type="dxa"/>
                </w:tcPr>
                <w:p w:rsidR="00F40495" w:rsidRDefault="00F40495" w:rsidP="00972E31">
                  <w:r>
                    <w:t>From B</w:t>
                  </w:r>
                </w:p>
              </w:tc>
            </w:tr>
            <w:tr w:rsidR="00F40495" w:rsidTr="002D333B">
              <w:trPr>
                <w:trHeight w:val="262"/>
              </w:trPr>
              <w:tc>
                <w:tcPr>
                  <w:tcW w:w="2765" w:type="dxa"/>
                </w:tcPr>
                <w:p w:rsidR="00F40495" w:rsidRPr="00F40495" w:rsidRDefault="00F40495" w:rsidP="00972E31">
                  <w:r>
                    <w:t>Angle of elevation to</w:t>
                  </w:r>
                  <w:r>
                    <w:rPr>
                      <w:vertAlign w:val="subscript"/>
                    </w:rPr>
                    <w:t xml:space="preserve"> </w:t>
                  </w:r>
                </w:p>
              </w:tc>
              <w:tc>
                <w:tcPr>
                  <w:tcW w:w="2765" w:type="dxa"/>
                </w:tcPr>
                <w:p w:rsidR="00F40495" w:rsidRPr="00F40495" w:rsidRDefault="00F40495" w:rsidP="00972E31">
                  <w:r>
                    <w:t>P=α</w:t>
                  </w:r>
                  <w:r>
                    <w:rPr>
                      <w:vertAlign w:val="subscript"/>
                    </w:rPr>
                    <w:t xml:space="preserve">1 </w:t>
                  </w:r>
                  <w:r>
                    <w:t>= 20</w:t>
                  </w:r>
                  <w:r>
                    <w:rPr>
                      <w:vertAlign w:val="superscript"/>
                    </w:rPr>
                    <w:t xml:space="preserve">0 </w:t>
                  </w:r>
                  <w:r>
                    <w:t>12’</w:t>
                  </w:r>
                </w:p>
              </w:tc>
              <w:tc>
                <w:tcPr>
                  <w:tcW w:w="2765" w:type="dxa"/>
                </w:tcPr>
                <w:p w:rsidR="00F40495" w:rsidRDefault="00F40495" w:rsidP="00972E31">
                  <w:r>
                    <w:t>P=α</w:t>
                  </w:r>
                  <w:r>
                    <w:rPr>
                      <w:vertAlign w:val="subscript"/>
                    </w:rPr>
                    <w:t xml:space="preserve">2 </w:t>
                  </w:r>
                  <w:r>
                    <w:t>=21</w:t>
                  </w:r>
                  <w:r>
                    <w:rPr>
                      <w:vertAlign w:val="superscript"/>
                    </w:rPr>
                    <w:t xml:space="preserve">0 </w:t>
                  </w:r>
                  <w:r>
                    <w:t>06’</w:t>
                  </w:r>
                </w:p>
              </w:tc>
            </w:tr>
            <w:tr w:rsidR="008925B4" w:rsidTr="002D333B">
              <w:trPr>
                <w:trHeight w:val="246"/>
              </w:trPr>
              <w:tc>
                <w:tcPr>
                  <w:tcW w:w="2765" w:type="dxa"/>
                </w:tcPr>
                <w:p w:rsidR="008925B4" w:rsidRDefault="008925B4" w:rsidP="008925B4">
                  <w:r>
                    <w:t xml:space="preserve">Horizontal angle </w:t>
                  </w:r>
                </w:p>
              </w:tc>
              <w:tc>
                <w:tcPr>
                  <w:tcW w:w="2765" w:type="dxa"/>
                </w:tcPr>
                <w:p w:rsidR="008925B4" w:rsidRDefault="008925B4" w:rsidP="008925B4">
                  <w:r>
                    <w:t>BAP =θ</w:t>
                  </w:r>
                  <w:r>
                    <w:rPr>
                      <w:vertAlign w:val="subscript"/>
                    </w:rPr>
                    <w:t>1</w:t>
                  </w:r>
                  <w:r>
                    <w:t>= 62</w:t>
                  </w:r>
                  <w:r>
                    <w:rPr>
                      <w:vertAlign w:val="superscript"/>
                    </w:rPr>
                    <w:t xml:space="preserve">0 </w:t>
                  </w:r>
                  <w:r>
                    <w:t>18’</w:t>
                  </w:r>
                </w:p>
              </w:tc>
              <w:tc>
                <w:tcPr>
                  <w:tcW w:w="2765" w:type="dxa"/>
                </w:tcPr>
                <w:p w:rsidR="008925B4" w:rsidRDefault="008925B4" w:rsidP="00A943FE">
                  <w:r>
                    <w:t>ABP θ</w:t>
                  </w:r>
                  <w:r>
                    <w:rPr>
                      <w:vertAlign w:val="subscript"/>
                    </w:rPr>
                    <w:t>2</w:t>
                  </w:r>
                  <w:r>
                    <w:t>= 72</w:t>
                  </w:r>
                  <w:r>
                    <w:rPr>
                      <w:vertAlign w:val="superscript"/>
                    </w:rPr>
                    <w:t xml:space="preserve">0 </w:t>
                  </w:r>
                  <w:r>
                    <w:t>42’</w:t>
                  </w:r>
                </w:p>
              </w:tc>
            </w:tr>
            <w:tr w:rsidR="00F40495" w:rsidTr="002D333B">
              <w:trPr>
                <w:trHeight w:val="262"/>
              </w:trPr>
              <w:tc>
                <w:tcPr>
                  <w:tcW w:w="2765" w:type="dxa"/>
                </w:tcPr>
                <w:p w:rsidR="00F40495" w:rsidRDefault="008925B4" w:rsidP="00972E31">
                  <w:r>
                    <w:t>Staff reading on BM</w:t>
                  </w:r>
                </w:p>
              </w:tc>
              <w:tc>
                <w:tcPr>
                  <w:tcW w:w="2765" w:type="dxa"/>
                </w:tcPr>
                <w:p w:rsidR="00F40495" w:rsidRDefault="008925B4" w:rsidP="00972E31">
                  <w:r>
                    <w:t>2.240m</w:t>
                  </w:r>
                </w:p>
              </w:tc>
              <w:tc>
                <w:tcPr>
                  <w:tcW w:w="2765" w:type="dxa"/>
                </w:tcPr>
                <w:p w:rsidR="00F40495" w:rsidRDefault="008925B4" w:rsidP="00972E31">
                  <w:r>
                    <w:t>3.260m</w:t>
                  </w:r>
                </w:p>
              </w:tc>
            </w:tr>
            <w:tr w:rsidR="008925B4" w:rsidTr="002D333B">
              <w:trPr>
                <w:trHeight w:val="262"/>
              </w:trPr>
              <w:tc>
                <w:tcPr>
                  <w:tcW w:w="8296" w:type="dxa"/>
                  <w:gridSpan w:val="3"/>
                </w:tcPr>
                <w:p w:rsidR="008925B4" w:rsidRDefault="008925B4" w:rsidP="00972E31">
                  <w:r>
                    <w:t>RL of BM = 400m and Distance between A&amp;B is  , d=75 m</w:t>
                  </w:r>
                </w:p>
              </w:tc>
            </w:tr>
          </w:tbl>
          <w:p w:rsidR="00792BAD" w:rsidRPr="00676C4D" w:rsidRDefault="00792BAD" w:rsidP="00972E31">
            <w:pPr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792BAD" w:rsidRPr="00676C4D" w:rsidRDefault="00792BAD" w:rsidP="00A94D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792BAD" w:rsidRPr="00676C4D" w:rsidTr="002D333B">
        <w:trPr>
          <w:trHeight w:val="1124"/>
        </w:trPr>
        <w:tc>
          <w:tcPr>
            <w:tcW w:w="539" w:type="dxa"/>
          </w:tcPr>
          <w:p w:rsidR="00792BAD" w:rsidRPr="00676C4D" w:rsidRDefault="00792BAD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695" w:type="dxa"/>
            <w:gridSpan w:val="2"/>
          </w:tcPr>
          <w:p w:rsidR="00792BAD" w:rsidRPr="00676C4D" w:rsidRDefault="00792BAD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9" w:type="dxa"/>
          </w:tcPr>
          <w:p w:rsidR="00792BAD" w:rsidRPr="00676C4D" w:rsidRDefault="00792BAD" w:rsidP="00486CCA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93F73">
              <w:rPr>
                <w:sz w:val="24"/>
                <w:szCs w:val="24"/>
              </w:rPr>
              <w:t>A circular curve has 300 m radius and 60</w:t>
            </w:r>
            <w:r w:rsidRPr="00493F73">
              <w:rPr>
                <w:sz w:val="24"/>
                <w:szCs w:val="24"/>
                <w:vertAlign w:val="superscript"/>
              </w:rPr>
              <w:t>0</w:t>
            </w:r>
            <w:r w:rsidRPr="00493F73">
              <w:rPr>
                <w:sz w:val="24"/>
                <w:szCs w:val="24"/>
              </w:rPr>
              <w:t xml:space="preserve"> deflection angle. What is its degree by (a) arc definition and (b</w:t>
            </w:r>
            <w:proofErr w:type="gramStart"/>
            <w:r w:rsidRPr="00493F73">
              <w:rPr>
                <w:sz w:val="24"/>
                <w:szCs w:val="24"/>
              </w:rPr>
              <w:t>)chord</w:t>
            </w:r>
            <w:proofErr w:type="gramEnd"/>
            <w:r w:rsidRPr="00493F73">
              <w:rPr>
                <w:sz w:val="24"/>
                <w:szCs w:val="24"/>
              </w:rPr>
              <w:t xml:space="preserve"> definition of standard length 30 m. Also calculate (</w:t>
            </w:r>
            <w:proofErr w:type="spellStart"/>
            <w:r w:rsidRPr="00493F73">
              <w:rPr>
                <w:sz w:val="24"/>
                <w:szCs w:val="24"/>
              </w:rPr>
              <w:t>i</w:t>
            </w:r>
            <w:proofErr w:type="spellEnd"/>
            <w:r w:rsidRPr="00493F73">
              <w:rPr>
                <w:sz w:val="24"/>
                <w:szCs w:val="24"/>
              </w:rPr>
              <w:t>) length of curve, (ii)tangent length, (iii) length of long chord, (iv)mid-ordinate and (v)apex distance.</w:t>
            </w:r>
            <w:r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869" w:type="dxa"/>
          </w:tcPr>
          <w:p w:rsidR="00792BAD" w:rsidRPr="00676C4D" w:rsidRDefault="00792BAD" w:rsidP="00A94D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2D333B">
        <w:trPr>
          <w:trHeight w:val="277"/>
        </w:trPr>
        <w:tc>
          <w:tcPr>
            <w:tcW w:w="10622" w:type="dxa"/>
            <w:gridSpan w:val="5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792BAD" w:rsidRPr="00676C4D" w:rsidTr="00896BF7">
        <w:trPr>
          <w:trHeight w:val="620"/>
        </w:trPr>
        <w:tc>
          <w:tcPr>
            <w:tcW w:w="539" w:type="dxa"/>
          </w:tcPr>
          <w:p w:rsidR="00792BAD" w:rsidRPr="00676C4D" w:rsidRDefault="00792BAD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695" w:type="dxa"/>
            <w:gridSpan w:val="2"/>
          </w:tcPr>
          <w:p w:rsidR="00792BAD" w:rsidRPr="00676C4D" w:rsidRDefault="00792BAD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9" w:type="dxa"/>
          </w:tcPr>
          <w:p w:rsidR="00792BAD" w:rsidRDefault="009A7C61" w:rsidP="00F65009">
            <w:pPr>
              <w:rPr>
                <w:bCs/>
              </w:rPr>
            </w:pPr>
            <w:proofErr w:type="gramStart"/>
            <w:r>
              <w:rPr>
                <w:bCs/>
              </w:rPr>
              <w:t>a</w:t>
            </w:r>
            <w:r w:rsidR="00554987">
              <w:rPr>
                <w:bCs/>
              </w:rPr>
              <w:t xml:space="preserve">. </w:t>
            </w:r>
            <w:r>
              <w:rPr>
                <w:bCs/>
              </w:rPr>
              <w:t xml:space="preserve"> </w:t>
            </w:r>
            <w:r w:rsidR="00554987">
              <w:rPr>
                <w:bCs/>
              </w:rPr>
              <w:t>Explain</w:t>
            </w:r>
            <w:proofErr w:type="gramEnd"/>
            <w:r w:rsidR="00792BAD">
              <w:rPr>
                <w:bCs/>
              </w:rPr>
              <w:t xml:space="preserve"> the characteristics and uses of contours.</w:t>
            </w:r>
          </w:p>
          <w:p w:rsidR="00792BAD" w:rsidRPr="00676C4D" w:rsidRDefault="009A7C61" w:rsidP="00896BF7">
            <w:pPr>
              <w:rPr>
                <w:sz w:val="24"/>
                <w:szCs w:val="24"/>
              </w:rPr>
            </w:pPr>
            <w:proofErr w:type="gramStart"/>
            <w:r>
              <w:rPr>
                <w:bCs/>
              </w:rPr>
              <w:t>b</w:t>
            </w:r>
            <w:r w:rsidR="00792BAD">
              <w:rPr>
                <w:bCs/>
              </w:rPr>
              <w:t>.</w:t>
            </w:r>
            <w:r w:rsidR="00792BAD" w:rsidRPr="00493F7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792BAD" w:rsidRPr="00493F73">
              <w:rPr>
                <w:color w:val="000000"/>
                <w:sz w:val="24"/>
                <w:szCs w:val="24"/>
              </w:rPr>
              <w:t>Write</w:t>
            </w:r>
            <w:proofErr w:type="gramEnd"/>
            <w:r w:rsidR="00792BAD" w:rsidRPr="00493F73">
              <w:rPr>
                <w:color w:val="000000"/>
                <w:sz w:val="24"/>
                <w:szCs w:val="24"/>
              </w:rPr>
              <w:t xml:space="preserve"> short notes on shore line survey</w:t>
            </w:r>
            <w:r w:rsidR="00896BF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869" w:type="dxa"/>
          </w:tcPr>
          <w:p w:rsidR="00792BAD" w:rsidRPr="00676C4D" w:rsidRDefault="00792BAD" w:rsidP="00A94D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792BAD" w:rsidRPr="00676C4D" w:rsidTr="002D333B">
        <w:trPr>
          <w:trHeight w:val="1032"/>
        </w:trPr>
        <w:tc>
          <w:tcPr>
            <w:tcW w:w="539" w:type="dxa"/>
          </w:tcPr>
          <w:p w:rsidR="00792BAD" w:rsidRPr="00676C4D" w:rsidRDefault="00792BAD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695" w:type="dxa"/>
            <w:gridSpan w:val="2"/>
          </w:tcPr>
          <w:p w:rsidR="00792BAD" w:rsidRPr="00676C4D" w:rsidRDefault="00792BAD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9" w:type="dxa"/>
          </w:tcPr>
          <w:p w:rsidR="00792BAD" w:rsidRPr="00676C4D" w:rsidRDefault="00792BAD" w:rsidP="004D31FD">
            <w:pPr>
              <w:rPr>
                <w:sz w:val="24"/>
                <w:szCs w:val="24"/>
              </w:rPr>
            </w:pPr>
            <w:r w:rsidRPr="00493F73">
              <w:rPr>
                <w:color w:val="000000"/>
              </w:rPr>
              <w:t>To me</w:t>
            </w:r>
            <w:r w:rsidR="00CE143A">
              <w:rPr>
                <w:color w:val="000000"/>
              </w:rPr>
              <w:t>asure a baseline, a steel tape 20 m lon</w:t>
            </w:r>
            <w:r w:rsidRPr="00493F73">
              <w:rPr>
                <w:color w:val="000000"/>
              </w:rPr>
              <w:t xml:space="preserve">g, </w:t>
            </w:r>
            <w:r w:rsidR="00264575" w:rsidRPr="00493F73">
              <w:rPr>
                <w:color w:val="000000"/>
              </w:rPr>
              <w:t>standard</w:t>
            </w:r>
            <w:r w:rsidR="00264575">
              <w:rPr>
                <w:color w:val="000000"/>
              </w:rPr>
              <w:t>ized</w:t>
            </w:r>
            <w:r w:rsidRPr="00493F73">
              <w:rPr>
                <w:color w:val="000000"/>
              </w:rPr>
              <w:t xml:space="preserve"> at </w:t>
            </w:r>
            <w:r w:rsidR="00CE143A">
              <w:rPr>
                <w:color w:val="000000"/>
              </w:rPr>
              <w:t>60</w:t>
            </w:r>
            <w:r w:rsidRPr="00493F73">
              <w:rPr>
                <w:color w:val="000000"/>
                <w:vertAlign w:val="superscript"/>
              </w:rPr>
              <w:t>0</w:t>
            </w:r>
            <w:r w:rsidRPr="00493F73">
              <w:rPr>
                <w:rStyle w:val="apple-converted-space"/>
                <w:color w:val="000000"/>
              </w:rPr>
              <w:t> </w:t>
            </w:r>
            <w:r w:rsidR="00CE143A">
              <w:rPr>
                <w:color w:val="000000"/>
              </w:rPr>
              <w:t>F was used with a pull of 18</w:t>
            </w:r>
            <w:r w:rsidRPr="00493F73">
              <w:rPr>
                <w:color w:val="000000"/>
              </w:rPr>
              <w:t xml:space="preserve">0 N. Find the correction per tape length if the temperature at the time of measurement was </w:t>
            </w:r>
            <w:r w:rsidR="00CE143A">
              <w:rPr>
                <w:color w:val="000000"/>
              </w:rPr>
              <w:t>85</w:t>
            </w:r>
            <w:r w:rsidRPr="00493F73">
              <w:rPr>
                <w:color w:val="000000"/>
                <w:vertAlign w:val="superscript"/>
              </w:rPr>
              <w:t>o</w:t>
            </w:r>
            <w:r w:rsidRPr="00493F73">
              <w:rPr>
                <w:rStyle w:val="apple-converted-space"/>
                <w:color w:val="000000"/>
              </w:rPr>
              <w:t> </w:t>
            </w:r>
            <w:r w:rsidR="00CE143A">
              <w:rPr>
                <w:color w:val="000000"/>
              </w:rPr>
              <w:t xml:space="preserve">F </w:t>
            </w:r>
            <w:r w:rsidR="004D31FD">
              <w:rPr>
                <w:color w:val="000000"/>
              </w:rPr>
              <w:t>and the pull exerted was 25</w:t>
            </w:r>
            <w:r w:rsidRPr="00493F73">
              <w:rPr>
                <w:color w:val="000000"/>
              </w:rPr>
              <w:t>0 N.</w:t>
            </w:r>
            <w:r w:rsidR="004D31FD">
              <w:rPr>
                <w:color w:val="000000"/>
              </w:rPr>
              <w:t>. E is 2.1</w:t>
            </w:r>
            <w:r w:rsidRPr="00493F73">
              <w:rPr>
                <w:color w:val="000000"/>
              </w:rPr>
              <w:t xml:space="preserve"> x 10</w:t>
            </w:r>
            <w:r w:rsidR="004D31FD">
              <w:rPr>
                <w:color w:val="000000"/>
                <w:vertAlign w:val="superscript"/>
              </w:rPr>
              <w:t>5</w:t>
            </w:r>
            <w:r w:rsidRPr="00493F73">
              <w:rPr>
                <w:rStyle w:val="apple-converted-space"/>
                <w:color w:val="000000"/>
              </w:rPr>
              <w:t> </w:t>
            </w:r>
            <w:r w:rsidRPr="00493F73">
              <w:rPr>
                <w:color w:val="000000"/>
              </w:rPr>
              <w:t>N/</w:t>
            </w:r>
            <w:r w:rsidR="004D31FD">
              <w:rPr>
                <w:color w:val="000000"/>
              </w:rPr>
              <w:t xml:space="preserve"> m</w:t>
            </w:r>
            <w:r w:rsidR="004D31FD" w:rsidRPr="00493F73">
              <w:rPr>
                <w:color w:val="000000"/>
              </w:rPr>
              <w:t>m</w:t>
            </w:r>
            <w:r w:rsidR="004D31FD" w:rsidRPr="00493F73">
              <w:rPr>
                <w:color w:val="000000"/>
                <w:vertAlign w:val="superscript"/>
              </w:rPr>
              <w:t>2</w:t>
            </w:r>
            <w:r w:rsidR="004D31FD" w:rsidRPr="00493F73">
              <w:rPr>
                <w:rStyle w:val="apple-converted-space"/>
                <w:color w:val="000000"/>
              </w:rPr>
              <w:t>,</w:t>
            </w:r>
            <w:r w:rsidRPr="00493F73">
              <w:rPr>
                <w:color w:val="000000"/>
              </w:rPr>
              <w:t xml:space="preserve"> coefficient of </w:t>
            </w:r>
            <w:r w:rsidR="004D31FD">
              <w:rPr>
                <w:color w:val="000000"/>
              </w:rPr>
              <w:t>expansion for tape is 0.63</w:t>
            </w:r>
            <w:r w:rsidRPr="00493F73">
              <w:rPr>
                <w:color w:val="000000"/>
              </w:rPr>
              <w:t xml:space="preserve"> x 10</w:t>
            </w:r>
            <w:r w:rsidRPr="00493F73">
              <w:rPr>
                <w:color w:val="000000"/>
                <w:vertAlign w:val="superscript"/>
              </w:rPr>
              <w:t>-</w:t>
            </w:r>
            <w:r w:rsidR="004D31FD">
              <w:rPr>
                <w:color w:val="000000"/>
                <w:vertAlign w:val="superscript"/>
              </w:rPr>
              <w:t>5</w:t>
            </w:r>
            <w:r w:rsidRPr="00493F73">
              <w:rPr>
                <w:rStyle w:val="apple-converted-space"/>
                <w:color w:val="000000"/>
              </w:rPr>
              <w:t> </w:t>
            </w:r>
            <w:r w:rsidRPr="00493F73">
              <w:rPr>
                <w:color w:val="000000"/>
              </w:rPr>
              <w:t>/</w:t>
            </w:r>
            <w:r w:rsidR="004D31FD">
              <w:rPr>
                <w:color w:val="000000"/>
              </w:rPr>
              <w:t>F</w:t>
            </w:r>
            <w:r w:rsidRPr="00493F73">
              <w:rPr>
                <w:color w:val="000000"/>
                <w:vertAlign w:val="superscript"/>
              </w:rPr>
              <w:t>0</w:t>
            </w:r>
            <w:r w:rsidRPr="00493F73">
              <w:rPr>
                <w:color w:val="000000"/>
              </w:rPr>
              <w:t xml:space="preserve">. </w:t>
            </w:r>
            <w:r w:rsidR="004D31FD">
              <w:rPr>
                <w:color w:val="000000"/>
              </w:rPr>
              <w:t xml:space="preserve">The cross-sectional area of tape = 5 </w:t>
            </w:r>
            <w:r w:rsidR="00554987">
              <w:rPr>
                <w:color w:val="000000"/>
              </w:rPr>
              <w:t>m</w:t>
            </w:r>
            <w:r w:rsidR="00554987" w:rsidRPr="00493F73">
              <w:rPr>
                <w:color w:val="000000"/>
              </w:rPr>
              <w:t>m</w:t>
            </w:r>
            <w:r w:rsidR="00554987" w:rsidRPr="00493F73">
              <w:rPr>
                <w:color w:val="000000"/>
                <w:vertAlign w:val="superscript"/>
              </w:rPr>
              <w:t>2</w:t>
            </w:r>
            <w:r w:rsidR="00554987">
              <w:rPr>
                <w:color w:val="000000"/>
              </w:rPr>
              <w:t>.</w:t>
            </w:r>
            <w:r w:rsidRPr="00493F73">
              <w:rPr>
                <w:color w:val="000000"/>
              </w:rPr>
              <w:t xml:space="preserve">        </w:t>
            </w:r>
          </w:p>
        </w:tc>
        <w:tc>
          <w:tcPr>
            <w:tcW w:w="869" w:type="dxa"/>
          </w:tcPr>
          <w:p w:rsidR="00792BAD" w:rsidRPr="00676C4D" w:rsidRDefault="00792BAD" w:rsidP="00A94D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EF3A94" w:rsidRPr="00676C4D" w:rsidTr="002D333B">
        <w:trPr>
          <w:trHeight w:val="277"/>
        </w:trPr>
        <w:tc>
          <w:tcPr>
            <w:tcW w:w="10622" w:type="dxa"/>
            <w:gridSpan w:val="5"/>
          </w:tcPr>
          <w:p w:rsidR="00EF3A94" w:rsidRPr="00676C4D" w:rsidRDefault="00EF3A9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792BAD" w:rsidRPr="00676C4D" w:rsidTr="002D333B">
        <w:trPr>
          <w:trHeight w:val="554"/>
        </w:trPr>
        <w:tc>
          <w:tcPr>
            <w:tcW w:w="539" w:type="dxa"/>
          </w:tcPr>
          <w:p w:rsidR="00792BAD" w:rsidRPr="00676C4D" w:rsidRDefault="00792BAD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695" w:type="dxa"/>
            <w:gridSpan w:val="2"/>
          </w:tcPr>
          <w:p w:rsidR="00792BAD" w:rsidRPr="00676C4D" w:rsidRDefault="00792BAD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9" w:type="dxa"/>
          </w:tcPr>
          <w:p w:rsidR="00792BAD" w:rsidRPr="00676C4D" w:rsidRDefault="00792BAD" w:rsidP="00896BF7">
            <w:pPr>
              <w:rPr>
                <w:sz w:val="24"/>
                <w:szCs w:val="24"/>
              </w:rPr>
            </w:pPr>
            <w:r>
              <w:rPr>
                <w:bCs/>
              </w:rPr>
              <w:t xml:space="preserve">How do you determine the </w:t>
            </w:r>
            <w:proofErr w:type="spellStart"/>
            <w:r>
              <w:rPr>
                <w:bCs/>
              </w:rPr>
              <w:t>intervisibility</w:t>
            </w:r>
            <w:proofErr w:type="spellEnd"/>
            <w:r>
              <w:rPr>
                <w:bCs/>
              </w:rPr>
              <w:t xml:space="preserve"> of triangula</w:t>
            </w:r>
            <w:r w:rsidR="00896BF7">
              <w:rPr>
                <w:bCs/>
              </w:rPr>
              <w:t xml:space="preserve">tion stations? And overcome the </w:t>
            </w:r>
            <w:r>
              <w:rPr>
                <w:bCs/>
              </w:rPr>
              <w:t>difficulty?</w:t>
            </w:r>
          </w:p>
        </w:tc>
        <w:tc>
          <w:tcPr>
            <w:tcW w:w="869" w:type="dxa"/>
          </w:tcPr>
          <w:p w:rsidR="00792BAD" w:rsidRPr="00676C4D" w:rsidRDefault="00792BAD" w:rsidP="00A94D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896BF7">
      <w:pgSz w:w="12240" w:h="15840"/>
      <w:pgMar w:top="81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07270"/>
    <w:rsid w:val="00047508"/>
    <w:rsid w:val="000572DF"/>
    <w:rsid w:val="00061821"/>
    <w:rsid w:val="0009253E"/>
    <w:rsid w:val="000D50BA"/>
    <w:rsid w:val="000F3EFE"/>
    <w:rsid w:val="00101184"/>
    <w:rsid w:val="0019210F"/>
    <w:rsid w:val="00197618"/>
    <w:rsid w:val="001B608F"/>
    <w:rsid w:val="001D41FE"/>
    <w:rsid w:val="001D670F"/>
    <w:rsid w:val="001E2222"/>
    <w:rsid w:val="001E7EA0"/>
    <w:rsid w:val="001F54D1"/>
    <w:rsid w:val="001F7E9B"/>
    <w:rsid w:val="00210BAF"/>
    <w:rsid w:val="00264575"/>
    <w:rsid w:val="002717CA"/>
    <w:rsid w:val="002D09FF"/>
    <w:rsid w:val="002D333B"/>
    <w:rsid w:val="002D7611"/>
    <w:rsid w:val="002D76BB"/>
    <w:rsid w:val="002E336A"/>
    <w:rsid w:val="002E552A"/>
    <w:rsid w:val="002F4167"/>
    <w:rsid w:val="00304757"/>
    <w:rsid w:val="00324247"/>
    <w:rsid w:val="0034752F"/>
    <w:rsid w:val="003855F1"/>
    <w:rsid w:val="003970A4"/>
    <w:rsid w:val="003B14BC"/>
    <w:rsid w:val="003B1F06"/>
    <w:rsid w:val="003C6BB4"/>
    <w:rsid w:val="0046314C"/>
    <w:rsid w:val="0046787F"/>
    <w:rsid w:val="00486CCA"/>
    <w:rsid w:val="004A668B"/>
    <w:rsid w:val="004D31FD"/>
    <w:rsid w:val="00501F18"/>
    <w:rsid w:val="0050571C"/>
    <w:rsid w:val="005133D7"/>
    <w:rsid w:val="00544BCB"/>
    <w:rsid w:val="00554987"/>
    <w:rsid w:val="00572135"/>
    <w:rsid w:val="005E6AAC"/>
    <w:rsid w:val="005F011C"/>
    <w:rsid w:val="005F5475"/>
    <w:rsid w:val="006010EC"/>
    <w:rsid w:val="0060173C"/>
    <w:rsid w:val="00620479"/>
    <w:rsid w:val="00643EB6"/>
    <w:rsid w:val="0067240D"/>
    <w:rsid w:val="00681B25"/>
    <w:rsid w:val="006C7354"/>
    <w:rsid w:val="006F07B3"/>
    <w:rsid w:val="00725A0A"/>
    <w:rsid w:val="007326F6"/>
    <w:rsid w:val="007369F0"/>
    <w:rsid w:val="00740B24"/>
    <w:rsid w:val="007623A1"/>
    <w:rsid w:val="0076536C"/>
    <w:rsid w:val="00774986"/>
    <w:rsid w:val="00777FAA"/>
    <w:rsid w:val="0078673D"/>
    <w:rsid w:val="00790AEF"/>
    <w:rsid w:val="00792BAD"/>
    <w:rsid w:val="007A65D9"/>
    <w:rsid w:val="007C5102"/>
    <w:rsid w:val="007D451D"/>
    <w:rsid w:val="007F4702"/>
    <w:rsid w:val="00802202"/>
    <w:rsid w:val="0088212B"/>
    <w:rsid w:val="008925B4"/>
    <w:rsid w:val="00896BF7"/>
    <w:rsid w:val="008A56BE"/>
    <w:rsid w:val="008B0703"/>
    <w:rsid w:val="00904D12"/>
    <w:rsid w:val="0095679B"/>
    <w:rsid w:val="00962AE2"/>
    <w:rsid w:val="00971A65"/>
    <w:rsid w:val="00984D2E"/>
    <w:rsid w:val="009A62D5"/>
    <w:rsid w:val="009A7B11"/>
    <w:rsid w:val="009A7C61"/>
    <w:rsid w:val="009B53DD"/>
    <w:rsid w:val="009C485A"/>
    <w:rsid w:val="009C5A1D"/>
    <w:rsid w:val="00A31500"/>
    <w:rsid w:val="00A53A99"/>
    <w:rsid w:val="00A73F3C"/>
    <w:rsid w:val="00AA5E39"/>
    <w:rsid w:val="00AA6B40"/>
    <w:rsid w:val="00AB2450"/>
    <w:rsid w:val="00AE264C"/>
    <w:rsid w:val="00B003F6"/>
    <w:rsid w:val="00B60E7E"/>
    <w:rsid w:val="00B81459"/>
    <w:rsid w:val="00BA539E"/>
    <w:rsid w:val="00BB5C6B"/>
    <w:rsid w:val="00C17B19"/>
    <w:rsid w:val="00C3743D"/>
    <w:rsid w:val="00C95F18"/>
    <w:rsid w:val="00CB149D"/>
    <w:rsid w:val="00CB7A50"/>
    <w:rsid w:val="00CD3D8C"/>
    <w:rsid w:val="00CE143A"/>
    <w:rsid w:val="00CE1825"/>
    <w:rsid w:val="00CE5503"/>
    <w:rsid w:val="00D008A2"/>
    <w:rsid w:val="00D05E4E"/>
    <w:rsid w:val="00D07EA8"/>
    <w:rsid w:val="00D107D4"/>
    <w:rsid w:val="00D12815"/>
    <w:rsid w:val="00D16871"/>
    <w:rsid w:val="00D1784A"/>
    <w:rsid w:val="00D277CB"/>
    <w:rsid w:val="00D27CBA"/>
    <w:rsid w:val="00D30AEE"/>
    <w:rsid w:val="00D36503"/>
    <w:rsid w:val="00D467AA"/>
    <w:rsid w:val="00D62341"/>
    <w:rsid w:val="00D64FF9"/>
    <w:rsid w:val="00D94D54"/>
    <w:rsid w:val="00E70A47"/>
    <w:rsid w:val="00E824B7"/>
    <w:rsid w:val="00EB2297"/>
    <w:rsid w:val="00EB55CC"/>
    <w:rsid w:val="00ED3C99"/>
    <w:rsid w:val="00EF3A94"/>
    <w:rsid w:val="00F03954"/>
    <w:rsid w:val="00F11EDB"/>
    <w:rsid w:val="00F162EA"/>
    <w:rsid w:val="00F25EA6"/>
    <w:rsid w:val="00F266A7"/>
    <w:rsid w:val="00F40495"/>
    <w:rsid w:val="00F55D6F"/>
    <w:rsid w:val="00FC6480"/>
    <w:rsid w:val="00FC66DC"/>
    <w:rsid w:val="00FF2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003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2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54</cp:revision>
  <cp:lastPrinted>2016-09-22T05:18:00Z</cp:lastPrinted>
  <dcterms:created xsi:type="dcterms:W3CDTF">2016-09-27T05:40:00Z</dcterms:created>
  <dcterms:modified xsi:type="dcterms:W3CDTF">2016-12-25T05:02:00Z</dcterms:modified>
</cp:coreProperties>
</file>