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207E23">
        <w:rPr>
          <w:b/>
          <w:szCs w:val="24"/>
        </w:rPr>
        <w:t>MANAGEMENT ACCOUNTING</w:t>
      </w:r>
      <w:r w:rsidR="001A3C32">
        <w:rPr>
          <w:b/>
          <w:szCs w:val="24"/>
        </w:rPr>
        <w:tab/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207E23">
        <w:rPr>
          <w:b/>
          <w:szCs w:val="24"/>
        </w:rPr>
        <w:t>14MS3009</w:t>
      </w:r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321EF4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321EF4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6C01BC" w:rsidRDefault="006C01BC" w:rsidP="006C01BC">
      <w:pPr>
        <w:rPr>
          <w:rFonts w:ascii="Times New Roman" w:hAnsi="Times New Roman" w:cs="Times New Roman"/>
          <w:b/>
          <w:bCs/>
          <w:sz w:val="28"/>
          <w:u w:val="single"/>
        </w:rPr>
      </w:pP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A357EA">
        <w:rPr>
          <w:rFonts w:ascii="Times New Roman" w:hAnsi="Times New Roman" w:cs="Times New Roman"/>
          <w:b/>
          <w:sz w:val="24"/>
          <w:szCs w:val="24"/>
          <w:u w:val="single"/>
        </w:rPr>
        <w:t>CASE STUDY: (Compulsory)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The details</w:t>
      </w:r>
      <w:r w:rsidR="00C50499">
        <w:rPr>
          <w:rFonts w:ascii="Times New Roman" w:hAnsi="Times New Roman" w:cs="Times New Roman"/>
          <w:sz w:val="24"/>
          <w:szCs w:val="24"/>
        </w:rPr>
        <w:t xml:space="preserve"> of the various costs incurred </w:t>
      </w:r>
      <w:r w:rsidRPr="006C01BC">
        <w:rPr>
          <w:rFonts w:ascii="Times New Roman" w:hAnsi="Times New Roman" w:cs="Times New Roman"/>
          <w:sz w:val="24"/>
          <w:szCs w:val="24"/>
        </w:rPr>
        <w:t>in Spectre Company Ltd., as on 31</w:t>
      </w:r>
      <w:r w:rsidRPr="006C01B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6C01BC">
        <w:rPr>
          <w:rFonts w:ascii="Times New Roman" w:hAnsi="Times New Roman" w:cs="Times New Roman"/>
          <w:sz w:val="24"/>
          <w:szCs w:val="24"/>
        </w:rPr>
        <w:t xml:space="preserve"> March 2015 has </w:t>
      </w: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been given below. The Company requires you to prepare a “Cost Sheet</w:t>
      </w:r>
      <w:proofErr w:type="gramStart"/>
      <w:r w:rsidRPr="006C01BC">
        <w:rPr>
          <w:rFonts w:ascii="Times New Roman" w:hAnsi="Times New Roman" w:cs="Times New Roman"/>
          <w:sz w:val="24"/>
          <w:szCs w:val="24"/>
        </w:rPr>
        <w:t>” ,</w:t>
      </w:r>
      <w:proofErr w:type="gramEnd"/>
      <w:r w:rsidRPr="006C01BC">
        <w:rPr>
          <w:rFonts w:ascii="Times New Roman" w:hAnsi="Times New Roman" w:cs="Times New Roman"/>
          <w:sz w:val="24"/>
          <w:szCs w:val="24"/>
        </w:rPr>
        <w:t xml:space="preserve"> from the </w:t>
      </w: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 xml:space="preserve">information given below and find out the total cost of sales and the sales made by  the </w:t>
      </w: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company.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Materials used in manufacturing – 650000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Materials used in selling the product – 15000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Materials used in the factory – 7500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Materials used in the office – 12500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Labour required in producing goods – 100000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Labour required in supervision of management in factory – 20000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 xml:space="preserve">Direct </w:t>
      </w:r>
      <w:proofErr w:type="gramStart"/>
      <w:r w:rsidRPr="006C01BC">
        <w:rPr>
          <w:rFonts w:ascii="Times New Roman" w:hAnsi="Times New Roman" w:cs="Times New Roman"/>
          <w:sz w:val="24"/>
          <w:szCs w:val="24"/>
        </w:rPr>
        <w:t>Expenses  –</w:t>
      </w:r>
      <w:proofErr w:type="gramEnd"/>
      <w:r w:rsidRPr="006C01BC">
        <w:rPr>
          <w:rFonts w:ascii="Times New Roman" w:hAnsi="Times New Roman" w:cs="Times New Roman"/>
          <w:sz w:val="24"/>
          <w:szCs w:val="24"/>
        </w:rPr>
        <w:t xml:space="preserve"> 50000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Expenses – Indirect factory- 10000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Expenses – office -12500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Depreciation – office building and equipment – 7500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Depreciation- factory – 17500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Selling expenses – 35000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01BC">
        <w:rPr>
          <w:rFonts w:ascii="Times New Roman" w:hAnsi="Times New Roman" w:cs="Times New Roman"/>
          <w:sz w:val="24"/>
          <w:szCs w:val="24"/>
        </w:rPr>
        <w:t>Freight  on</w:t>
      </w:r>
      <w:proofErr w:type="gramEnd"/>
      <w:r w:rsidRPr="006C01BC">
        <w:rPr>
          <w:rFonts w:ascii="Times New Roman" w:hAnsi="Times New Roman" w:cs="Times New Roman"/>
          <w:sz w:val="24"/>
          <w:szCs w:val="24"/>
        </w:rPr>
        <w:t xml:space="preserve"> purchase of materials-50000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Advertising – 12500</w:t>
      </w:r>
    </w:p>
    <w:p w:rsid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What will be sales of the company to obtain a profit of 25% on selling price?</w:t>
      </w:r>
    </w:p>
    <w:p w:rsidR="00B53286" w:rsidRPr="006C01BC" w:rsidRDefault="00B53286" w:rsidP="006C0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 xml:space="preserve">Write NOTES on the following: </w:t>
      </w:r>
      <w:r w:rsidRPr="006C01BC">
        <w:rPr>
          <w:rFonts w:ascii="Times New Roman" w:hAnsi="Times New Roman" w:cs="Times New Roman"/>
          <w:sz w:val="24"/>
          <w:szCs w:val="24"/>
        </w:rPr>
        <w:tab/>
      </w:r>
    </w:p>
    <w:p w:rsidR="006C01BC" w:rsidRPr="006C01BC" w:rsidRDefault="006C01BC" w:rsidP="006C01BC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 xml:space="preserve">Opportunity cost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 xml:space="preserve">Discretionary cost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 xml:space="preserve">semi-variable cost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cost centre</w:t>
      </w:r>
      <w:r w:rsidRPr="006C01BC">
        <w:rPr>
          <w:rFonts w:ascii="Times New Roman" w:hAnsi="Times New Roman" w:cs="Times New Roman"/>
          <w:sz w:val="24"/>
          <w:szCs w:val="24"/>
        </w:rPr>
        <w:tab/>
      </w:r>
    </w:p>
    <w:p w:rsidR="006C01BC" w:rsidRPr="006C01BC" w:rsidRDefault="006C01BC" w:rsidP="006C01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1BC">
        <w:rPr>
          <w:rFonts w:ascii="Times New Roman" w:hAnsi="Times New Roman" w:cs="Times New Roman"/>
          <w:b/>
          <w:sz w:val="24"/>
          <w:szCs w:val="24"/>
        </w:rPr>
        <w:t>(OR)</w:t>
      </w:r>
    </w:p>
    <w:p w:rsidR="00B53286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 xml:space="preserve">State the differences between Financial and </w:t>
      </w:r>
      <w:proofErr w:type="gramStart"/>
      <w:r w:rsidRPr="006C01BC">
        <w:rPr>
          <w:rFonts w:ascii="Times New Roman" w:hAnsi="Times New Roman" w:cs="Times New Roman"/>
          <w:sz w:val="24"/>
          <w:szCs w:val="24"/>
        </w:rPr>
        <w:t>Management  Accounting</w:t>
      </w:r>
      <w:proofErr w:type="gramEnd"/>
      <w:r w:rsidRPr="006C01BC">
        <w:rPr>
          <w:rFonts w:ascii="Times New Roman" w:hAnsi="Times New Roman" w:cs="Times New Roman"/>
          <w:sz w:val="24"/>
          <w:szCs w:val="24"/>
        </w:rPr>
        <w:t xml:space="preserve">. What are the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 xml:space="preserve">Limitations of Financial Accounting? </w:t>
      </w:r>
      <w:r w:rsidRPr="006C01BC">
        <w:rPr>
          <w:rFonts w:ascii="Times New Roman" w:hAnsi="Times New Roman" w:cs="Times New Roman"/>
          <w:sz w:val="24"/>
          <w:szCs w:val="24"/>
        </w:rPr>
        <w:tab/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01BC">
        <w:rPr>
          <w:rFonts w:ascii="Times New Roman" w:hAnsi="Times New Roman" w:cs="Times New Roman"/>
          <w:sz w:val="24"/>
          <w:szCs w:val="24"/>
        </w:rPr>
        <w:tab/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01B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 xml:space="preserve">Describe </w:t>
      </w:r>
      <w:proofErr w:type="gramStart"/>
      <w:r w:rsidRPr="006C01BC">
        <w:rPr>
          <w:rFonts w:ascii="Times New Roman" w:hAnsi="Times New Roman" w:cs="Times New Roman"/>
          <w:sz w:val="24"/>
          <w:szCs w:val="24"/>
        </w:rPr>
        <w:t>the  importance</w:t>
      </w:r>
      <w:proofErr w:type="gramEnd"/>
      <w:r w:rsidRPr="006C01BC">
        <w:rPr>
          <w:rFonts w:ascii="Times New Roman" w:hAnsi="Times New Roman" w:cs="Times New Roman"/>
          <w:sz w:val="24"/>
          <w:szCs w:val="24"/>
        </w:rPr>
        <w:t xml:space="preserve"> of Marginal Costing and</w:t>
      </w:r>
      <w:r w:rsidR="00B66799">
        <w:rPr>
          <w:rFonts w:ascii="Times New Roman" w:hAnsi="Times New Roman" w:cs="Times New Roman"/>
          <w:sz w:val="24"/>
          <w:szCs w:val="24"/>
        </w:rPr>
        <w:t xml:space="preserve">  Explain  Break Even Analysis.</w:t>
      </w:r>
    </w:p>
    <w:p w:rsidR="006C01BC" w:rsidRPr="006C01BC" w:rsidRDefault="006C01BC" w:rsidP="006C01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1BC">
        <w:rPr>
          <w:rFonts w:ascii="Times New Roman" w:hAnsi="Times New Roman" w:cs="Times New Roman"/>
          <w:b/>
          <w:sz w:val="24"/>
          <w:szCs w:val="24"/>
        </w:rPr>
        <w:t>(OR)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01B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From the under mentioned figures calculate: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>a.</w:t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P/V ratio and the total fixed expense;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>b.</w:t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Profit or loss arising from the sales of Rs. 12,000;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>c.</w:t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 xml:space="preserve">Sales required </w:t>
      </w:r>
      <w:proofErr w:type="gramStart"/>
      <w:r w:rsidRPr="006C01BC">
        <w:rPr>
          <w:rFonts w:ascii="Times New Roman" w:hAnsi="Times New Roman" w:cs="Times New Roman"/>
          <w:sz w:val="24"/>
          <w:szCs w:val="24"/>
        </w:rPr>
        <w:t>to earn</w:t>
      </w:r>
      <w:proofErr w:type="gramEnd"/>
      <w:r w:rsidRPr="006C01BC">
        <w:rPr>
          <w:rFonts w:ascii="Times New Roman" w:hAnsi="Times New Roman" w:cs="Times New Roman"/>
          <w:sz w:val="24"/>
          <w:szCs w:val="24"/>
        </w:rPr>
        <w:t xml:space="preserve"> a profit of Rs. 2,000;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>d.</w:t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Sales required to break-even.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63B54" w:rsidRDefault="00321EF4" w:rsidP="00B667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1EF4">
        <w:rPr>
          <w:rFonts w:ascii="Times New Roman" w:hAnsi="Times New Roman" w:cs="Times New Roman"/>
          <w:noProof/>
          <w:sz w:val="24"/>
          <w:szCs w:val="24"/>
          <w:u w:val="single"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61.65pt;margin-top:6.25pt;width:392.45pt;height:0;z-index:251661312" o:connectortype="straight"/>
        </w:pict>
      </w:r>
      <w:r w:rsidR="006C01BC" w:rsidRPr="006C01BC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</w:p>
    <w:p w:rsidR="006C01BC" w:rsidRPr="006C01BC" w:rsidRDefault="00A63B54" w:rsidP="00B667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Sales</w:t>
      </w:r>
      <w:r w:rsidR="006C01BC" w:rsidRPr="006C01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profit</w:t>
      </w:r>
    </w:p>
    <w:p w:rsidR="006C01BC" w:rsidRPr="006C01BC" w:rsidRDefault="006C01BC" w:rsidP="00B667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01BC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6C01BC">
        <w:rPr>
          <w:rFonts w:ascii="Times New Roman" w:hAnsi="Times New Roman" w:cs="Times New Roman"/>
          <w:sz w:val="24"/>
          <w:szCs w:val="24"/>
        </w:rPr>
        <w:t>Rs.</w:t>
      </w:r>
      <w:r w:rsidRPr="006C01BC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="00A63B54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6C01BC">
        <w:rPr>
          <w:rFonts w:ascii="Times New Roman" w:hAnsi="Times New Roman" w:cs="Times New Roman"/>
          <w:sz w:val="24"/>
          <w:szCs w:val="24"/>
        </w:rPr>
        <w:t>Rs.</w:t>
      </w:r>
    </w:p>
    <w:p w:rsidR="006C01BC" w:rsidRPr="006C01BC" w:rsidRDefault="00A63B54" w:rsidP="00B667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First period</w:t>
      </w:r>
      <w:r w:rsidR="006C01BC" w:rsidRPr="006C01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14,433</w:t>
      </w:r>
      <w:r w:rsidR="006C01BC" w:rsidRPr="006C01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C01BC" w:rsidRPr="006C01BC">
        <w:rPr>
          <w:rFonts w:ascii="Times New Roman" w:hAnsi="Times New Roman" w:cs="Times New Roman"/>
          <w:sz w:val="24"/>
          <w:szCs w:val="24"/>
        </w:rPr>
        <w:t>385</w:t>
      </w:r>
    </w:p>
    <w:p w:rsidR="006C01BC" w:rsidRPr="006C01BC" w:rsidRDefault="00A63B54" w:rsidP="00B667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Second period</w:t>
      </w:r>
      <w:r w:rsidR="006C01BC" w:rsidRPr="006C01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18,203</w:t>
      </w:r>
      <w:r w:rsidR="006C01BC" w:rsidRPr="006C01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1,139</w:t>
      </w:r>
    </w:p>
    <w:p w:rsidR="006C01BC" w:rsidRPr="006C01BC" w:rsidRDefault="006C01BC" w:rsidP="00B667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01BC"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ab/>
      </w:r>
    </w:p>
    <w:p w:rsidR="00A63B54" w:rsidRDefault="00321EF4" w:rsidP="00B6679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1EF4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_x0000_s1028" type="#_x0000_t32" style="position:absolute;left:0;text-align:left;margin-left:66.5pt;margin-top:2.2pt;width:398.6pt;height:.9pt;flip:y;z-index:251662336" o:connectortype="straight"/>
        </w:pict>
      </w:r>
    </w:p>
    <w:p w:rsidR="00A63B54" w:rsidRDefault="00A63B54" w:rsidP="006C0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799" w:rsidRDefault="00B66799" w:rsidP="00B6679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[P.T.O]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01BC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A63B54">
        <w:rPr>
          <w:rFonts w:ascii="Times New Roman" w:hAnsi="Times New Roman" w:cs="Times New Roman"/>
          <w:sz w:val="24"/>
          <w:szCs w:val="24"/>
        </w:rPr>
        <w:t>.</w:t>
      </w:r>
      <w:r w:rsidR="00A63B54"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bCs/>
          <w:sz w:val="24"/>
          <w:szCs w:val="24"/>
        </w:rPr>
        <w:t xml:space="preserve">From the following forecasts of income and expenditure, prepare a cash budget for the </w:t>
      </w:r>
      <w:r w:rsidR="00A63B54">
        <w:rPr>
          <w:rFonts w:ascii="Times New Roman" w:hAnsi="Times New Roman" w:cs="Times New Roman"/>
          <w:bCs/>
          <w:sz w:val="24"/>
          <w:szCs w:val="24"/>
        </w:rPr>
        <w:tab/>
      </w:r>
      <w:r w:rsidRPr="006C01BC">
        <w:rPr>
          <w:rFonts w:ascii="Times New Roman" w:hAnsi="Times New Roman" w:cs="Times New Roman"/>
          <w:bCs/>
          <w:sz w:val="24"/>
          <w:szCs w:val="24"/>
        </w:rPr>
        <w:t>months Jan. to April 2015.</w:t>
      </w:r>
    </w:p>
    <w:tbl>
      <w:tblPr>
        <w:tblStyle w:val="TableGrid"/>
        <w:tblW w:w="8546" w:type="dxa"/>
        <w:jc w:val="center"/>
        <w:tblLook w:val="04A0"/>
      </w:tblPr>
      <w:tblGrid>
        <w:gridCol w:w="1024"/>
        <w:gridCol w:w="1055"/>
        <w:gridCol w:w="1088"/>
        <w:gridCol w:w="873"/>
        <w:gridCol w:w="1651"/>
        <w:gridCol w:w="1664"/>
        <w:gridCol w:w="1191"/>
      </w:tblGrid>
      <w:tr w:rsidR="006C01BC" w:rsidRPr="006C01BC" w:rsidTr="00FD00E9">
        <w:trPr>
          <w:trHeight w:val="390"/>
          <w:jc w:val="center"/>
        </w:trPr>
        <w:tc>
          <w:tcPr>
            <w:tcW w:w="102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bCs/>
                <w:sz w:val="24"/>
                <w:szCs w:val="24"/>
              </w:rPr>
              <w:t>Months</w:t>
            </w:r>
          </w:p>
        </w:tc>
        <w:tc>
          <w:tcPr>
            <w:tcW w:w="105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bCs/>
                <w:sz w:val="24"/>
                <w:szCs w:val="24"/>
              </w:rPr>
              <w:t>Sales (Credit)</w:t>
            </w:r>
          </w:p>
        </w:tc>
        <w:tc>
          <w:tcPr>
            <w:tcW w:w="93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bCs/>
                <w:sz w:val="24"/>
                <w:szCs w:val="24"/>
              </w:rPr>
              <w:t>Purchase (Credit)</w:t>
            </w:r>
          </w:p>
        </w:tc>
        <w:tc>
          <w:tcPr>
            <w:tcW w:w="735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bCs/>
                <w:sz w:val="24"/>
                <w:szCs w:val="24"/>
              </w:rPr>
              <w:t>Wages</w:t>
            </w:r>
          </w:p>
        </w:tc>
        <w:tc>
          <w:tcPr>
            <w:tcW w:w="129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bCs/>
                <w:sz w:val="24"/>
                <w:szCs w:val="24"/>
              </w:rPr>
              <w:t>Manufacturing expenses</w:t>
            </w:r>
          </w:p>
        </w:tc>
        <w:tc>
          <w:tcPr>
            <w:tcW w:w="129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bCs/>
                <w:sz w:val="24"/>
                <w:szCs w:val="24"/>
              </w:rPr>
              <w:t>Administrative expenses</w:t>
            </w:r>
          </w:p>
        </w:tc>
        <w:tc>
          <w:tcPr>
            <w:tcW w:w="1185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bCs/>
                <w:sz w:val="24"/>
                <w:szCs w:val="24"/>
              </w:rPr>
              <w:t>Selling expenses</w:t>
            </w:r>
          </w:p>
        </w:tc>
      </w:tr>
      <w:tr w:rsidR="006C01BC" w:rsidRPr="006C01BC" w:rsidTr="00FD00E9">
        <w:trPr>
          <w:trHeight w:val="465"/>
          <w:jc w:val="center"/>
        </w:trPr>
        <w:tc>
          <w:tcPr>
            <w:tcW w:w="102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2010 Nov.</w:t>
            </w:r>
          </w:p>
        </w:tc>
        <w:tc>
          <w:tcPr>
            <w:tcW w:w="105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93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735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9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129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185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6C01BC" w:rsidRPr="006C01BC" w:rsidTr="00FD00E9">
        <w:trPr>
          <w:trHeight w:val="480"/>
          <w:jc w:val="center"/>
        </w:trPr>
        <w:tc>
          <w:tcPr>
            <w:tcW w:w="102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Dec.</w:t>
            </w:r>
          </w:p>
        </w:tc>
        <w:tc>
          <w:tcPr>
            <w:tcW w:w="105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93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735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129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29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1040</w:t>
            </w:r>
          </w:p>
        </w:tc>
        <w:tc>
          <w:tcPr>
            <w:tcW w:w="1185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6C01BC" w:rsidRPr="006C01BC" w:rsidTr="00FD00E9">
        <w:trPr>
          <w:trHeight w:val="600"/>
          <w:jc w:val="center"/>
        </w:trPr>
        <w:tc>
          <w:tcPr>
            <w:tcW w:w="102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2011 Jan.</w:t>
            </w:r>
          </w:p>
        </w:tc>
        <w:tc>
          <w:tcPr>
            <w:tcW w:w="105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93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735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9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129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85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6C01BC" w:rsidRPr="006C01BC" w:rsidTr="00FD00E9">
        <w:trPr>
          <w:trHeight w:val="555"/>
          <w:jc w:val="center"/>
        </w:trPr>
        <w:tc>
          <w:tcPr>
            <w:tcW w:w="102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Feb.</w:t>
            </w:r>
          </w:p>
        </w:tc>
        <w:tc>
          <w:tcPr>
            <w:tcW w:w="105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93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735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9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29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1185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6C01BC" w:rsidRPr="006C01BC" w:rsidTr="00FD00E9">
        <w:trPr>
          <w:trHeight w:val="480"/>
          <w:jc w:val="center"/>
        </w:trPr>
        <w:tc>
          <w:tcPr>
            <w:tcW w:w="102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March</w:t>
            </w:r>
          </w:p>
        </w:tc>
        <w:tc>
          <w:tcPr>
            <w:tcW w:w="105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93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  <w:tc>
          <w:tcPr>
            <w:tcW w:w="735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29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29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1185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6C01BC" w:rsidRPr="006C01BC" w:rsidTr="00FD00E9">
        <w:trPr>
          <w:trHeight w:val="480"/>
          <w:jc w:val="center"/>
        </w:trPr>
        <w:tc>
          <w:tcPr>
            <w:tcW w:w="102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105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93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735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29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90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1185" w:type="dxa"/>
            <w:vAlign w:val="center"/>
            <w:hideMark/>
          </w:tcPr>
          <w:p w:rsidR="006C01BC" w:rsidRPr="006C01BC" w:rsidRDefault="006C01BC" w:rsidP="00FD0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BC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</w:tr>
    </w:tbl>
    <w:p w:rsidR="00132659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01BC">
        <w:rPr>
          <w:rFonts w:ascii="Times New Roman" w:hAnsi="Times New Roman" w:cs="Times New Roman"/>
          <w:sz w:val="24"/>
          <w:szCs w:val="24"/>
        </w:rPr>
        <w:br/>
      </w:r>
      <w:r w:rsidR="00132659"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>Addition</w:t>
      </w:r>
      <w:r w:rsidR="00132659">
        <w:rPr>
          <w:rFonts w:ascii="Times New Roman" w:hAnsi="Times New Roman" w:cs="Times New Roman"/>
          <w:sz w:val="24"/>
          <w:szCs w:val="24"/>
        </w:rPr>
        <w:t xml:space="preserve">al information are as </w:t>
      </w:r>
      <w:proofErr w:type="gramStart"/>
      <w:r w:rsidR="00132659">
        <w:rPr>
          <w:rFonts w:ascii="Times New Roman" w:hAnsi="Times New Roman" w:cs="Times New Roman"/>
          <w:sz w:val="24"/>
          <w:szCs w:val="24"/>
        </w:rPr>
        <w:t>follows :</w:t>
      </w:r>
      <w:proofErr w:type="gramEnd"/>
    </w:p>
    <w:p w:rsidR="00132659" w:rsidRDefault="00132659" w:rsidP="00132659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  <w:t>T</w:t>
      </w:r>
      <w:r w:rsidR="006C01BC" w:rsidRPr="006C01BC">
        <w:rPr>
          <w:rFonts w:ascii="Times New Roman" w:hAnsi="Times New Roman" w:cs="Times New Roman"/>
          <w:sz w:val="24"/>
          <w:szCs w:val="24"/>
        </w:rPr>
        <w:t>he customers</w:t>
      </w:r>
      <w:proofErr w:type="gramStart"/>
      <w:r w:rsidR="006C01BC" w:rsidRPr="006C01BC">
        <w:rPr>
          <w:rFonts w:ascii="Times New Roman" w:hAnsi="Times New Roman" w:cs="Times New Roman"/>
          <w:sz w:val="24"/>
          <w:szCs w:val="24"/>
        </w:rPr>
        <w:t>  are</w:t>
      </w:r>
      <w:proofErr w:type="gramEnd"/>
      <w:r w:rsidR="006C01BC" w:rsidRPr="006C01BC">
        <w:rPr>
          <w:rFonts w:ascii="Times New Roman" w:hAnsi="Times New Roman" w:cs="Times New Roman"/>
          <w:sz w:val="24"/>
          <w:szCs w:val="24"/>
        </w:rPr>
        <w:t xml:space="preserve"> allowed</w:t>
      </w:r>
      <w:r>
        <w:rPr>
          <w:rFonts w:ascii="Times New Roman" w:hAnsi="Times New Roman" w:cs="Times New Roman"/>
          <w:sz w:val="24"/>
          <w:szCs w:val="24"/>
        </w:rPr>
        <w:t xml:space="preserve"> a credit period of two months.</w:t>
      </w:r>
    </w:p>
    <w:p w:rsidR="00132659" w:rsidRDefault="00132659" w:rsidP="00132659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A dividend of Rs. </w:t>
      </w:r>
      <w:proofErr w:type="gramStart"/>
      <w:r w:rsidR="006C01BC" w:rsidRPr="006C01BC">
        <w:rPr>
          <w:rFonts w:ascii="Times New Roman" w:hAnsi="Times New Roman" w:cs="Times New Roman"/>
          <w:sz w:val="24"/>
          <w:szCs w:val="24"/>
        </w:rPr>
        <w:t>10000  payable</w:t>
      </w:r>
      <w:proofErr w:type="gramEnd"/>
      <w:r w:rsidR="006C01BC" w:rsidRPr="006C01BC">
        <w:rPr>
          <w:rFonts w:ascii="Times New Roman" w:hAnsi="Times New Roman" w:cs="Times New Roman"/>
          <w:sz w:val="24"/>
          <w:szCs w:val="24"/>
        </w:rPr>
        <w:t xml:space="preserve"> in  April.</w:t>
      </w:r>
    </w:p>
    <w:p w:rsidR="00132659" w:rsidRDefault="00132659" w:rsidP="00132659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Capital expenditure which has to be incurred  on 15th Jan. Rs. 5000, to  buy a plant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and in March, to buy a building on loan and its payment will be done in monthly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C01BC" w:rsidRPr="006C01BC">
        <w:rPr>
          <w:rFonts w:ascii="Times New Roman" w:hAnsi="Times New Roman" w:cs="Times New Roman"/>
          <w:sz w:val="24"/>
          <w:szCs w:val="24"/>
        </w:rPr>
        <w:t>installments</w:t>
      </w:r>
      <w:proofErr w:type="spellEnd"/>
      <w:r w:rsidR="006C01BC" w:rsidRPr="006C01BC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6C01BC" w:rsidRPr="006C01BC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="006C01BC" w:rsidRPr="006C01BC">
        <w:rPr>
          <w:rFonts w:ascii="Times New Roman" w:hAnsi="Times New Roman" w:cs="Times New Roman"/>
          <w:sz w:val="24"/>
          <w:szCs w:val="24"/>
        </w:rPr>
        <w:t>. 2000 each.</w:t>
      </w:r>
    </w:p>
    <w:p w:rsidR="00132659" w:rsidRDefault="00132659" w:rsidP="00132659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="006C01BC" w:rsidRPr="006C01BC">
        <w:rPr>
          <w:rFonts w:ascii="Times New Roman" w:hAnsi="Times New Roman" w:cs="Times New Roman"/>
          <w:sz w:val="24"/>
          <w:szCs w:val="24"/>
        </w:rPr>
        <w:t>suppliers  allowing</w:t>
      </w:r>
      <w:proofErr w:type="gramEnd"/>
      <w:r w:rsidR="006C01BC" w:rsidRPr="006C01BC">
        <w:rPr>
          <w:rFonts w:ascii="Times New Roman" w:hAnsi="Times New Roman" w:cs="Times New Roman"/>
          <w:sz w:val="24"/>
          <w:szCs w:val="24"/>
        </w:rPr>
        <w:t xml:space="preserve"> a credit of 2 months.</w:t>
      </w:r>
    </w:p>
    <w:p w:rsidR="006C01BC" w:rsidRPr="006C01BC" w:rsidRDefault="00132659" w:rsidP="00132659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Payment of other expenses in </w:t>
      </w:r>
      <w:proofErr w:type="gramStart"/>
      <w:r w:rsidR="006C01BC" w:rsidRPr="006C01BC">
        <w:rPr>
          <w:rFonts w:ascii="Times New Roman" w:hAnsi="Times New Roman" w:cs="Times New Roman"/>
          <w:sz w:val="24"/>
          <w:szCs w:val="24"/>
        </w:rPr>
        <w:t>the  month</w:t>
      </w:r>
      <w:proofErr w:type="gramEnd"/>
      <w:r w:rsidR="006C01BC" w:rsidRPr="006C01BC">
        <w:rPr>
          <w:rFonts w:ascii="Times New Roman" w:hAnsi="Times New Roman" w:cs="Times New Roman"/>
          <w:sz w:val="24"/>
          <w:szCs w:val="24"/>
        </w:rPr>
        <w:t xml:space="preserve"> following the expenses incurred</w:t>
      </w:r>
    </w:p>
    <w:p w:rsidR="006C01BC" w:rsidRPr="00132659" w:rsidRDefault="00132659" w:rsidP="001326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659">
        <w:rPr>
          <w:rFonts w:ascii="Times New Roman" w:hAnsi="Times New Roman" w:cs="Times New Roman"/>
          <w:b/>
          <w:sz w:val="24"/>
          <w:szCs w:val="24"/>
        </w:rPr>
        <w:t>(OR</w:t>
      </w:r>
      <w:r w:rsidR="006C01BC" w:rsidRPr="00132659">
        <w:rPr>
          <w:rFonts w:ascii="Times New Roman" w:hAnsi="Times New Roman" w:cs="Times New Roman"/>
          <w:b/>
          <w:sz w:val="24"/>
          <w:szCs w:val="24"/>
        </w:rPr>
        <w:t>)</w:t>
      </w:r>
    </w:p>
    <w:p w:rsidR="006C01BC" w:rsidRPr="006C01BC" w:rsidRDefault="00132659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Prepare a Flexible Budget from the following information:</w:t>
      </w:r>
    </w:p>
    <w:p w:rsidR="00132659" w:rsidRDefault="00132659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For the production of 10000 units of a product, the following are the budgeted expenses:</w:t>
      </w:r>
      <w:r w:rsidR="006C01BC" w:rsidRPr="006C01BC">
        <w:rPr>
          <w:rFonts w:ascii="Times New Roman" w:hAnsi="Times New Roman" w:cs="Times New Roman"/>
          <w:sz w:val="24"/>
          <w:szCs w:val="24"/>
        </w:rPr>
        <w:br/>
        <w:t>                                                                                                                        Rs. (per unit)</w:t>
      </w:r>
      <w:r w:rsidR="006C01BC" w:rsidRPr="006C01B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Direct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material                                                                                               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30</w:t>
      </w:r>
    </w:p>
    <w:p w:rsidR="007D5D6C" w:rsidRDefault="00132659" w:rsidP="006C01B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Direct Labour                                                                                                 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D5D6C"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Variable overhead                                                                                         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7D5D6C">
        <w:rPr>
          <w:rFonts w:ascii="Times New Roman" w:hAnsi="Times New Roman" w:cs="Times New Roman"/>
          <w:sz w:val="24"/>
          <w:szCs w:val="24"/>
        </w:rPr>
        <w:t xml:space="preserve">    </w:t>
      </w:r>
      <w:r w:rsidR="006C01BC" w:rsidRPr="006C01BC">
        <w:rPr>
          <w:rFonts w:ascii="Times New Roman" w:hAnsi="Times New Roman" w:cs="Times New Roman"/>
          <w:sz w:val="24"/>
          <w:szCs w:val="24"/>
        </w:rPr>
        <w:t>12.50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Fixed overhead (Rs. 75000)                                                                               </w:t>
      </w:r>
      <w:r w:rsidR="007D5D6C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C01BC" w:rsidRPr="006C01BC">
        <w:rPr>
          <w:rFonts w:ascii="Times New Roman" w:hAnsi="Times New Roman" w:cs="Times New Roman"/>
          <w:sz w:val="24"/>
          <w:szCs w:val="24"/>
        </w:rPr>
        <w:t>7.50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Variable expenses (direct)                                                                               </w:t>
      </w:r>
      <w:r w:rsidR="007D5D6C">
        <w:rPr>
          <w:rFonts w:ascii="Times New Roman" w:hAnsi="Times New Roman" w:cs="Times New Roman"/>
          <w:sz w:val="24"/>
          <w:szCs w:val="24"/>
        </w:rPr>
        <w:tab/>
      </w:r>
      <w:r w:rsidR="007D5D6C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C01BC" w:rsidRPr="006C01BC">
        <w:rPr>
          <w:rFonts w:ascii="Times New Roman" w:hAnsi="Times New Roman" w:cs="Times New Roman"/>
          <w:sz w:val="24"/>
          <w:szCs w:val="24"/>
        </w:rPr>
        <w:t>2.50</w:t>
      </w:r>
      <w:r w:rsidR="007D5D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Selling expenses (10% fixed)                                                                          </w:t>
      </w:r>
      <w:r w:rsidR="007D5D6C">
        <w:rPr>
          <w:rFonts w:ascii="Times New Roman" w:hAnsi="Times New Roman" w:cs="Times New Roman"/>
          <w:sz w:val="24"/>
          <w:szCs w:val="24"/>
        </w:rPr>
        <w:t xml:space="preserve"> </w:t>
      </w:r>
      <w:r w:rsidR="007D5D6C">
        <w:rPr>
          <w:rFonts w:ascii="Times New Roman" w:hAnsi="Times New Roman" w:cs="Times New Roman"/>
          <w:sz w:val="24"/>
          <w:szCs w:val="24"/>
        </w:rPr>
        <w:tab/>
      </w:r>
      <w:r w:rsidR="007D5D6C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C01BC" w:rsidRPr="006C01BC">
        <w:rPr>
          <w:rFonts w:ascii="Times New Roman" w:hAnsi="Times New Roman" w:cs="Times New Roman"/>
          <w:sz w:val="24"/>
          <w:szCs w:val="24"/>
        </w:rPr>
        <w:t>7.50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Administration expenses (Rs. 25000 rigid for all production levels)                   </w:t>
      </w:r>
      <w:r w:rsidR="007D5D6C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C01BC" w:rsidRPr="006C01BC">
        <w:rPr>
          <w:rFonts w:ascii="Times New Roman" w:hAnsi="Times New Roman" w:cs="Times New Roman"/>
          <w:sz w:val="24"/>
          <w:szCs w:val="24"/>
        </w:rPr>
        <w:t>2.50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Distribution expenses (20% fixed)                                                                </w:t>
      </w:r>
      <w:r w:rsidR="006C01BC" w:rsidRPr="007D5D6C">
        <w:rPr>
          <w:rFonts w:ascii="Times New Roman" w:hAnsi="Times New Roman" w:cs="Times New Roman"/>
          <w:sz w:val="24"/>
          <w:szCs w:val="24"/>
        </w:rPr>
        <w:t xml:space="preserve">  </w:t>
      </w:r>
      <w:r w:rsidR="007D5D6C" w:rsidRPr="007D5D6C">
        <w:rPr>
          <w:rFonts w:ascii="Times New Roman" w:hAnsi="Times New Roman" w:cs="Times New Roman"/>
          <w:sz w:val="24"/>
          <w:szCs w:val="24"/>
        </w:rPr>
        <w:tab/>
      </w:r>
      <w:r w:rsidR="007D5D6C" w:rsidRPr="007D5D6C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C01BC" w:rsidRPr="006C01BC">
        <w:rPr>
          <w:rFonts w:ascii="Times New Roman" w:hAnsi="Times New Roman" w:cs="Times New Roman"/>
          <w:sz w:val="24"/>
          <w:szCs w:val="24"/>
          <w:u w:val="single"/>
        </w:rPr>
        <w:t>2.50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Total cost of sale per unit                                                                               </w:t>
      </w:r>
      <w:r w:rsidR="007D5D6C">
        <w:rPr>
          <w:rFonts w:ascii="Times New Roman" w:hAnsi="Times New Roman" w:cs="Times New Roman"/>
          <w:sz w:val="24"/>
          <w:szCs w:val="24"/>
        </w:rPr>
        <w:tab/>
      </w:r>
      <w:r w:rsidR="007D5D6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C01BC" w:rsidRPr="006C01BC">
        <w:rPr>
          <w:rFonts w:ascii="Times New Roman" w:hAnsi="Times New Roman" w:cs="Times New Roman"/>
          <w:sz w:val="24"/>
          <w:szCs w:val="24"/>
          <w:u w:val="single"/>
        </w:rPr>
        <w:t>80.00</w:t>
      </w:r>
    </w:p>
    <w:p w:rsidR="006C01BC" w:rsidRDefault="00132659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Prepare a budget for production of </w:t>
      </w:r>
      <w:proofErr w:type="gramStart"/>
      <w:r w:rsidR="006C01BC" w:rsidRPr="006C01BC">
        <w:rPr>
          <w:rFonts w:ascii="Times New Roman" w:hAnsi="Times New Roman" w:cs="Times New Roman"/>
          <w:sz w:val="24"/>
          <w:szCs w:val="24"/>
        </w:rPr>
        <w:t>12000  &amp;</w:t>
      </w:r>
      <w:proofErr w:type="gramEnd"/>
      <w:r w:rsidR="006C01BC" w:rsidRPr="006C01BC">
        <w:rPr>
          <w:rFonts w:ascii="Times New Roman" w:hAnsi="Times New Roman" w:cs="Times New Roman"/>
          <w:sz w:val="24"/>
          <w:szCs w:val="24"/>
        </w:rPr>
        <w:t xml:space="preserve"> 16000 units showing distinctly marginal cost &amp; </w:t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total cost.</w:t>
      </w:r>
    </w:p>
    <w:p w:rsidR="00B53286" w:rsidRPr="006C01BC" w:rsidRDefault="00B53286" w:rsidP="006C0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01BC">
        <w:rPr>
          <w:rFonts w:ascii="Times New Roman" w:hAnsi="Times New Roman" w:cs="Times New Roman"/>
          <w:sz w:val="24"/>
          <w:szCs w:val="24"/>
        </w:rPr>
        <w:t>8</w:t>
      </w:r>
      <w:r w:rsidR="00132659">
        <w:rPr>
          <w:rFonts w:ascii="Times New Roman" w:hAnsi="Times New Roman" w:cs="Times New Roman"/>
          <w:sz w:val="24"/>
          <w:szCs w:val="24"/>
        </w:rPr>
        <w:t>.</w:t>
      </w:r>
      <w:r w:rsidR="0013265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01BC">
        <w:rPr>
          <w:rFonts w:ascii="Times New Roman" w:hAnsi="Times New Roman" w:cs="Times New Roman"/>
          <w:sz w:val="24"/>
          <w:szCs w:val="24"/>
        </w:rPr>
        <w:t>Explain  the</w:t>
      </w:r>
      <w:proofErr w:type="gramEnd"/>
      <w:r w:rsidRPr="006C01BC">
        <w:rPr>
          <w:rFonts w:ascii="Times New Roman" w:hAnsi="Times New Roman" w:cs="Times New Roman"/>
          <w:sz w:val="24"/>
          <w:szCs w:val="24"/>
        </w:rPr>
        <w:t xml:space="preserve"> significance , uses and limitations of Standard Costing. How would you compute </w:t>
      </w:r>
      <w:r w:rsidR="0013265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01BC">
        <w:rPr>
          <w:rFonts w:ascii="Times New Roman" w:hAnsi="Times New Roman" w:cs="Times New Roman"/>
          <w:sz w:val="24"/>
          <w:szCs w:val="24"/>
        </w:rPr>
        <w:t>the  Material</w:t>
      </w:r>
      <w:proofErr w:type="gramEnd"/>
      <w:r w:rsidRPr="006C01BC">
        <w:rPr>
          <w:rFonts w:ascii="Times New Roman" w:hAnsi="Times New Roman" w:cs="Times New Roman"/>
          <w:sz w:val="24"/>
          <w:szCs w:val="24"/>
        </w:rPr>
        <w:t xml:space="preserve"> Variances?</w:t>
      </w:r>
    </w:p>
    <w:p w:rsidR="006C01BC" w:rsidRPr="00132659" w:rsidRDefault="006C01BC" w:rsidP="001326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659">
        <w:rPr>
          <w:rFonts w:ascii="Times New Roman" w:hAnsi="Times New Roman" w:cs="Times New Roman"/>
          <w:b/>
          <w:sz w:val="24"/>
          <w:szCs w:val="24"/>
        </w:rPr>
        <w:t>(</w:t>
      </w:r>
      <w:r w:rsidR="00132659" w:rsidRPr="00132659">
        <w:rPr>
          <w:rFonts w:ascii="Times New Roman" w:hAnsi="Times New Roman" w:cs="Times New Roman"/>
          <w:b/>
          <w:sz w:val="24"/>
          <w:szCs w:val="24"/>
        </w:rPr>
        <w:t>OR</w:t>
      </w:r>
      <w:r w:rsidRPr="00132659">
        <w:rPr>
          <w:rFonts w:ascii="Times New Roman" w:hAnsi="Times New Roman" w:cs="Times New Roman"/>
          <w:b/>
          <w:sz w:val="24"/>
          <w:szCs w:val="24"/>
        </w:rPr>
        <w:t>)</w:t>
      </w:r>
    </w:p>
    <w:p w:rsidR="006C01BC" w:rsidRPr="006C01BC" w:rsidRDefault="006C01BC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01BC">
        <w:rPr>
          <w:rFonts w:ascii="Times New Roman" w:hAnsi="Times New Roman" w:cs="Times New Roman"/>
          <w:sz w:val="24"/>
          <w:szCs w:val="24"/>
        </w:rPr>
        <w:t>9</w:t>
      </w:r>
      <w:r w:rsidR="00132659">
        <w:rPr>
          <w:rFonts w:ascii="Times New Roman" w:hAnsi="Times New Roman" w:cs="Times New Roman"/>
          <w:sz w:val="24"/>
          <w:szCs w:val="24"/>
        </w:rPr>
        <w:t>.</w:t>
      </w:r>
      <w:r w:rsidR="00132659"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 xml:space="preserve">A manufacturing concern which has adopted standard costing furnishes following   </w:t>
      </w:r>
      <w:r w:rsidR="00132659">
        <w:rPr>
          <w:rFonts w:ascii="Times New Roman" w:hAnsi="Times New Roman" w:cs="Times New Roman"/>
          <w:sz w:val="24"/>
          <w:szCs w:val="24"/>
        </w:rPr>
        <w:tab/>
      </w:r>
      <w:r w:rsidRPr="006C01BC">
        <w:rPr>
          <w:rFonts w:ascii="Times New Roman" w:hAnsi="Times New Roman" w:cs="Times New Roman"/>
          <w:sz w:val="24"/>
          <w:szCs w:val="24"/>
        </w:rPr>
        <w:t xml:space="preserve">information: </w:t>
      </w:r>
    </w:p>
    <w:p w:rsidR="006C01BC" w:rsidRPr="006C01BC" w:rsidRDefault="00132659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Standard Material for 70 kg of Finished Products 100 kg </w:t>
      </w:r>
    </w:p>
    <w:p w:rsidR="006C01BC" w:rsidRPr="006C01BC" w:rsidRDefault="00132659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Price of Materials – Rs. 1 per Kg </w:t>
      </w:r>
    </w:p>
    <w:p w:rsidR="006C01BC" w:rsidRPr="006C01BC" w:rsidRDefault="00132659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Actual: Output - 2</w:t>
      </w:r>
      <w:proofErr w:type="gramStart"/>
      <w:r w:rsidR="006C01BC" w:rsidRPr="006C01BC">
        <w:rPr>
          <w:rFonts w:ascii="Times New Roman" w:hAnsi="Times New Roman" w:cs="Times New Roman"/>
          <w:sz w:val="24"/>
          <w:szCs w:val="24"/>
        </w:rPr>
        <w:t>,10,000</w:t>
      </w:r>
      <w:proofErr w:type="gramEnd"/>
      <w:r w:rsidR="006C01BC" w:rsidRPr="006C01BC">
        <w:rPr>
          <w:rFonts w:ascii="Times New Roman" w:hAnsi="Times New Roman" w:cs="Times New Roman"/>
          <w:sz w:val="24"/>
          <w:szCs w:val="24"/>
        </w:rPr>
        <w:t xml:space="preserve"> Kg </w:t>
      </w:r>
    </w:p>
    <w:p w:rsidR="006C01BC" w:rsidRPr="006C01BC" w:rsidRDefault="00132659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Materials used - 2</w:t>
      </w:r>
      <w:proofErr w:type="gramStart"/>
      <w:r w:rsidR="006C01BC" w:rsidRPr="006C01BC">
        <w:rPr>
          <w:rFonts w:ascii="Times New Roman" w:hAnsi="Times New Roman" w:cs="Times New Roman"/>
          <w:sz w:val="24"/>
          <w:szCs w:val="24"/>
        </w:rPr>
        <w:t>,80,000</w:t>
      </w:r>
      <w:proofErr w:type="gramEnd"/>
      <w:r w:rsidR="006C01BC" w:rsidRPr="006C01BC">
        <w:rPr>
          <w:rFonts w:ascii="Times New Roman" w:hAnsi="Times New Roman" w:cs="Times New Roman"/>
          <w:sz w:val="24"/>
          <w:szCs w:val="24"/>
        </w:rPr>
        <w:t xml:space="preserve"> Kg </w:t>
      </w:r>
    </w:p>
    <w:p w:rsidR="006C01BC" w:rsidRPr="006C01BC" w:rsidRDefault="00132659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Cost of materials – Rs. 2</w:t>
      </w:r>
      <w:proofErr w:type="gramStart"/>
      <w:r w:rsidR="006C01BC" w:rsidRPr="006C01BC">
        <w:rPr>
          <w:rFonts w:ascii="Times New Roman" w:hAnsi="Times New Roman" w:cs="Times New Roman"/>
          <w:sz w:val="24"/>
          <w:szCs w:val="24"/>
        </w:rPr>
        <w:t>,52,000</w:t>
      </w:r>
      <w:proofErr w:type="gramEnd"/>
      <w:r w:rsidR="006C01BC" w:rsidRPr="006C01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5A9" w:rsidRDefault="00132659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Calculate </w:t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 Material Usage Variance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32659" w:rsidRDefault="004665A9" w:rsidP="004665A9">
      <w:pPr>
        <w:ind w:left="1296" w:firstLine="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Material Price Variance </w:t>
      </w:r>
      <w:r w:rsidR="00132659">
        <w:rPr>
          <w:rFonts w:ascii="Times New Roman" w:hAnsi="Times New Roman" w:cs="Times New Roman"/>
          <w:sz w:val="24"/>
          <w:szCs w:val="24"/>
        </w:rPr>
        <w:tab/>
      </w:r>
    </w:p>
    <w:p w:rsidR="006C01BC" w:rsidRPr="006C01BC" w:rsidRDefault="00132659" w:rsidP="006C0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1BC" w:rsidRPr="006C01BC">
        <w:rPr>
          <w:rFonts w:ascii="Times New Roman" w:hAnsi="Times New Roman" w:cs="Times New Roman"/>
          <w:sz w:val="24"/>
          <w:szCs w:val="24"/>
        </w:rPr>
        <w:t>c</w:t>
      </w:r>
      <w:r w:rsidR="00072982">
        <w:rPr>
          <w:rFonts w:ascii="Times New Roman" w:hAnsi="Times New Roman" w:cs="Times New Roman"/>
          <w:sz w:val="24"/>
          <w:szCs w:val="24"/>
        </w:rPr>
        <w:t xml:space="preserve">. </w:t>
      </w:r>
      <w:r w:rsidR="006C01BC" w:rsidRPr="006C01BC">
        <w:rPr>
          <w:rFonts w:ascii="Times New Roman" w:hAnsi="Times New Roman" w:cs="Times New Roman"/>
          <w:sz w:val="24"/>
          <w:szCs w:val="24"/>
        </w:rPr>
        <w:t xml:space="preserve">Material Cost Variance. </w:t>
      </w:r>
    </w:p>
    <w:p w:rsidR="006C01BC" w:rsidRDefault="006C01BC" w:rsidP="006C01BC">
      <w:pPr>
        <w:rPr>
          <w:b/>
          <w:u w:val="single"/>
        </w:rPr>
      </w:pPr>
    </w:p>
    <w:sectPr w:rsidR="006C01BC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46EC12D6"/>
    <w:multiLevelType w:val="hybridMultilevel"/>
    <w:tmpl w:val="CED45516"/>
    <w:lvl w:ilvl="0" w:tplc="FFD42474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72982"/>
    <w:rsid w:val="000C2149"/>
    <w:rsid w:val="000D1D73"/>
    <w:rsid w:val="000D3CFC"/>
    <w:rsid w:val="00132659"/>
    <w:rsid w:val="00136505"/>
    <w:rsid w:val="00163ABA"/>
    <w:rsid w:val="0017387F"/>
    <w:rsid w:val="001A3C32"/>
    <w:rsid w:val="001A43FD"/>
    <w:rsid w:val="001D5D89"/>
    <w:rsid w:val="001F762E"/>
    <w:rsid w:val="00207E23"/>
    <w:rsid w:val="002150BF"/>
    <w:rsid w:val="00253AD3"/>
    <w:rsid w:val="002E506D"/>
    <w:rsid w:val="002F35C5"/>
    <w:rsid w:val="00310B5B"/>
    <w:rsid w:val="00321EF4"/>
    <w:rsid w:val="00390690"/>
    <w:rsid w:val="003E4463"/>
    <w:rsid w:val="0043457C"/>
    <w:rsid w:val="004665A9"/>
    <w:rsid w:val="00475110"/>
    <w:rsid w:val="004A7C5C"/>
    <w:rsid w:val="004B4879"/>
    <w:rsid w:val="00501A73"/>
    <w:rsid w:val="005C783B"/>
    <w:rsid w:val="005D3F09"/>
    <w:rsid w:val="005D7E5A"/>
    <w:rsid w:val="006105FA"/>
    <w:rsid w:val="006642D8"/>
    <w:rsid w:val="0067429D"/>
    <w:rsid w:val="006956A5"/>
    <w:rsid w:val="006C01BC"/>
    <w:rsid w:val="006F58C4"/>
    <w:rsid w:val="007055C6"/>
    <w:rsid w:val="00707061"/>
    <w:rsid w:val="007B59E2"/>
    <w:rsid w:val="007D5D6C"/>
    <w:rsid w:val="00856CB8"/>
    <w:rsid w:val="0088257D"/>
    <w:rsid w:val="008A12CC"/>
    <w:rsid w:val="00942D05"/>
    <w:rsid w:val="00A111CC"/>
    <w:rsid w:val="00A21FA8"/>
    <w:rsid w:val="00A357EA"/>
    <w:rsid w:val="00A50F25"/>
    <w:rsid w:val="00A63B54"/>
    <w:rsid w:val="00AC6A06"/>
    <w:rsid w:val="00AD51B5"/>
    <w:rsid w:val="00AD6D1F"/>
    <w:rsid w:val="00AF021C"/>
    <w:rsid w:val="00B3094A"/>
    <w:rsid w:val="00B33B1C"/>
    <w:rsid w:val="00B53286"/>
    <w:rsid w:val="00B66799"/>
    <w:rsid w:val="00B91C72"/>
    <w:rsid w:val="00BC7AB7"/>
    <w:rsid w:val="00BE5CFA"/>
    <w:rsid w:val="00C014E8"/>
    <w:rsid w:val="00C30A75"/>
    <w:rsid w:val="00C50499"/>
    <w:rsid w:val="00C54BF6"/>
    <w:rsid w:val="00C9448D"/>
    <w:rsid w:val="00CA0695"/>
    <w:rsid w:val="00CA12C8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131B"/>
    <w:rsid w:val="00E754AE"/>
    <w:rsid w:val="00EB2AEB"/>
    <w:rsid w:val="00F06345"/>
    <w:rsid w:val="00FA6E39"/>
    <w:rsid w:val="00FD00E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9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paragraph" w:styleId="Heading4">
    <w:name w:val="heading 4"/>
    <w:basedOn w:val="Normal"/>
    <w:next w:val="Normal"/>
    <w:link w:val="Heading4Char"/>
    <w:qFormat/>
    <w:rsid w:val="006C01BC"/>
    <w:pPr>
      <w:keepNext/>
      <w:tabs>
        <w:tab w:val="left" w:pos="720"/>
        <w:tab w:val="right" w:pos="6600"/>
        <w:tab w:val="right" w:pos="8640"/>
      </w:tabs>
      <w:ind w:left="720"/>
      <w:jc w:val="both"/>
      <w:outlineLvl w:val="3"/>
    </w:pPr>
    <w:rPr>
      <w:rFonts w:ascii="Arial" w:eastAsia="Times New Roman" w:hAnsi="Arial" w:cs="Arial"/>
      <w:szCs w:val="24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6C01BC"/>
    <w:rPr>
      <w:rFonts w:ascii="Arial" w:eastAsia="Times New Roman" w:hAnsi="Arial" w:cs="Arial"/>
      <w:szCs w:val="24"/>
      <w:u w:val="single"/>
      <w:lang w:val="en-US" w:eastAsia="en-US"/>
    </w:rPr>
  </w:style>
  <w:style w:type="table" w:styleId="TableGrid">
    <w:name w:val="Table Grid"/>
    <w:basedOn w:val="TableNormal"/>
    <w:uiPriority w:val="59"/>
    <w:rsid w:val="00FD00E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20</cp:revision>
  <dcterms:created xsi:type="dcterms:W3CDTF">2016-06-16T04:45:00Z</dcterms:created>
  <dcterms:modified xsi:type="dcterms:W3CDTF">2016-06-16T05:34:00Z</dcterms:modified>
</cp:coreProperties>
</file>