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Title: </w:t>
      </w:r>
      <w:r w:rsidR="003D452F" w:rsidRPr="00910C86">
        <w:rPr>
          <w:b/>
          <w:szCs w:val="24"/>
        </w:rPr>
        <w:t>POWER PLANT ENGINEERING</w:t>
      </w:r>
      <w:r w:rsidR="001A3C32">
        <w:rPr>
          <w:b/>
          <w:szCs w:val="24"/>
        </w:rPr>
        <w:tab/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r w:rsidR="008A12CC" w:rsidRPr="008A12CC">
        <w:rPr>
          <w:b/>
        </w:rPr>
        <w:t>Time :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="003D452F" w:rsidRPr="00910C86">
        <w:rPr>
          <w:b/>
          <w:szCs w:val="24"/>
        </w:rPr>
        <w:t>14ME2018</w:t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4A6F5E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4A6F5E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A21FA8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B42BDD" w:rsidRDefault="00B42BDD" w:rsidP="003D4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55AA" w:rsidRPr="005055AA" w:rsidRDefault="005055AA" w:rsidP="003D452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055AA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3D452F" w:rsidRPr="003D452F" w:rsidRDefault="003D452F" w:rsidP="003D4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 xml:space="preserve">Name the major pollutants discharged into the atmosphere from coal based thermal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>power plants. Enumerate the ill-effects caused to the humans by such pollutants.</w:t>
      </w:r>
      <w:r w:rsidRPr="003D452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>(7)</w:t>
      </w:r>
    </w:p>
    <w:p w:rsidR="003D452F" w:rsidRDefault="003D452F" w:rsidP="003D4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>With neat sketches explain the construction and operation of electrostatic precipitators.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(13</w:t>
      </w:r>
      <w:r w:rsidRPr="003D452F">
        <w:rPr>
          <w:rFonts w:ascii="Times New Roman" w:hAnsi="Times New Roman" w:cs="Times New Roman"/>
          <w:sz w:val="24"/>
          <w:szCs w:val="24"/>
        </w:rPr>
        <w:t>)</w:t>
      </w:r>
    </w:p>
    <w:p w:rsidR="00B42BDD" w:rsidRPr="003D452F" w:rsidRDefault="00B42BDD" w:rsidP="003D4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452F" w:rsidRPr="003D452F" w:rsidRDefault="003D452F" w:rsidP="003D4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 xml:space="preserve">On what thermodynamic cycle does a steam power plant operate? Explain using separate T-s </w:t>
      </w:r>
      <w:r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 xml:space="preserve">diagrams how is the efficiency of the cycle increased by a) increasing boiler pressure b) </w:t>
      </w:r>
      <w:r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>decreasing condenser pressure and c) superheating steam.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D452F" w:rsidRPr="003D452F" w:rsidRDefault="003D452F" w:rsidP="003D45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(OR)</w:t>
      </w:r>
    </w:p>
    <w:p w:rsidR="003D452F" w:rsidRPr="003D452F" w:rsidRDefault="003D452F" w:rsidP="003D4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 xml:space="preserve"> Steam at 35 bar and 300</w:t>
      </w:r>
      <w:r w:rsidRPr="003D452F">
        <w:rPr>
          <w:rFonts w:ascii="Times New Roman" w:hAnsi="Times New Roman" w:cs="Times New Roman"/>
          <w:sz w:val="24"/>
          <w:szCs w:val="24"/>
        </w:rPr>
        <w:sym w:font="Symbol" w:char="F0B0"/>
      </w:r>
      <w:r w:rsidRPr="003D452F">
        <w:rPr>
          <w:rFonts w:ascii="Times New Roman" w:hAnsi="Times New Roman" w:cs="Times New Roman"/>
          <w:sz w:val="24"/>
          <w:szCs w:val="24"/>
        </w:rPr>
        <w:t xml:space="preserve">C is supplied to a steam turbine. The exhaust pressure of the turbine </w:t>
      </w:r>
      <w:r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 xml:space="preserve">is 0.1 bar. A single bleed is taken between the high pressure and low pressure of the turbine at </w:t>
      </w:r>
      <w:r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 xml:space="preserve">1.5 bar for regenerative feed heating. The isentropic efficiency for both sections of the turbine </w:t>
      </w:r>
      <w:r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>is 80%. The temperature of the bleed condensate coming out of the heat exchanger is 10</w:t>
      </w:r>
      <w:r w:rsidRPr="003D452F">
        <w:rPr>
          <w:rFonts w:ascii="Times New Roman" w:hAnsi="Times New Roman" w:cs="Times New Roman"/>
          <w:sz w:val="24"/>
          <w:szCs w:val="24"/>
        </w:rPr>
        <w:sym w:font="Symbol" w:char="F0B0"/>
      </w:r>
      <w:r w:rsidRPr="003D452F">
        <w:rPr>
          <w:rFonts w:ascii="Times New Roman" w:hAnsi="Times New Roman" w:cs="Times New Roman"/>
          <w:sz w:val="24"/>
          <w:szCs w:val="24"/>
        </w:rPr>
        <w:t xml:space="preserve">C </w:t>
      </w:r>
      <w:r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 xml:space="preserve">lower than the temperature of the bleed steam. Find i) bleed steam per kg of steam supplied to </w:t>
      </w:r>
      <w:r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 xml:space="preserve">the steam turbine and ii) the thermal efficiency of the plant. Neglect the losses and the pump </w:t>
      </w:r>
      <w:r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>work. The condensate coming out from heat exchanger and condenser are led to the hot well.</w:t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D452F" w:rsidRPr="003D452F" w:rsidRDefault="003D452F" w:rsidP="003D4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>Explain with a neat sketch power generation using any one type of nuclear reactor.</w:t>
      </w:r>
      <w:r>
        <w:rPr>
          <w:rFonts w:ascii="Times New Roman" w:hAnsi="Times New Roman" w:cs="Times New Roman"/>
          <w:sz w:val="24"/>
          <w:szCs w:val="24"/>
        </w:rPr>
        <w:t xml:space="preserve">    (10</w:t>
      </w:r>
      <w:r w:rsidRPr="003D452F">
        <w:rPr>
          <w:rFonts w:ascii="Times New Roman" w:hAnsi="Times New Roman" w:cs="Times New Roman"/>
          <w:sz w:val="24"/>
          <w:szCs w:val="24"/>
        </w:rPr>
        <w:t>)</w:t>
      </w:r>
    </w:p>
    <w:p w:rsidR="003D452F" w:rsidRPr="003D452F" w:rsidRDefault="003D452F" w:rsidP="00C04315">
      <w:pPr>
        <w:ind w:left="864" w:hanging="432"/>
        <w:jc w:val="both"/>
        <w:rPr>
          <w:rFonts w:ascii="Times New Roman" w:hAnsi="Times New Roman" w:cs="Times New Roman"/>
          <w:sz w:val="24"/>
          <w:szCs w:val="24"/>
        </w:rPr>
      </w:pPr>
      <w:r w:rsidRPr="003D452F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 xml:space="preserve">Describe the operation of open and closed cycle gas turbine power plants with neat sketches including p-V and T-s diagrams. </w:t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(10</w:t>
      </w:r>
      <w:r w:rsidRPr="003D452F">
        <w:rPr>
          <w:rFonts w:ascii="Times New Roman" w:hAnsi="Times New Roman" w:cs="Times New Roman"/>
          <w:sz w:val="24"/>
          <w:szCs w:val="24"/>
        </w:rPr>
        <w:t>)</w:t>
      </w:r>
    </w:p>
    <w:p w:rsidR="003D452F" w:rsidRPr="003D452F" w:rsidRDefault="003D452F" w:rsidP="003D45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(OR)</w:t>
      </w:r>
    </w:p>
    <w:p w:rsidR="003D452F" w:rsidRPr="003D452F" w:rsidRDefault="003D452F" w:rsidP="00C04315">
      <w:pPr>
        <w:ind w:left="435" w:hanging="4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 xml:space="preserve">Air enters the compressor of a gas turbine power plant operating on Brayton cycle at </w:t>
      </w:r>
      <w:r w:rsidR="00C04315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>101.32 kPa, 27</w:t>
      </w:r>
      <w:r w:rsidRPr="003D452F">
        <w:rPr>
          <w:rFonts w:ascii="Times New Roman" w:hAnsi="Times New Roman" w:cs="Times New Roman"/>
          <w:sz w:val="24"/>
          <w:szCs w:val="24"/>
        </w:rPr>
        <w:sym w:font="Symbol" w:char="F0B0"/>
      </w:r>
      <w:r w:rsidRPr="003D452F">
        <w:rPr>
          <w:rFonts w:ascii="Times New Roman" w:hAnsi="Times New Roman" w:cs="Times New Roman"/>
          <w:sz w:val="24"/>
          <w:szCs w:val="24"/>
        </w:rPr>
        <w:t xml:space="preserve">C. The pressure ratio in the cycle is 6. Calculate the maximum </w:t>
      </w:r>
      <w:r w:rsidR="00C04315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 xml:space="preserve">temperature in the cycle and the cycle efficiency. Assume turbine work to be 2.5 times </w:t>
      </w:r>
      <w:r w:rsidR="00C04315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 xml:space="preserve">the compressor work. Take </w:t>
      </w:r>
      <w:r w:rsidRPr="003D452F">
        <w:rPr>
          <w:rFonts w:ascii="Times New Roman" w:hAnsi="Times New Roman" w:cs="Times New Roman"/>
          <w:sz w:val="24"/>
          <w:szCs w:val="24"/>
        </w:rPr>
        <w:sym w:font="Symbol" w:char="F067"/>
      </w:r>
      <w:r w:rsidRPr="003D452F">
        <w:rPr>
          <w:rFonts w:ascii="Times New Roman" w:hAnsi="Times New Roman" w:cs="Times New Roman"/>
          <w:sz w:val="24"/>
          <w:szCs w:val="24"/>
        </w:rPr>
        <w:t>=1.4.</w:t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3D452F">
        <w:rPr>
          <w:rFonts w:ascii="Times New Roman" w:hAnsi="Times New Roman" w:cs="Times New Roman"/>
          <w:sz w:val="24"/>
          <w:szCs w:val="24"/>
        </w:rPr>
        <w:t xml:space="preserve"> (10)</w:t>
      </w:r>
    </w:p>
    <w:p w:rsidR="003D452F" w:rsidRDefault="003D452F" w:rsidP="003D452F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3D452F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 xml:space="preserve">Describe the methods employed to improve the thermal efficiency of a simple open cycle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>constant pressure gas turbine power plant.</w:t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3D452F">
        <w:rPr>
          <w:rFonts w:ascii="Times New Roman" w:hAnsi="Times New Roman" w:cs="Times New Roman"/>
          <w:sz w:val="24"/>
          <w:szCs w:val="24"/>
        </w:rPr>
        <w:t xml:space="preserve"> (10)</w:t>
      </w:r>
    </w:p>
    <w:p w:rsidR="00B42BDD" w:rsidRPr="003D452F" w:rsidRDefault="00B42BDD" w:rsidP="003D452F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</w:p>
    <w:p w:rsidR="003D452F" w:rsidRPr="003D452F" w:rsidRDefault="002F0243" w:rsidP="003D4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3D452F" w:rsidRPr="003D452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3D452F" w:rsidRPr="003D452F">
        <w:rPr>
          <w:rFonts w:ascii="Times New Roman" w:hAnsi="Times New Roman" w:cs="Times New Roman"/>
          <w:sz w:val="24"/>
          <w:szCs w:val="24"/>
        </w:rPr>
        <w:t xml:space="preserve">Illustrate the construction and operation of a hydroelectric power plant. </w:t>
      </w:r>
      <w:r w:rsidR="003D452F" w:rsidRPr="003D452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3D452F" w:rsidRPr="003D452F">
        <w:rPr>
          <w:rFonts w:ascii="Times New Roman" w:hAnsi="Times New Roman" w:cs="Times New Roman"/>
          <w:sz w:val="24"/>
          <w:szCs w:val="24"/>
        </w:rPr>
        <w:t>(15)</w:t>
      </w:r>
    </w:p>
    <w:p w:rsidR="003D452F" w:rsidRPr="003D452F" w:rsidRDefault="003D452F" w:rsidP="002F0243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3D452F">
        <w:rPr>
          <w:rFonts w:ascii="Times New Roman" w:hAnsi="Times New Roman" w:cs="Times New Roman"/>
          <w:sz w:val="24"/>
          <w:szCs w:val="24"/>
        </w:rPr>
        <w:t>b</w:t>
      </w:r>
      <w:r w:rsidR="002F0243">
        <w:rPr>
          <w:rFonts w:ascii="Times New Roman" w:hAnsi="Times New Roman" w:cs="Times New Roman"/>
          <w:sz w:val="24"/>
          <w:szCs w:val="24"/>
        </w:rPr>
        <w:t>.</w:t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 xml:space="preserve">Enumerate the advantages of hydroelectric power plants compared with thermal power </w:t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>plants.</w:t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3D452F">
        <w:rPr>
          <w:rFonts w:ascii="Times New Roman" w:hAnsi="Times New Roman" w:cs="Times New Roman"/>
          <w:sz w:val="24"/>
          <w:szCs w:val="24"/>
        </w:rPr>
        <w:t xml:space="preserve">(10) </w:t>
      </w:r>
    </w:p>
    <w:p w:rsidR="003D452F" w:rsidRPr="003D452F" w:rsidRDefault="002F0243" w:rsidP="002F02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3D452F" w:rsidRPr="003D452F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R)</w:t>
      </w:r>
    </w:p>
    <w:p w:rsidR="003D452F" w:rsidRPr="003D452F" w:rsidRDefault="002F0243" w:rsidP="003D4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3D452F" w:rsidRPr="003D452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3D452F" w:rsidRPr="003D452F">
        <w:rPr>
          <w:rFonts w:ascii="Times New Roman" w:hAnsi="Times New Roman" w:cs="Times New Roman"/>
          <w:sz w:val="24"/>
          <w:szCs w:val="24"/>
        </w:rPr>
        <w:t xml:space="preserve">What are the various components in a diesel power plant? Explain the layout with a neat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D452F" w:rsidRPr="003D452F">
        <w:rPr>
          <w:rFonts w:ascii="Times New Roman" w:hAnsi="Times New Roman" w:cs="Times New Roman"/>
          <w:sz w:val="24"/>
          <w:szCs w:val="24"/>
        </w:rPr>
        <w:t>sketch.</w:t>
      </w:r>
      <w:r w:rsidR="003D452F" w:rsidRPr="003D452F">
        <w:rPr>
          <w:rFonts w:ascii="Times New Roman" w:hAnsi="Times New Roman" w:cs="Times New Roman"/>
          <w:sz w:val="24"/>
          <w:szCs w:val="24"/>
        </w:rPr>
        <w:tab/>
      </w:r>
      <w:r w:rsidR="003D452F" w:rsidRPr="003D452F">
        <w:rPr>
          <w:rFonts w:ascii="Times New Roman" w:hAnsi="Times New Roman" w:cs="Times New Roman"/>
          <w:sz w:val="24"/>
          <w:szCs w:val="24"/>
        </w:rPr>
        <w:tab/>
      </w:r>
      <w:r w:rsidR="003D452F" w:rsidRPr="003D452F">
        <w:rPr>
          <w:rFonts w:ascii="Times New Roman" w:hAnsi="Times New Roman" w:cs="Times New Roman"/>
          <w:sz w:val="24"/>
          <w:szCs w:val="24"/>
        </w:rPr>
        <w:tab/>
      </w:r>
      <w:r w:rsidR="003D452F" w:rsidRPr="003D452F">
        <w:rPr>
          <w:rFonts w:ascii="Times New Roman" w:hAnsi="Times New Roman" w:cs="Times New Roman"/>
          <w:sz w:val="24"/>
          <w:szCs w:val="24"/>
        </w:rPr>
        <w:tab/>
      </w:r>
      <w:r w:rsidR="003D452F" w:rsidRPr="003D452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3D452F">
        <w:rPr>
          <w:rFonts w:ascii="Times New Roman" w:hAnsi="Times New Roman" w:cs="Times New Roman"/>
          <w:sz w:val="24"/>
          <w:szCs w:val="24"/>
        </w:rPr>
        <w:t xml:space="preserve"> </w:t>
      </w:r>
      <w:r w:rsidR="003D452F" w:rsidRPr="003D452F">
        <w:rPr>
          <w:rFonts w:ascii="Times New Roman" w:hAnsi="Times New Roman" w:cs="Times New Roman"/>
          <w:sz w:val="24"/>
          <w:szCs w:val="24"/>
        </w:rPr>
        <w:t>(10)</w:t>
      </w:r>
    </w:p>
    <w:p w:rsidR="003D452F" w:rsidRDefault="003D452F" w:rsidP="002F0243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3D452F">
        <w:rPr>
          <w:rFonts w:ascii="Times New Roman" w:hAnsi="Times New Roman" w:cs="Times New Roman"/>
          <w:sz w:val="24"/>
          <w:szCs w:val="24"/>
        </w:rPr>
        <w:t>b</w:t>
      </w:r>
      <w:r w:rsidR="002F0243">
        <w:rPr>
          <w:rFonts w:ascii="Times New Roman" w:hAnsi="Times New Roman" w:cs="Times New Roman"/>
          <w:sz w:val="24"/>
          <w:szCs w:val="24"/>
        </w:rPr>
        <w:t>.</w:t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 xml:space="preserve">How are hydroelectric power plants classified according to the availability of head / </w:t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>quantity of water and nature of load?</w:t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3D452F">
        <w:rPr>
          <w:rFonts w:ascii="Times New Roman" w:hAnsi="Times New Roman" w:cs="Times New Roman"/>
          <w:sz w:val="24"/>
          <w:szCs w:val="24"/>
        </w:rPr>
        <w:t>(10)</w:t>
      </w:r>
    </w:p>
    <w:p w:rsidR="00B42BDD" w:rsidRPr="003D452F" w:rsidRDefault="00B42BDD" w:rsidP="002F0243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</w:p>
    <w:p w:rsidR="003D452F" w:rsidRPr="003D452F" w:rsidRDefault="002F0243" w:rsidP="003D4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ab/>
      </w:r>
      <w:r w:rsidR="003D452F" w:rsidRPr="003D452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3D452F" w:rsidRPr="003D452F">
        <w:rPr>
          <w:rFonts w:ascii="Times New Roman" w:hAnsi="Times New Roman" w:cs="Times New Roman"/>
          <w:sz w:val="24"/>
          <w:szCs w:val="24"/>
        </w:rPr>
        <w:t>Explain any three methods of power generation using non-conventional energy sources.</w:t>
      </w:r>
    </w:p>
    <w:p w:rsidR="003D452F" w:rsidRPr="003D452F" w:rsidRDefault="003D452F" w:rsidP="003D452F">
      <w:pPr>
        <w:jc w:val="both"/>
        <w:rPr>
          <w:rFonts w:ascii="Times New Roman" w:hAnsi="Times New Roman" w:cs="Times New Roman"/>
          <w:sz w:val="24"/>
          <w:szCs w:val="24"/>
        </w:rPr>
      </w:pP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3D452F">
        <w:rPr>
          <w:rFonts w:ascii="Times New Roman" w:hAnsi="Times New Roman" w:cs="Times New Roman"/>
          <w:sz w:val="24"/>
          <w:szCs w:val="24"/>
        </w:rPr>
        <w:t>(15)</w:t>
      </w:r>
    </w:p>
    <w:p w:rsidR="003D452F" w:rsidRPr="003D452F" w:rsidRDefault="003D452F" w:rsidP="002F0243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3D452F">
        <w:rPr>
          <w:rFonts w:ascii="Times New Roman" w:hAnsi="Times New Roman" w:cs="Times New Roman"/>
          <w:sz w:val="24"/>
          <w:szCs w:val="24"/>
        </w:rPr>
        <w:t>b</w:t>
      </w:r>
      <w:r w:rsidR="002F0243">
        <w:rPr>
          <w:rFonts w:ascii="Times New Roman" w:hAnsi="Times New Roman" w:cs="Times New Roman"/>
          <w:sz w:val="24"/>
          <w:szCs w:val="24"/>
        </w:rPr>
        <w:t>.</w:t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>What is the need for energy audit? Write brief notes on the procedure for energy audit.</w:t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</w:r>
      <w:r w:rsidR="002F0243">
        <w:rPr>
          <w:rFonts w:ascii="Times New Roman" w:hAnsi="Times New Roman" w:cs="Times New Roman"/>
          <w:sz w:val="24"/>
          <w:szCs w:val="24"/>
        </w:rPr>
        <w:tab/>
        <w:t>(5</w:t>
      </w:r>
      <w:r w:rsidRPr="003D452F">
        <w:rPr>
          <w:rFonts w:ascii="Times New Roman" w:hAnsi="Times New Roman" w:cs="Times New Roman"/>
          <w:sz w:val="24"/>
          <w:szCs w:val="24"/>
        </w:rPr>
        <w:t>)</w:t>
      </w:r>
    </w:p>
    <w:p w:rsidR="003D452F" w:rsidRPr="003D452F" w:rsidRDefault="002F0243" w:rsidP="002F02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(OR)</w:t>
      </w:r>
    </w:p>
    <w:p w:rsidR="003D452F" w:rsidRPr="003D452F" w:rsidRDefault="002F0243" w:rsidP="003D4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3D452F" w:rsidRPr="003D452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3D452F" w:rsidRPr="003D452F">
        <w:rPr>
          <w:rFonts w:ascii="Times New Roman" w:hAnsi="Times New Roman" w:cs="Times New Roman"/>
          <w:sz w:val="24"/>
          <w:szCs w:val="24"/>
        </w:rPr>
        <w:t>Define the following:  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D452F" w:rsidRPr="003D452F">
        <w:rPr>
          <w:rFonts w:ascii="Times New Roman" w:hAnsi="Times New Roman" w:cs="Times New Roman"/>
          <w:sz w:val="24"/>
          <w:szCs w:val="24"/>
        </w:rPr>
        <w:t>Capacity Factor</w:t>
      </w:r>
      <w:r>
        <w:rPr>
          <w:rFonts w:ascii="Times New Roman" w:hAnsi="Times New Roman" w:cs="Times New Roman"/>
          <w:sz w:val="24"/>
          <w:szCs w:val="24"/>
        </w:rPr>
        <w:tab/>
      </w:r>
      <w:r w:rsidR="003D452F" w:rsidRPr="003D452F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D452F" w:rsidRPr="003D452F">
        <w:rPr>
          <w:rFonts w:ascii="Times New Roman" w:hAnsi="Times New Roman" w:cs="Times New Roman"/>
          <w:sz w:val="24"/>
          <w:szCs w:val="24"/>
        </w:rPr>
        <w:t>Demand Factor and iii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D452F" w:rsidRPr="003D452F">
        <w:rPr>
          <w:rFonts w:ascii="Times New Roman" w:hAnsi="Times New Roman" w:cs="Times New Roman"/>
          <w:sz w:val="24"/>
          <w:szCs w:val="24"/>
        </w:rPr>
        <w:t>Diver</w:t>
      </w:r>
      <w:r>
        <w:rPr>
          <w:rFonts w:ascii="Times New Roman" w:hAnsi="Times New Roman" w:cs="Times New Roman"/>
          <w:sz w:val="24"/>
          <w:szCs w:val="24"/>
        </w:rPr>
        <w:t xml:space="preserve">sity Factor.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323F1">
        <w:rPr>
          <w:rFonts w:ascii="Times New Roman" w:hAnsi="Times New Roman" w:cs="Times New Roman"/>
          <w:sz w:val="24"/>
          <w:szCs w:val="24"/>
        </w:rPr>
        <w:tab/>
      </w:r>
      <w:r w:rsidR="009323F1">
        <w:rPr>
          <w:rFonts w:ascii="Times New Roman" w:hAnsi="Times New Roman" w:cs="Times New Roman"/>
          <w:sz w:val="24"/>
          <w:szCs w:val="24"/>
        </w:rPr>
        <w:tab/>
      </w:r>
      <w:r w:rsidR="009323F1">
        <w:rPr>
          <w:rFonts w:ascii="Times New Roman" w:hAnsi="Times New Roman" w:cs="Times New Roman"/>
          <w:sz w:val="24"/>
          <w:szCs w:val="24"/>
        </w:rPr>
        <w:tab/>
      </w:r>
      <w:r w:rsidR="009323F1">
        <w:rPr>
          <w:rFonts w:ascii="Times New Roman" w:hAnsi="Times New Roman" w:cs="Times New Roman"/>
          <w:sz w:val="24"/>
          <w:szCs w:val="24"/>
        </w:rPr>
        <w:tab/>
      </w:r>
      <w:r w:rsidR="009323F1">
        <w:rPr>
          <w:rFonts w:ascii="Times New Roman" w:hAnsi="Times New Roman" w:cs="Times New Roman"/>
          <w:sz w:val="24"/>
          <w:szCs w:val="24"/>
        </w:rPr>
        <w:tab/>
      </w:r>
      <w:r w:rsidR="009323F1">
        <w:rPr>
          <w:rFonts w:ascii="Times New Roman" w:hAnsi="Times New Roman" w:cs="Times New Roman"/>
          <w:sz w:val="24"/>
          <w:szCs w:val="24"/>
        </w:rPr>
        <w:tab/>
      </w:r>
      <w:r w:rsidR="009323F1">
        <w:rPr>
          <w:rFonts w:ascii="Times New Roman" w:hAnsi="Times New Roman" w:cs="Times New Roman"/>
          <w:sz w:val="24"/>
          <w:szCs w:val="24"/>
        </w:rPr>
        <w:tab/>
      </w:r>
      <w:r w:rsidR="009323F1">
        <w:rPr>
          <w:rFonts w:ascii="Times New Roman" w:hAnsi="Times New Roman" w:cs="Times New Roman"/>
          <w:sz w:val="24"/>
          <w:szCs w:val="24"/>
        </w:rPr>
        <w:tab/>
      </w:r>
      <w:r w:rsidR="009323F1">
        <w:rPr>
          <w:rFonts w:ascii="Times New Roman" w:hAnsi="Times New Roman" w:cs="Times New Roman"/>
          <w:sz w:val="24"/>
          <w:szCs w:val="24"/>
        </w:rPr>
        <w:tab/>
      </w:r>
      <w:r w:rsidR="009323F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(6</w:t>
      </w:r>
      <w:r w:rsidR="003D452F" w:rsidRPr="003D452F">
        <w:rPr>
          <w:rFonts w:ascii="Times New Roman" w:hAnsi="Times New Roman" w:cs="Times New Roman"/>
          <w:sz w:val="24"/>
          <w:szCs w:val="24"/>
        </w:rPr>
        <w:t>)</w:t>
      </w:r>
    </w:p>
    <w:p w:rsidR="00B42BDD" w:rsidRDefault="009323F1" w:rsidP="00B42BD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42BDD">
        <w:rPr>
          <w:rFonts w:ascii="Times New Roman" w:hAnsi="Times New Roman" w:cs="Times New Roman"/>
          <w:sz w:val="24"/>
          <w:szCs w:val="24"/>
        </w:rPr>
        <w:t>[P.T.O]</w:t>
      </w:r>
    </w:p>
    <w:p w:rsidR="00384EC6" w:rsidRDefault="00384EC6" w:rsidP="003D4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4EC6" w:rsidRDefault="00384EC6" w:rsidP="003D4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452F" w:rsidRDefault="003D452F" w:rsidP="003D452F">
      <w:pPr>
        <w:jc w:val="both"/>
        <w:rPr>
          <w:rFonts w:ascii="Times New Roman" w:hAnsi="Times New Roman" w:cs="Times New Roman"/>
          <w:sz w:val="24"/>
          <w:szCs w:val="24"/>
        </w:rPr>
      </w:pPr>
      <w:r w:rsidRPr="003D452F">
        <w:rPr>
          <w:rFonts w:ascii="Times New Roman" w:hAnsi="Times New Roman" w:cs="Times New Roman"/>
          <w:sz w:val="24"/>
          <w:szCs w:val="24"/>
        </w:rPr>
        <w:t>b</w:t>
      </w:r>
      <w:r w:rsidR="009323F1">
        <w:rPr>
          <w:rFonts w:ascii="Times New Roman" w:hAnsi="Times New Roman" w:cs="Times New Roman"/>
          <w:sz w:val="24"/>
          <w:szCs w:val="24"/>
        </w:rPr>
        <w:t>.</w:t>
      </w:r>
      <w:r w:rsidR="009323F1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 xml:space="preserve">The maximum demand of a power station is 96000 kW. The daily load curve is tabled </w:t>
      </w:r>
      <w:r w:rsidR="009323F1">
        <w:rPr>
          <w:rFonts w:ascii="Times New Roman" w:hAnsi="Times New Roman" w:cs="Times New Roman"/>
          <w:sz w:val="24"/>
          <w:szCs w:val="24"/>
        </w:rPr>
        <w:tab/>
      </w:r>
      <w:r w:rsidR="009323F1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>below:</w:t>
      </w:r>
    </w:p>
    <w:p w:rsidR="003D452F" w:rsidRPr="003D452F" w:rsidRDefault="003D452F" w:rsidP="003D452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17"/>
        <w:gridCol w:w="721"/>
        <w:gridCol w:w="1167"/>
        <w:gridCol w:w="1167"/>
        <w:gridCol w:w="1167"/>
        <w:gridCol w:w="1167"/>
        <w:gridCol w:w="1167"/>
        <w:gridCol w:w="1167"/>
      </w:tblGrid>
      <w:tr w:rsidR="003D452F" w:rsidRPr="003D452F" w:rsidTr="00C04315">
        <w:tc>
          <w:tcPr>
            <w:tcW w:w="1417" w:type="dxa"/>
          </w:tcPr>
          <w:p w:rsidR="003D452F" w:rsidRPr="003D452F" w:rsidRDefault="003D452F" w:rsidP="003D45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F">
              <w:rPr>
                <w:rFonts w:ascii="Times New Roman" w:hAnsi="Times New Roman" w:cs="Times New Roman"/>
                <w:sz w:val="24"/>
                <w:szCs w:val="24"/>
              </w:rPr>
              <w:t>Time, Hrs</w:t>
            </w:r>
          </w:p>
        </w:tc>
        <w:tc>
          <w:tcPr>
            <w:tcW w:w="721" w:type="dxa"/>
            <w:vAlign w:val="center"/>
          </w:tcPr>
          <w:p w:rsidR="003D452F" w:rsidRPr="003D452F" w:rsidRDefault="003D452F" w:rsidP="00C04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F">
              <w:rPr>
                <w:rFonts w:ascii="Times New Roman" w:hAnsi="Times New Roman" w:cs="Times New Roman"/>
                <w:sz w:val="24"/>
                <w:szCs w:val="24"/>
              </w:rPr>
              <w:t>0 -6</w:t>
            </w:r>
          </w:p>
        </w:tc>
        <w:tc>
          <w:tcPr>
            <w:tcW w:w="1167" w:type="dxa"/>
            <w:vAlign w:val="center"/>
          </w:tcPr>
          <w:p w:rsidR="003D452F" w:rsidRPr="003D452F" w:rsidRDefault="003D452F" w:rsidP="00C04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F">
              <w:rPr>
                <w:rFonts w:ascii="Times New Roman" w:hAnsi="Times New Roman" w:cs="Times New Roman"/>
                <w:sz w:val="24"/>
                <w:szCs w:val="24"/>
              </w:rPr>
              <w:t>6 - 8</w:t>
            </w:r>
          </w:p>
        </w:tc>
        <w:tc>
          <w:tcPr>
            <w:tcW w:w="1167" w:type="dxa"/>
            <w:vAlign w:val="center"/>
          </w:tcPr>
          <w:p w:rsidR="003D452F" w:rsidRPr="003D452F" w:rsidRDefault="003D452F" w:rsidP="00C04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F">
              <w:rPr>
                <w:rFonts w:ascii="Times New Roman" w:hAnsi="Times New Roman" w:cs="Times New Roman"/>
                <w:sz w:val="24"/>
                <w:szCs w:val="24"/>
              </w:rPr>
              <w:t>8 - 12</w:t>
            </w:r>
          </w:p>
        </w:tc>
        <w:tc>
          <w:tcPr>
            <w:tcW w:w="1167" w:type="dxa"/>
            <w:vAlign w:val="center"/>
          </w:tcPr>
          <w:p w:rsidR="003D452F" w:rsidRPr="003D452F" w:rsidRDefault="003D452F" w:rsidP="00C04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F">
              <w:rPr>
                <w:rFonts w:ascii="Times New Roman" w:hAnsi="Times New Roman" w:cs="Times New Roman"/>
                <w:sz w:val="24"/>
                <w:szCs w:val="24"/>
              </w:rPr>
              <w:t>12 - 14</w:t>
            </w:r>
          </w:p>
        </w:tc>
        <w:tc>
          <w:tcPr>
            <w:tcW w:w="1167" w:type="dxa"/>
            <w:vAlign w:val="center"/>
          </w:tcPr>
          <w:p w:rsidR="003D452F" w:rsidRPr="003D452F" w:rsidRDefault="003D452F" w:rsidP="00C04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F">
              <w:rPr>
                <w:rFonts w:ascii="Times New Roman" w:hAnsi="Times New Roman" w:cs="Times New Roman"/>
                <w:sz w:val="24"/>
                <w:szCs w:val="24"/>
              </w:rPr>
              <w:t>14 - 18</w:t>
            </w:r>
          </w:p>
        </w:tc>
        <w:tc>
          <w:tcPr>
            <w:tcW w:w="1167" w:type="dxa"/>
            <w:vAlign w:val="center"/>
          </w:tcPr>
          <w:p w:rsidR="003D452F" w:rsidRPr="003D452F" w:rsidRDefault="003D452F" w:rsidP="00C04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F">
              <w:rPr>
                <w:rFonts w:ascii="Times New Roman" w:hAnsi="Times New Roman" w:cs="Times New Roman"/>
                <w:sz w:val="24"/>
                <w:szCs w:val="24"/>
              </w:rPr>
              <w:t>18 - 22</w:t>
            </w:r>
          </w:p>
        </w:tc>
        <w:tc>
          <w:tcPr>
            <w:tcW w:w="1167" w:type="dxa"/>
            <w:vAlign w:val="center"/>
          </w:tcPr>
          <w:p w:rsidR="003D452F" w:rsidRPr="003D452F" w:rsidRDefault="003D452F" w:rsidP="00C04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F">
              <w:rPr>
                <w:rFonts w:ascii="Times New Roman" w:hAnsi="Times New Roman" w:cs="Times New Roman"/>
                <w:sz w:val="24"/>
                <w:szCs w:val="24"/>
              </w:rPr>
              <w:t>22 - 24</w:t>
            </w:r>
          </w:p>
        </w:tc>
      </w:tr>
      <w:tr w:rsidR="003D452F" w:rsidRPr="003D452F" w:rsidTr="00C04315">
        <w:tc>
          <w:tcPr>
            <w:tcW w:w="1417" w:type="dxa"/>
          </w:tcPr>
          <w:p w:rsidR="003D452F" w:rsidRPr="003D452F" w:rsidRDefault="003D452F" w:rsidP="003D45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F">
              <w:rPr>
                <w:rFonts w:ascii="Times New Roman" w:hAnsi="Times New Roman" w:cs="Times New Roman"/>
                <w:sz w:val="24"/>
                <w:szCs w:val="24"/>
              </w:rPr>
              <w:t>Load, MW</w:t>
            </w:r>
          </w:p>
        </w:tc>
        <w:tc>
          <w:tcPr>
            <w:tcW w:w="721" w:type="dxa"/>
            <w:vAlign w:val="center"/>
          </w:tcPr>
          <w:p w:rsidR="003D452F" w:rsidRPr="003D452F" w:rsidRDefault="003D452F" w:rsidP="00C04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67" w:type="dxa"/>
            <w:vAlign w:val="center"/>
          </w:tcPr>
          <w:p w:rsidR="003D452F" w:rsidRPr="003D452F" w:rsidRDefault="003D452F" w:rsidP="00C04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67" w:type="dxa"/>
            <w:vAlign w:val="center"/>
          </w:tcPr>
          <w:p w:rsidR="003D452F" w:rsidRPr="003D452F" w:rsidRDefault="003D452F" w:rsidP="00C04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67" w:type="dxa"/>
            <w:vAlign w:val="center"/>
          </w:tcPr>
          <w:p w:rsidR="003D452F" w:rsidRPr="003D452F" w:rsidRDefault="003D452F" w:rsidP="00C04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67" w:type="dxa"/>
            <w:vAlign w:val="center"/>
          </w:tcPr>
          <w:p w:rsidR="003D452F" w:rsidRPr="003D452F" w:rsidRDefault="003D452F" w:rsidP="00C04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67" w:type="dxa"/>
            <w:vAlign w:val="center"/>
          </w:tcPr>
          <w:p w:rsidR="003D452F" w:rsidRPr="003D452F" w:rsidRDefault="003D452F" w:rsidP="00C04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67" w:type="dxa"/>
            <w:vAlign w:val="center"/>
          </w:tcPr>
          <w:p w:rsidR="003D452F" w:rsidRPr="003D452F" w:rsidRDefault="003D452F" w:rsidP="00C04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</w:tbl>
    <w:p w:rsidR="005A6838" w:rsidRDefault="009323F1" w:rsidP="003D4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D452F" w:rsidRPr="003D452F" w:rsidRDefault="003D452F" w:rsidP="005A6838">
      <w:pPr>
        <w:ind w:left="432"/>
        <w:jc w:val="both"/>
        <w:rPr>
          <w:rFonts w:ascii="Times New Roman" w:hAnsi="Times New Roman" w:cs="Times New Roman"/>
          <w:sz w:val="24"/>
          <w:szCs w:val="24"/>
        </w:rPr>
      </w:pPr>
      <w:r w:rsidRPr="003D452F">
        <w:rPr>
          <w:rFonts w:ascii="Times New Roman" w:hAnsi="Times New Roman" w:cs="Times New Roman"/>
          <w:sz w:val="24"/>
          <w:szCs w:val="24"/>
        </w:rPr>
        <w:t>Construct the load curve and find load factor of the power station. If the loads above 72 MW are taken by a stand-by unit rated at 30 MW capacity, find the load factor and use factor of the stand-by unit.</w:t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Pr="003D452F">
        <w:rPr>
          <w:rFonts w:ascii="Times New Roman" w:hAnsi="Times New Roman" w:cs="Times New Roman"/>
          <w:sz w:val="24"/>
          <w:szCs w:val="24"/>
        </w:rPr>
        <w:tab/>
      </w:r>
      <w:r w:rsidR="009323F1">
        <w:rPr>
          <w:rFonts w:ascii="Times New Roman" w:hAnsi="Times New Roman" w:cs="Times New Roman"/>
          <w:sz w:val="24"/>
          <w:szCs w:val="24"/>
        </w:rPr>
        <w:tab/>
      </w:r>
      <w:r w:rsidR="009323F1">
        <w:rPr>
          <w:rFonts w:ascii="Times New Roman" w:hAnsi="Times New Roman" w:cs="Times New Roman"/>
          <w:sz w:val="24"/>
          <w:szCs w:val="24"/>
        </w:rPr>
        <w:tab/>
      </w:r>
      <w:r w:rsidR="009323F1">
        <w:rPr>
          <w:rFonts w:ascii="Times New Roman" w:hAnsi="Times New Roman" w:cs="Times New Roman"/>
          <w:sz w:val="24"/>
          <w:szCs w:val="24"/>
        </w:rPr>
        <w:tab/>
      </w:r>
      <w:r w:rsidR="009323F1">
        <w:rPr>
          <w:rFonts w:ascii="Times New Roman" w:hAnsi="Times New Roman" w:cs="Times New Roman"/>
          <w:sz w:val="24"/>
          <w:szCs w:val="24"/>
        </w:rPr>
        <w:tab/>
      </w:r>
      <w:r w:rsidR="009323F1">
        <w:rPr>
          <w:rFonts w:ascii="Times New Roman" w:hAnsi="Times New Roman" w:cs="Times New Roman"/>
          <w:sz w:val="24"/>
          <w:szCs w:val="24"/>
        </w:rPr>
        <w:tab/>
      </w:r>
      <w:r w:rsidR="009323F1">
        <w:rPr>
          <w:rFonts w:ascii="Times New Roman" w:hAnsi="Times New Roman" w:cs="Times New Roman"/>
          <w:sz w:val="24"/>
          <w:szCs w:val="24"/>
        </w:rPr>
        <w:tab/>
      </w:r>
      <w:r w:rsidR="009323F1">
        <w:rPr>
          <w:rFonts w:ascii="Times New Roman" w:hAnsi="Times New Roman" w:cs="Times New Roman"/>
          <w:sz w:val="24"/>
          <w:szCs w:val="24"/>
        </w:rPr>
        <w:tab/>
      </w:r>
      <w:r w:rsidR="009323F1">
        <w:rPr>
          <w:rFonts w:ascii="Times New Roman" w:hAnsi="Times New Roman" w:cs="Times New Roman"/>
          <w:sz w:val="24"/>
          <w:szCs w:val="24"/>
        </w:rPr>
        <w:tab/>
      </w:r>
      <w:r w:rsidR="009323F1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41679F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3D452F">
        <w:rPr>
          <w:rFonts w:ascii="Times New Roman" w:hAnsi="Times New Roman" w:cs="Times New Roman"/>
          <w:sz w:val="24"/>
          <w:szCs w:val="24"/>
        </w:rPr>
        <w:t>(14)</w:t>
      </w:r>
    </w:p>
    <w:p w:rsidR="003D452F" w:rsidRDefault="003D452F" w:rsidP="003D452F">
      <w:pPr>
        <w:rPr>
          <w:b/>
          <w:u w:val="single"/>
        </w:rPr>
      </w:pPr>
    </w:p>
    <w:sectPr w:rsidR="003D452F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615E16C0"/>
    <w:multiLevelType w:val="hybridMultilevel"/>
    <w:tmpl w:val="E0CED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136505"/>
    <w:rsid w:val="00163ABA"/>
    <w:rsid w:val="0017387F"/>
    <w:rsid w:val="001A3C32"/>
    <w:rsid w:val="001A43FD"/>
    <w:rsid w:val="001D5D89"/>
    <w:rsid w:val="001F762E"/>
    <w:rsid w:val="002150BF"/>
    <w:rsid w:val="00253AD3"/>
    <w:rsid w:val="002E506D"/>
    <w:rsid w:val="002F0243"/>
    <w:rsid w:val="002F35C5"/>
    <w:rsid w:val="00310B5B"/>
    <w:rsid w:val="00384EC6"/>
    <w:rsid w:val="00390690"/>
    <w:rsid w:val="003D452F"/>
    <w:rsid w:val="003E4463"/>
    <w:rsid w:val="00412B33"/>
    <w:rsid w:val="0041679F"/>
    <w:rsid w:val="0043457C"/>
    <w:rsid w:val="00475110"/>
    <w:rsid w:val="004A6F5E"/>
    <w:rsid w:val="004A7C5C"/>
    <w:rsid w:val="004B4879"/>
    <w:rsid w:val="00501A73"/>
    <w:rsid w:val="005055AA"/>
    <w:rsid w:val="005768BE"/>
    <w:rsid w:val="005A6838"/>
    <w:rsid w:val="005C783B"/>
    <w:rsid w:val="005D3F09"/>
    <w:rsid w:val="005D7E5A"/>
    <w:rsid w:val="006105FA"/>
    <w:rsid w:val="006642D8"/>
    <w:rsid w:val="0067429D"/>
    <w:rsid w:val="006956A5"/>
    <w:rsid w:val="006F58C4"/>
    <w:rsid w:val="007055C6"/>
    <w:rsid w:val="00707061"/>
    <w:rsid w:val="007B59E2"/>
    <w:rsid w:val="00856CB8"/>
    <w:rsid w:val="0088257D"/>
    <w:rsid w:val="008A12CC"/>
    <w:rsid w:val="009323F1"/>
    <w:rsid w:val="00942D05"/>
    <w:rsid w:val="00A111CC"/>
    <w:rsid w:val="00A21FA8"/>
    <w:rsid w:val="00A50F25"/>
    <w:rsid w:val="00AC6A06"/>
    <w:rsid w:val="00AD51B5"/>
    <w:rsid w:val="00AD6D1F"/>
    <w:rsid w:val="00AF021C"/>
    <w:rsid w:val="00B3094A"/>
    <w:rsid w:val="00B33B1C"/>
    <w:rsid w:val="00B42BDD"/>
    <w:rsid w:val="00B91C72"/>
    <w:rsid w:val="00BC7AB7"/>
    <w:rsid w:val="00BE5CFA"/>
    <w:rsid w:val="00C014E8"/>
    <w:rsid w:val="00C04315"/>
    <w:rsid w:val="00C30A75"/>
    <w:rsid w:val="00C54BF6"/>
    <w:rsid w:val="00C9448D"/>
    <w:rsid w:val="00CA0695"/>
    <w:rsid w:val="00CA12C8"/>
    <w:rsid w:val="00D2727B"/>
    <w:rsid w:val="00D6634A"/>
    <w:rsid w:val="00D744A3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B2AEB"/>
    <w:rsid w:val="00F06345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12</cp:revision>
  <dcterms:created xsi:type="dcterms:W3CDTF">2016-06-16T05:27:00Z</dcterms:created>
  <dcterms:modified xsi:type="dcterms:W3CDTF">2016-06-16T05:25:00Z</dcterms:modified>
</cp:coreProperties>
</file>