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C6" w:rsidRDefault="00DE06C6" w:rsidP="008A12CC">
      <w:pPr>
        <w:pStyle w:val="Title"/>
        <w:jc w:val="left"/>
        <w:rPr>
          <w:b/>
          <w:szCs w:val="24"/>
        </w:rPr>
      </w:pP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254C33">
        <w:rPr>
          <w:b/>
          <w:szCs w:val="24"/>
        </w:rPr>
        <w:t xml:space="preserve"> </w:t>
      </w:r>
      <w:r w:rsidR="00254C33" w:rsidRPr="00254C33">
        <w:rPr>
          <w:b/>
          <w:szCs w:val="24"/>
        </w:rPr>
        <w:t>Physical Properties of Food Materials</w:t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DE06C6" w:rsidRPr="00DE06C6">
        <w:rPr>
          <w:rFonts w:asciiTheme="majorHAnsi" w:hAnsiTheme="majorHAnsi" w:cs="Arial"/>
          <w:b/>
          <w:szCs w:val="24"/>
        </w:rPr>
        <w:t xml:space="preserve"> </w:t>
      </w:r>
      <w:r w:rsidR="00DE06C6" w:rsidRPr="00DE06C6">
        <w:rPr>
          <w:b/>
          <w:szCs w:val="24"/>
        </w:rPr>
        <w:t>14FP2016</w:t>
      </w:r>
      <w:r w:rsidR="00DE06C6" w:rsidRPr="00DE06C6">
        <w:rPr>
          <w:b/>
          <w:szCs w:val="24"/>
        </w:rPr>
        <w:tab/>
      </w:r>
      <w:r w:rsidR="006F58C4">
        <w:rPr>
          <w:b/>
          <w:szCs w:val="24"/>
        </w:rPr>
        <w:tab/>
      </w:r>
      <w:r w:rsidR="00DE06C6">
        <w:rPr>
          <w:b/>
          <w:szCs w:val="24"/>
        </w:rPr>
        <w:tab/>
      </w:r>
      <w:r w:rsidR="00DE06C6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EF393C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EF393C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BF35D3" w:rsidRDefault="00BF35D3" w:rsidP="00254C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C82E4C" w:rsidRPr="00BF35D3" w:rsidRDefault="00C82E4C" w:rsidP="00254C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246D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1</w:t>
      </w:r>
      <w:r w:rsidRPr="00254C3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Describe with a neat sketch wherever necessary to estimate the following for fruits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vegetables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Volume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Density</w:t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Explain in brief about application of stress strain analysis</w:t>
      </w:r>
      <w:r w:rsidR="00126FC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26FCA">
        <w:rPr>
          <w:rFonts w:ascii="Times New Roman" w:hAnsi="Times New Roman" w:cs="Times New Roman"/>
          <w:sz w:val="24"/>
          <w:szCs w:val="24"/>
        </w:rPr>
        <w:t>rheology</w:t>
      </w:r>
      <w:proofErr w:type="spellEnd"/>
      <w:r w:rsidR="00126FCA">
        <w:rPr>
          <w:rFonts w:ascii="Times New Roman" w:hAnsi="Times New Roman" w:cs="Times New Roman"/>
          <w:sz w:val="24"/>
          <w:szCs w:val="24"/>
        </w:rPr>
        <w:t xml:space="preserve"> of foods.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(10</w:t>
      </w:r>
      <w:r w:rsidRPr="00254C33">
        <w:rPr>
          <w:rFonts w:ascii="Times New Roman" w:hAnsi="Times New Roman" w:cs="Times New Roman"/>
          <w:sz w:val="24"/>
          <w:szCs w:val="24"/>
        </w:rPr>
        <w:t>)</w:t>
      </w:r>
    </w:p>
    <w:p w:rsidR="00254C33" w:rsidRPr="00254C33" w:rsidRDefault="00254C33" w:rsidP="00254C3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Describe with a neat sketch the working of any Rotat</w:t>
      </w:r>
      <w:r>
        <w:rPr>
          <w:rFonts w:ascii="Times New Roman" w:hAnsi="Times New Roman" w:cs="Times New Roman"/>
          <w:sz w:val="24"/>
          <w:szCs w:val="24"/>
        </w:rPr>
        <w:t>ional viscometer.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(10</w:t>
      </w:r>
      <w:r w:rsidRPr="00254C33">
        <w:rPr>
          <w:rFonts w:ascii="Times New Roman" w:hAnsi="Times New Roman" w:cs="Times New Roman"/>
          <w:sz w:val="24"/>
          <w:szCs w:val="24"/>
        </w:rPr>
        <w:t>)</w:t>
      </w:r>
    </w:p>
    <w:p w:rsidR="00254C33" w:rsidRPr="00254C33" w:rsidRDefault="00254C33" w:rsidP="00254C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54C3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7246D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Describe the different types of instrumental tests carried out in measurement of texture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food.</w:t>
      </w:r>
      <w:r w:rsidRPr="00254C33">
        <w:rPr>
          <w:rFonts w:ascii="Times New Roman" w:hAnsi="Times New Roman" w:cs="Times New Roman"/>
          <w:sz w:val="24"/>
          <w:szCs w:val="24"/>
        </w:rPr>
        <w:tab/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Explain in detail about various prediction models for thermal conductivity measurement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food materials.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254C33" w:rsidRPr="00254C33" w:rsidRDefault="00254C33" w:rsidP="00254C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54C3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The composition of date fruit (Phoenix </w:t>
      </w:r>
      <w:proofErr w:type="spellStart"/>
      <w:r w:rsidRPr="00254C33">
        <w:rPr>
          <w:rFonts w:ascii="Times New Roman" w:hAnsi="Times New Roman" w:cs="Times New Roman"/>
          <w:sz w:val="24"/>
          <w:szCs w:val="24"/>
        </w:rPr>
        <w:t>dactylifera</w:t>
      </w:r>
      <w:proofErr w:type="spellEnd"/>
      <w:r w:rsidRPr="00254C33">
        <w:rPr>
          <w:rFonts w:ascii="Times New Roman" w:hAnsi="Times New Roman" w:cs="Times New Roman"/>
          <w:sz w:val="24"/>
          <w:szCs w:val="24"/>
        </w:rPr>
        <w:t xml:space="preserve">) and the densities of food components are 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given in Table. Determine the thermal conductivity of the fruit at 25◦C, using parallel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series models. </w:t>
      </w:r>
    </w:p>
    <w:p w:rsidR="00254C33" w:rsidRPr="00254C33" w:rsidRDefault="00254C33" w:rsidP="00254C33">
      <w:pPr>
        <w:jc w:val="center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59991" cy="117138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046" cy="1181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>a.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Describe with a neat sketch the Water Activity Determination by </w:t>
      </w:r>
      <w:proofErr w:type="spellStart"/>
      <w:r w:rsidRPr="00254C33">
        <w:rPr>
          <w:rFonts w:ascii="Times New Roman" w:hAnsi="Times New Roman" w:cs="Times New Roman"/>
          <w:sz w:val="24"/>
          <w:szCs w:val="24"/>
        </w:rPr>
        <w:t>Vapor</w:t>
      </w:r>
      <w:proofErr w:type="spellEnd"/>
      <w:r w:rsidRPr="00254C33">
        <w:rPr>
          <w:rFonts w:ascii="Times New Roman" w:hAnsi="Times New Roman" w:cs="Times New Roman"/>
          <w:sz w:val="24"/>
          <w:szCs w:val="24"/>
        </w:rPr>
        <w:t xml:space="preserve"> Pressure </w:t>
      </w:r>
      <w:r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Measurement method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54C33">
        <w:rPr>
          <w:rFonts w:ascii="Times New Roman" w:hAnsi="Times New Roman" w:cs="Times New Roman"/>
          <w:sz w:val="24"/>
          <w:szCs w:val="24"/>
        </w:rPr>
        <w:t>(10)</w:t>
      </w:r>
    </w:p>
    <w:p w:rsidR="00254C33" w:rsidRPr="00254C33" w:rsidRDefault="008774B8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Describe with a neat sketch the Water Activity Determination by Hygrometer</w:t>
      </w:r>
      <w:r w:rsidR="00254C33">
        <w:rPr>
          <w:rFonts w:ascii="Times New Roman" w:hAnsi="Times New Roman" w:cs="Times New Roman"/>
          <w:sz w:val="24"/>
          <w:szCs w:val="24"/>
        </w:rPr>
        <w:t xml:space="preserve">.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4C33">
        <w:rPr>
          <w:rFonts w:ascii="Times New Roman" w:hAnsi="Times New Roman" w:cs="Times New Roman"/>
          <w:sz w:val="24"/>
          <w:szCs w:val="24"/>
        </w:rPr>
        <w:t xml:space="preserve">    (10</w:t>
      </w:r>
      <w:r w:rsidR="00254C33" w:rsidRPr="00254C3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54C33" w:rsidRPr="00254C33" w:rsidRDefault="00254C33" w:rsidP="00254C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54C3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54C33" w:rsidRPr="00254C33" w:rsidRDefault="008774B8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54C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 xml:space="preserve">Write a note on factors affecting shelf life of food materials.  </w:t>
      </w:r>
      <w:r w:rsidR="00254C33" w:rsidRPr="00254C33"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54C33" w:rsidRPr="00254C33">
        <w:rPr>
          <w:rFonts w:ascii="Times New Roman" w:hAnsi="Times New Roman" w:cs="Times New Roman"/>
          <w:sz w:val="24"/>
          <w:szCs w:val="24"/>
        </w:rPr>
        <w:t>(10)</w:t>
      </w:r>
    </w:p>
    <w:p w:rsidR="00254C33" w:rsidRPr="00254C33" w:rsidRDefault="008774B8" w:rsidP="008774B8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 xml:space="preserve">Explain in detail about drag, lift co-efficient and terminal velocity.  </w:t>
      </w:r>
      <w:r w:rsidR="00254C33" w:rsidRPr="00254C33"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54C33" w:rsidRPr="00254C33">
        <w:rPr>
          <w:rFonts w:ascii="Times New Roman" w:hAnsi="Times New Roman" w:cs="Times New Roman"/>
          <w:sz w:val="24"/>
          <w:szCs w:val="24"/>
        </w:rPr>
        <w:t>(10)</w:t>
      </w:r>
    </w:p>
    <w:p w:rsidR="00254C33" w:rsidRPr="00254C33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74B8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8.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Write in detail about the following:</w:t>
      </w:r>
    </w:p>
    <w:p w:rsidR="00254C33" w:rsidRPr="00254C33" w:rsidRDefault="00254C33" w:rsidP="008774B8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a.</w:t>
      </w:r>
      <w:r w:rsidR="008774B8">
        <w:rPr>
          <w:rFonts w:ascii="Times New Roman" w:hAnsi="Times New Roman" w:cs="Times New Roman"/>
          <w:sz w:val="24"/>
          <w:szCs w:val="24"/>
        </w:rPr>
        <w:tab/>
        <w:t xml:space="preserve">Dielectric constant. 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  <w:t>(7</w:t>
      </w:r>
      <w:r w:rsidRPr="00254C33">
        <w:rPr>
          <w:rFonts w:ascii="Times New Roman" w:hAnsi="Times New Roman" w:cs="Times New Roman"/>
          <w:sz w:val="24"/>
          <w:szCs w:val="24"/>
        </w:rPr>
        <w:t>)</w:t>
      </w:r>
    </w:p>
    <w:p w:rsidR="00254C33" w:rsidRPr="00254C33" w:rsidRDefault="008774B8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 xml:space="preserve">Dielectric loss factor.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</w:t>
      </w:r>
      <w:r w:rsidR="00254C33" w:rsidRPr="00254C33">
        <w:rPr>
          <w:rFonts w:ascii="Times New Roman" w:hAnsi="Times New Roman" w:cs="Times New Roman"/>
          <w:sz w:val="24"/>
          <w:szCs w:val="24"/>
        </w:rPr>
        <w:t>)</w:t>
      </w:r>
    </w:p>
    <w:p w:rsidR="00254C33" w:rsidRPr="00254C33" w:rsidRDefault="00254C33" w:rsidP="008774B8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c.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Effect of moisture content over dielectric constant 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>(6)</w:t>
      </w:r>
    </w:p>
    <w:p w:rsidR="00254C33" w:rsidRPr="00254C33" w:rsidRDefault="008774B8" w:rsidP="008774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54C33" w:rsidRPr="00254C3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774B8" w:rsidRDefault="00254C33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 w:rsidRPr="00254C33">
        <w:rPr>
          <w:rFonts w:ascii="Times New Roman" w:hAnsi="Times New Roman" w:cs="Times New Roman"/>
          <w:sz w:val="24"/>
          <w:szCs w:val="24"/>
        </w:rPr>
        <w:t>9.</w:t>
      </w:r>
      <w:r w:rsidR="008774B8">
        <w:rPr>
          <w:rFonts w:ascii="Times New Roman" w:hAnsi="Times New Roman" w:cs="Times New Roman"/>
          <w:sz w:val="24"/>
          <w:szCs w:val="24"/>
        </w:rPr>
        <w:tab/>
      </w:r>
      <w:r w:rsidRPr="00254C33">
        <w:rPr>
          <w:rFonts w:ascii="Times New Roman" w:hAnsi="Times New Roman" w:cs="Times New Roman"/>
          <w:sz w:val="24"/>
          <w:szCs w:val="24"/>
        </w:rPr>
        <w:t xml:space="preserve">Describe the Dielectric properties of:      </w:t>
      </w:r>
    </w:p>
    <w:p w:rsidR="00254C33" w:rsidRPr="00254C33" w:rsidRDefault="008774B8" w:rsidP="00254C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Starch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Sugar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254C33" w:rsidRPr="00254C33">
        <w:rPr>
          <w:rFonts w:ascii="Times New Roman" w:hAnsi="Times New Roman" w:cs="Times New Roman"/>
          <w:sz w:val="24"/>
          <w:szCs w:val="24"/>
        </w:rPr>
        <w:t xml:space="preserve">Gum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54C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52F" w:rsidRDefault="003D452F" w:rsidP="00254C33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515"/>
    <w:multiLevelType w:val="hybridMultilevel"/>
    <w:tmpl w:val="ED044C4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B2622"/>
    <w:multiLevelType w:val="hybridMultilevel"/>
    <w:tmpl w:val="5BD42B06"/>
    <w:lvl w:ilvl="0" w:tplc="137CFDD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82648"/>
    <w:multiLevelType w:val="hybridMultilevel"/>
    <w:tmpl w:val="A51E17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26FCA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54C33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56CB8"/>
    <w:rsid w:val="008774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BF35D3"/>
    <w:rsid w:val="00C014E8"/>
    <w:rsid w:val="00C30A75"/>
    <w:rsid w:val="00C54BF6"/>
    <w:rsid w:val="00C82E4C"/>
    <w:rsid w:val="00C86A53"/>
    <w:rsid w:val="00C9448D"/>
    <w:rsid w:val="00CA0695"/>
    <w:rsid w:val="00CA12C8"/>
    <w:rsid w:val="00D2727B"/>
    <w:rsid w:val="00D6634A"/>
    <w:rsid w:val="00D744A3"/>
    <w:rsid w:val="00DE06C6"/>
    <w:rsid w:val="00DF0B81"/>
    <w:rsid w:val="00E036F3"/>
    <w:rsid w:val="00E118CE"/>
    <w:rsid w:val="00E1339B"/>
    <w:rsid w:val="00E175E2"/>
    <w:rsid w:val="00E275D2"/>
    <w:rsid w:val="00E30B33"/>
    <w:rsid w:val="00E45427"/>
    <w:rsid w:val="00E6480C"/>
    <w:rsid w:val="00E7246D"/>
    <w:rsid w:val="00E754AE"/>
    <w:rsid w:val="00EB2AEB"/>
    <w:rsid w:val="00EF393C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12</cp:revision>
  <dcterms:created xsi:type="dcterms:W3CDTF">2016-06-17T06:17:00Z</dcterms:created>
  <dcterms:modified xsi:type="dcterms:W3CDTF">2016-06-17T06:16:00Z</dcterms:modified>
</cp:coreProperties>
</file>