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111492">
        <w:rPr>
          <w:b/>
          <w:szCs w:val="24"/>
        </w:rPr>
        <w:t xml:space="preserve"> </w:t>
      </w:r>
      <w:r w:rsidR="00111492">
        <w:rPr>
          <w:b/>
          <w:szCs w:val="24"/>
        </w:rPr>
        <w:tab/>
        <w:t>DESIGN OF COMPOSITE STRUCTURES</w:t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</w:t>
      </w:r>
      <w:r w:rsidR="00111492">
        <w:rPr>
          <w:b/>
          <w:szCs w:val="24"/>
        </w:rPr>
        <w:t>:</w:t>
      </w:r>
      <w:r w:rsidR="00111492">
        <w:rPr>
          <w:b/>
          <w:szCs w:val="24"/>
        </w:rPr>
        <w:tab/>
      </w:r>
      <w:r w:rsidR="00111492" w:rsidRPr="00B05D9C">
        <w:rPr>
          <w:b/>
          <w:szCs w:val="24"/>
          <w:lang w:val="fr-FR"/>
        </w:rPr>
        <w:t>1</w:t>
      </w:r>
      <w:r w:rsidR="00111492">
        <w:rPr>
          <w:b/>
          <w:szCs w:val="24"/>
          <w:lang w:val="fr-FR"/>
        </w:rPr>
        <w:t>4</w:t>
      </w:r>
      <w:r w:rsidR="00111492" w:rsidRPr="00B05D9C">
        <w:rPr>
          <w:b/>
          <w:szCs w:val="24"/>
          <w:lang w:val="fr-FR"/>
        </w:rPr>
        <w:t>CE3019</w:t>
      </w:r>
      <w:r w:rsidR="004D7DD3">
        <w:rPr>
          <w:b/>
          <w:szCs w:val="24"/>
        </w:rPr>
        <w:tab/>
      </w:r>
      <w:r w:rsidR="004D7DD3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605CC3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605CC3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3810A4" w:rsidRDefault="003810A4" w:rsidP="003810A4">
      <w:pPr>
        <w:pStyle w:val="Title"/>
        <w:jc w:val="left"/>
        <w:rPr>
          <w:szCs w:val="24"/>
        </w:rPr>
      </w:pPr>
      <w:r w:rsidRPr="00146393">
        <w:rPr>
          <w:szCs w:val="24"/>
        </w:rPr>
        <w:tab/>
      </w:r>
    </w:p>
    <w:p w:rsidR="00111492" w:rsidRPr="00111492" w:rsidRDefault="00111492" w:rsidP="0011149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1492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p w:rsidR="00111492" w:rsidRPr="00111492" w:rsidRDefault="00111492" w:rsidP="00111492">
      <w:pPr>
        <w:jc w:val="center"/>
        <w:rPr>
          <w:rFonts w:ascii="Times New Roman" w:hAnsi="Times New Roman" w:cs="Times New Roman"/>
          <w:sz w:val="24"/>
          <w:szCs w:val="24"/>
        </w:rPr>
      </w:pPr>
      <w:r w:rsidRPr="00111492">
        <w:rPr>
          <w:rFonts w:ascii="Times New Roman" w:hAnsi="Times New Roman" w:cs="Times New Roman"/>
          <w:sz w:val="24"/>
          <w:szCs w:val="24"/>
        </w:rPr>
        <w:t>(Assume the relevant missing data)</w:t>
      </w:r>
    </w:p>
    <w:p w:rsidR="00111492" w:rsidRPr="00111492" w:rsidRDefault="00111492" w:rsidP="00111492">
      <w:pPr>
        <w:jc w:val="center"/>
        <w:rPr>
          <w:rFonts w:ascii="Times New Roman" w:hAnsi="Times New Roman" w:cs="Times New Roman"/>
          <w:sz w:val="24"/>
          <w:szCs w:val="24"/>
        </w:rPr>
      </w:pPr>
      <w:r w:rsidRPr="00111492">
        <w:rPr>
          <w:rFonts w:ascii="Times New Roman" w:hAnsi="Times New Roman" w:cs="Times New Roman"/>
          <w:sz w:val="24"/>
          <w:szCs w:val="24"/>
        </w:rPr>
        <w:t xml:space="preserve">(IS 800-2007, IS11384, </w:t>
      </w:r>
      <w:proofErr w:type="spellStart"/>
      <w:r w:rsidRPr="00111492">
        <w:rPr>
          <w:rFonts w:ascii="Times New Roman" w:hAnsi="Times New Roman" w:cs="Times New Roman"/>
          <w:sz w:val="24"/>
          <w:szCs w:val="24"/>
        </w:rPr>
        <w:t>Eurocode</w:t>
      </w:r>
      <w:proofErr w:type="spellEnd"/>
      <w:r w:rsidRPr="00111492">
        <w:rPr>
          <w:rFonts w:ascii="Times New Roman" w:hAnsi="Times New Roman" w:cs="Times New Roman"/>
          <w:sz w:val="24"/>
          <w:szCs w:val="24"/>
        </w:rPr>
        <w:t xml:space="preserve"> 4, BS 5950-3 and steel tables are permitted)</w:t>
      </w:r>
    </w:p>
    <w:p w:rsidR="00111492" w:rsidRP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1492" w:rsidRP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 xml:space="preserve">Explain the behaviour of composite material also write the benefits of using composite 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>construction.</w:t>
      </w:r>
    </w:p>
    <w:p w:rsidR="00111492" w:rsidRPr="00111492" w:rsidRDefault="00111492" w:rsidP="001114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492">
        <w:rPr>
          <w:rFonts w:ascii="Times New Roman" w:hAnsi="Times New Roman" w:cs="Times New Roman"/>
          <w:b/>
          <w:sz w:val="24"/>
          <w:szCs w:val="24"/>
        </w:rPr>
        <w:t>(OR)</w:t>
      </w:r>
    </w:p>
    <w:p w:rsidR="00111492" w:rsidRP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 xml:space="preserve">Analyse the interaction between shear connector and solid slab, also explain the load bearing 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>mechanism of the shear connector.</w:t>
      </w:r>
    </w:p>
    <w:p w:rsidR="00111492" w:rsidRP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1492" w:rsidRP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 xml:space="preserve">Design a simply supported composite beam with 10m span. The thickness of the slab is 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 xml:space="preserve">125mm. The floor is to carry </w:t>
      </w:r>
      <w:proofErr w:type="gramStart"/>
      <w:r w:rsidRPr="0011149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1492">
        <w:rPr>
          <w:rFonts w:ascii="Times New Roman" w:hAnsi="Times New Roman" w:cs="Times New Roman"/>
          <w:sz w:val="24"/>
          <w:szCs w:val="24"/>
        </w:rPr>
        <w:t xml:space="preserve"> imposed load of 3kN/m</w:t>
      </w:r>
      <w:r w:rsidRPr="001114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1492">
        <w:rPr>
          <w:rFonts w:ascii="Times New Roman" w:hAnsi="Times New Roman" w:cs="Times New Roman"/>
          <w:sz w:val="24"/>
          <w:szCs w:val="24"/>
        </w:rPr>
        <w:t>, partition load of 1.5kN/m</w:t>
      </w:r>
      <w:r w:rsidRPr="001114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1492">
        <w:rPr>
          <w:rFonts w:ascii="Times New Roman" w:hAnsi="Times New Roman" w:cs="Times New Roman"/>
          <w:sz w:val="24"/>
          <w:szCs w:val="24"/>
        </w:rPr>
        <w:t xml:space="preserve"> and floor 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>finish load of 0.5kN/m</w:t>
      </w:r>
      <w:r w:rsidRPr="001114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1492">
        <w:rPr>
          <w:rFonts w:ascii="Times New Roman" w:hAnsi="Times New Roman" w:cs="Times New Roman"/>
          <w:sz w:val="24"/>
          <w:szCs w:val="24"/>
        </w:rPr>
        <w:t>. Take Construction load as 0.75kN/m</w:t>
      </w:r>
      <w:r w:rsidRPr="001114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1492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 w:rsidRPr="00111492">
        <w:rPr>
          <w:rFonts w:ascii="Times New Roman" w:hAnsi="Times New Roman" w:cs="Times New Roman"/>
          <w:sz w:val="24"/>
          <w:szCs w:val="24"/>
        </w:rPr>
        <w:t>f</w:t>
      </w:r>
      <w:r w:rsidRPr="00111492">
        <w:rPr>
          <w:rFonts w:ascii="Times New Roman" w:hAnsi="Times New Roman" w:cs="Times New Roman"/>
          <w:sz w:val="24"/>
          <w:szCs w:val="24"/>
          <w:vertAlign w:val="subscript"/>
        </w:rPr>
        <w:t>ck</w:t>
      </w:r>
      <w:proofErr w:type="spellEnd"/>
      <w:proofErr w:type="gramEnd"/>
      <w:r w:rsidRPr="00111492">
        <w:rPr>
          <w:rFonts w:ascii="Times New Roman" w:hAnsi="Times New Roman" w:cs="Times New Roman"/>
          <w:sz w:val="24"/>
          <w:szCs w:val="24"/>
        </w:rPr>
        <w:t>= 30N/mm</w:t>
      </w:r>
      <w:r w:rsidRPr="001114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14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1492" w:rsidRPr="00111492" w:rsidRDefault="00111492" w:rsidP="001114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492">
        <w:rPr>
          <w:rFonts w:ascii="Times New Roman" w:hAnsi="Times New Roman" w:cs="Times New Roman"/>
          <w:b/>
          <w:sz w:val="24"/>
          <w:szCs w:val="24"/>
        </w:rPr>
        <w:t>(OR)</w:t>
      </w:r>
    </w:p>
    <w:p w:rsid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>Write the detailed design procedure of composite profiled deck slab as per the Euro code</w:t>
      </w:r>
      <w:r w:rsidR="00731686">
        <w:rPr>
          <w:rFonts w:ascii="Times New Roman" w:hAnsi="Times New Roman" w:cs="Times New Roman"/>
          <w:sz w:val="24"/>
          <w:szCs w:val="24"/>
        </w:rPr>
        <w:t>.</w:t>
      </w:r>
    </w:p>
    <w:p w:rsidR="00731686" w:rsidRPr="00111492" w:rsidRDefault="00731686" w:rsidP="00111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1492" w:rsidRP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 xml:space="preserve">Analyse the plastic resistance of a concrete filled square composite column having size of  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 xml:space="preserve">350x350mm. The height of the column is 3m and is pin ended. Assume M30 grade concrete. 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>Assume the structural steel section as ISHB250@54.7kg/m</w:t>
      </w:r>
    </w:p>
    <w:p w:rsidR="00111492" w:rsidRPr="00111492" w:rsidRDefault="00111492" w:rsidP="001114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492">
        <w:rPr>
          <w:rFonts w:ascii="Times New Roman" w:hAnsi="Times New Roman" w:cs="Times New Roman"/>
          <w:b/>
          <w:sz w:val="24"/>
          <w:szCs w:val="24"/>
        </w:rPr>
        <w:t>(OR)</w:t>
      </w:r>
    </w:p>
    <w:p w:rsid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>Explain the behaviour and design procedure of steel concrete composite trusses</w:t>
      </w:r>
      <w:r w:rsidR="00731686">
        <w:rPr>
          <w:rFonts w:ascii="Times New Roman" w:hAnsi="Times New Roman" w:cs="Times New Roman"/>
          <w:sz w:val="24"/>
          <w:szCs w:val="24"/>
        </w:rPr>
        <w:t>.</w:t>
      </w:r>
    </w:p>
    <w:p w:rsidR="00731686" w:rsidRPr="00111492" w:rsidRDefault="00731686" w:rsidP="00111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1492" w:rsidRP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 xml:space="preserve">Examine the key </w:t>
      </w:r>
      <w:r w:rsidR="00775548" w:rsidRPr="00111492">
        <w:rPr>
          <w:rFonts w:ascii="Times New Roman" w:hAnsi="Times New Roman" w:cs="Times New Roman"/>
          <w:sz w:val="24"/>
          <w:szCs w:val="24"/>
        </w:rPr>
        <w:t>factors which affect</w:t>
      </w:r>
      <w:r w:rsidRPr="00111492">
        <w:rPr>
          <w:rFonts w:ascii="Times New Roman" w:hAnsi="Times New Roman" w:cs="Times New Roman"/>
          <w:sz w:val="24"/>
          <w:szCs w:val="24"/>
        </w:rPr>
        <w:t xml:space="preserve"> the strength of shear connectors in composite </w:t>
      </w:r>
      <w:r>
        <w:rPr>
          <w:rFonts w:ascii="Times New Roman" w:hAnsi="Times New Roman" w:cs="Times New Roman"/>
          <w:sz w:val="24"/>
          <w:szCs w:val="24"/>
        </w:rPr>
        <w:tab/>
      </w:r>
      <w:r w:rsidR="00731686">
        <w:rPr>
          <w:rFonts w:ascii="Times New Roman" w:hAnsi="Times New Roman" w:cs="Times New Roman"/>
          <w:sz w:val="24"/>
          <w:szCs w:val="24"/>
        </w:rPr>
        <w:t>structures.</w:t>
      </w:r>
      <w:r w:rsidRPr="0011149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11492" w:rsidRPr="00111492" w:rsidRDefault="00111492" w:rsidP="001114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492">
        <w:rPr>
          <w:rFonts w:ascii="Times New Roman" w:hAnsi="Times New Roman" w:cs="Times New Roman"/>
          <w:b/>
          <w:sz w:val="24"/>
          <w:szCs w:val="24"/>
        </w:rPr>
        <w:t>(OR)</w:t>
      </w:r>
    </w:p>
    <w:p w:rsidR="00111492" w:rsidRDefault="00111492" w:rsidP="00111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731686">
        <w:rPr>
          <w:rFonts w:ascii="Times New Roman" w:hAnsi="Times New Roman" w:cs="Times New Roman"/>
          <w:sz w:val="24"/>
          <w:szCs w:val="24"/>
        </w:rPr>
        <w:t>W</w:t>
      </w:r>
      <w:r w:rsidRPr="00111492">
        <w:rPr>
          <w:rFonts w:ascii="Times New Roman" w:hAnsi="Times New Roman" w:cs="Times New Roman"/>
          <w:sz w:val="24"/>
          <w:szCs w:val="24"/>
        </w:rPr>
        <w:t xml:space="preserve">hat are shear connectors? Explain in detail the properties of shear connectors with neat 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 xml:space="preserve">sketches.     </w:t>
      </w:r>
    </w:p>
    <w:p w:rsidR="00731686" w:rsidRPr="00111492" w:rsidRDefault="00731686" w:rsidP="00111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1492" w:rsidRPr="00111492" w:rsidRDefault="00111492" w:rsidP="0011149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3810A4" w:rsidRPr="005614C1" w:rsidRDefault="00111492" w:rsidP="00111492">
      <w:pPr>
        <w:ind w:firstLine="432"/>
        <w:jc w:val="both"/>
        <w:rPr>
          <w:szCs w:val="24"/>
        </w:rPr>
      </w:pPr>
      <w:r w:rsidRPr="00111492">
        <w:rPr>
          <w:rFonts w:ascii="Times New Roman" w:hAnsi="Times New Roman" w:cs="Times New Roman"/>
          <w:sz w:val="24"/>
          <w:szCs w:val="24"/>
        </w:rPr>
        <w:t xml:space="preserve">List </w:t>
      </w:r>
      <w:r w:rsidR="00775548">
        <w:rPr>
          <w:rFonts w:ascii="Times New Roman" w:hAnsi="Times New Roman" w:cs="Times New Roman"/>
          <w:sz w:val="24"/>
          <w:szCs w:val="24"/>
        </w:rPr>
        <w:t xml:space="preserve">the </w:t>
      </w:r>
      <w:r w:rsidRPr="00111492">
        <w:rPr>
          <w:rFonts w:ascii="Times New Roman" w:hAnsi="Times New Roman" w:cs="Times New Roman"/>
          <w:sz w:val="24"/>
          <w:szCs w:val="24"/>
        </w:rPr>
        <w:t>different types of composite beam colum</w:t>
      </w:r>
      <w:r w:rsidR="00775548">
        <w:rPr>
          <w:rFonts w:ascii="Times New Roman" w:hAnsi="Times New Roman" w:cs="Times New Roman"/>
          <w:sz w:val="24"/>
          <w:szCs w:val="24"/>
        </w:rPr>
        <w:t>n joints with neat sketches. A</w:t>
      </w:r>
      <w:r w:rsidRPr="00111492">
        <w:rPr>
          <w:rFonts w:ascii="Times New Roman" w:hAnsi="Times New Roman" w:cs="Times New Roman"/>
          <w:sz w:val="24"/>
          <w:szCs w:val="24"/>
        </w:rPr>
        <w:t xml:space="preserve">lso discuss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111492">
        <w:rPr>
          <w:rFonts w:ascii="Times New Roman" w:hAnsi="Times New Roman" w:cs="Times New Roman"/>
          <w:sz w:val="24"/>
          <w:szCs w:val="24"/>
        </w:rPr>
        <w:t>behaviour of composite joints in buildings and bridges</w:t>
      </w:r>
      <w:r w:rsidR="007755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86C46"/>
    <w:multiLevelType w:val="hybridMultilevel"/>
    <w:tmpl w:val="A12EDB92"/>
    <w:lvl w:ilvl="0" w:tplc="109466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11492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810A4"/>
    <w:rsid w:val="00390690"/>
    <w:rsid w:val="003A10EF"/>
    <w:rsid w:val="003D452F"/>
    <w:rsid w:val="003E4463"/>
    <w:rsid w:val="0043457C"/>
    <w:rsid w:val="00475110"/>
    <w:rsid w:val="004A7C5C"/>
    <w:rsid w:val="004B4879"/>
    <w:rsid w:val="004D7DD3"/>
    <w:rsid w:val="00501A73"/>
    <w:rsid w:val="005C783B"/>
    <w:rsid w:val="005D3F09"/>
    <w:rsid w:val="005D7E5A"/>
    <w:rsid w:val="00605CC3"/>
    <w:rsid w:val="006105FA"/>
    <w:rsid w:val="006642D8"/>
    <w:rsid w:val="0067429D"/>
    <w:rsid w:val="006956A5"/>
    <w:rsid w:val="006F58C4"/>
    <w:rsid w:val="007055C6"/>
    <w:rsid w:val="00707061"/>
    <w:rsid w:val="00731686"/>
    <w:rsid w:val="00775548"/>
    <w:rsid w:val="007B0057"/>
    <w:rsid w:val="007B59E2"/>
    <w:rsid w:val="007D2F94"/>
    <w:rsid w:val="00856CB8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442E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5</cp:revision>
  <dcterms:created xsi:type="dcterms:W3CDTF">2016-06-20T05:29:00Z</dcterms:created>
  <dcterms:modified xsi:type="dcterms:W3CDTF">2016-06-20T05:35:00Z</dcterms:modified>
</cp:coreProperties>
</file>